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EA350" w14:textId="77777777" w:rsidR="00C84E78" w:rsidRPr="00670615" w:rsidRDefault="00C84E78" w:rsidP="00925472">
      <w:pPr>
        <w:pStyle w:val="a3"/>
        <w:tabs>
          <w:tab w:val="left" w:pos="709"/>
          <w:tab w:val="left" w:pos="1134"/>
        </w:tabs>
        <w:spacing w:line="283" w:lineRule="exact"/>
        <w:ind w:left="0"/>
        <w:rPr>
          <w:caps/>
          <w:sz w:val="24"/>
          <w:szCs w:val="24"/>
        </w:rPr>
      </w:pPr>
    </w:p>
    <w:p w14:paraId="13CBF5B4" w14:textId="77777777" w:rsidR="00C84E78" w:rsidRPr="00697A3B" w:rsidRDefault="00C84E78" w:rsidP="005065A3">
      <w:pPr>
        <w:pStyle w:val="a3"/>
        <w:spacing w:line="283" w:lineRule="exact"/>
        <w:ind w:left="6120" w:hanging="733"/>
        <w:rPr>
          <w:caps/>
          <w:lang w:val="uk-UA"/>
        </w:rPr>
      </w:pPr>
      <w:r w:rsidRPr="00697A3B">
        <w:rPr>
          <w:caps/>
          <w:lang w:val="uk-UA"/>
        </w:rPr>
        <w:t xml:space="preserve">Затверджено </w:t>
      </w:r>
    </w:p>
    <w:p w14:paraId="129DB25D" w14:textId="77777777" w:rsidR="00C84E78" w:rsidRPr="00697A3B" w:rsidRDefault="00C84E78" w:rsidP="005065A3">
      <w:pPr>
        <w:pStyle w:val="a3"/>
        <w:spacing w:line="283" w:lineRule="exact"/>
        <w:ind w:left="6120" w:hanging="733"/>
        <w:rPr>
          <w:lang w:val="uk-UA"/>
        </w:rPr>
      </w:pPr>
      <w:r w:rsidRPr="00697A3B">
        <w:rPr>
          <w:lang w:val="uk-UA"/>
        </w:rPr>
        <w:t xml:space="preserve">Рішенням Правління </w:t>
      </w:r>
    </w:p>
    <w:p w14:paraId="46D06790" w14:textId="77777777" w:rsidR="00C84E78" w:rsidRPr="00697A3B" w:rsidRDefault="00C84E78" w:rsidP="005065A3">
      <w:pPr>
        <w:pStyle w:val="a3"/>
        <w:spacing w:line="283" w:lineRule="exact"/>
        <w:ind w:left="6120" w:hanging="733"/>
        <w:rPr>
          <w:lang w:val="uk-UA"/>
        </w:rPr>
      </w:pPr>
      <w:r w:rsidRPr="00697A3B">
        <w:rPr>
          <w:lang w:val="uk-UA"/>
        </w:rPr>
        <w:t xml:space="preserve">ПАТ «СКАЙ БАНК» </w:t>
      </w:r>
    </w:p>
    <w:p w14:paraId="4421C79E" w14:textId="2505D34B" w:rsidR="00C84E78" w:rsidRPr="00697A3B" w:rsidRDefault="00C84E78" w:rsidP="005065A3">
      <w:pPr>
        <w:pStyle w:val="a3"/>
        <w:spacing w:line="283" w:lineRule="exact"/>
        <w:ind w:left="6120" w:hanging="733"/>
        <w:rPr>
          <w:lang w:val="uk-UA"/>
        </w:rPr>
      </w:pPr>
      <w:r w:rsidRPr="00697A3B">
        <w:rPr>
          <w:lang w:val="uk-UA"/>
        </w:rPr>
        <w:t>Протокол №</w:t>
      </w:r>
      <w:r w:rsidR="00FB2F50" w:rsidRPr="00B84CC4">
        <w:t>43</w:t>
      </w:r>
      <w:r w:rsidR="005065A3">
        <w:rPr>
          <w:lang w:val="uk-UA"/>
        </w:rPr>
        <w:t xml:space="preserve"> </w:t>
      </w:r>
      <w:r w:rsidRPr="00697A3B">
        <w:rPr>
          <w:lang w:val="uk-UA"/>
        </w:rPr>
        <w:t>від «</w:t>
      </w:r>
      <w:r w:rsidR="00FB2F50" w:rsidRPr="00B84CC4">
        <w:t>22</w:t>
      </w:r>
      <w:r w:rsidRPr="00697A3B">
        <w:rPr>
          <w:lang w:val="uk-UA"/>
        </w:rPr>
        <w:t>»</w:t>
      </w:r>
      <w:r w:rsidR="008A3489">
        <w:rPr>
          <w:lang w:val="uk-UA"/>
        </w:rPr>
        <w:t xml:space="preserve"> травня</w:t>
      </w:r>
      <w:r w:rsidR="005065A3">
        <w:rPr>
          <w:lang w:val="uk-UA"/>
        </w:rPr>
        <w:t xml:space="preserve"> 2018 </w:t>
      </w:r>
      <w:r w:rsidRPr="00697A3B">
        <w:rPr>
          <w:lang w:val="uk-UA"/>
        </w:rPr>
        <w:t>р.</w:t>
      </w:r>
    </w:p>
    <w:p w14:paraId="5EF3DD1A" w14:textId="77777777" w:rsidR="00C84E78" w:rsidRPr="00697A3B" w:rsidRDefault="00C84E78" w:rsidP="00455688">
      <w:pPr>
        <w:pStyle w:val="a3"/>
        <w:spacing w:line="283" w:lineRule="exact"/>
        <w:ind w:left="0"/>
        <w:rPr>
          <w:b/>
          <w:lang w:val="uk-UA"/>
        </w:rPr>
      </w:pPr>
    </w:p>
    <w:p w14:paraId="4C760D14" w14:textId="77777777" w:rsidR="00C84E78" w:rsidRDefault="00C84E78" w:rsidP="00455688">
      <w:pPr>
        <w:pStyle w:val="a3"/>
        <w:spacing w:line="283" w:lineRule="exact"/>
        <w:ind w:left="6120"/>
        <w:jc w:val="both"/>
        <w:rPr>
          <w:b/>
          <w:sz w:val="20"/>
          <w:szCs w:val="20"/>
          <w:lang w:val="uk-UA"/>
        </w:rPr>
      </w:pPr>
    </w:p>
    <w:p w14:paraId="67E0A1EA" w14:textId="77777777" w:rsidR="005065A3" w:rsidRDefault="005065A3" w:rsidP="00455688">
      <w:pPr>
        <w:pStyle w:val="a3"/>
        <w:spacing w:line="283" w:lineRule="exact"/>
        <w:ind w:left="6120"/>
        <w:jc w:val="both"/>
        <w:rPr>
          <w:b/>
          <w:sz w:val="20"/>
          <w:szCs w:val="20"/>
          <w:lang w:val="uk-UA"/>
        </w:rPr>
      </w:pPr>
    </w:p>
    <w:p w14:paraId="2FB06C32" w14:textId="77777777" w:rsidR="005065A3" w:rsidRDefault="005065A3" w:rsidP="00455688">
      <w:pPr>
        <w:pStyle w:val="a3"/>
        <w:spacing w:line="283" w:lineRule="exact"/>
        <w:ind w:left="6120"/>
        <w:jc w:val="both"/>
        <w:rPr>
          <w:b/>
          <w:sz w:val="20"/>
          <w:szCs w:val="20"/>
          <w:lang w:val="uk-UA"/>
        </w:rPr>
      </w:pPr>
    </w:p>
    <w:p w14:paraId="1E337A01" w14:textId="77777777" w:rsidR="005065A3" w:rsidRDefault="005065A3" w:rsidP="00455688">
      <w:pPr>
        <w:pStyle w:val="a3"/>
        <w:spacing w:line="283" w:lineRule="exact"/>
        <w:ind w:left="6120"/>
        <w:jc w:val="both"/>
        <w:rPr>
          <w:b/>
          <w:sz w:val="20"/>
          <w:szCs w:val="20"/>
          <w:lang w:val="uk-UA"/>
        </w:rPr>
      </w:pPr>
    </w:p>
    <w:p w14:paraId="37DC48E9" w14:textId="77777777" w:rsidR="005065A3" w:rsidRDefault="005065A3" w:rsidP="00455688">
      <w:pPr>
        <w:pStyle w:val="a3"/>
        <w:spacing w:line="283" w:lineRule="exact"/>
        <w:ind w:left="6120"/>
        <w:jc w:val="both"/>
        <w:rPr>
          <w:b/>
          <w:sz w:val="20"/>
          <w:szCs w:val="20"/>
          <w:lang w:val="uk-UA"/>
        </w:rPr>
      </w:pPr>
    </w:p>
    <w:p w14:paraId="18E5F69A" w14:textId="77777777" w:rsidR="005065A3" w:rsidRDefault="005065A3" w:rsidP="00455688">
      <w:pPr>
        <w:pStyle w:val="a3"/>
        <w:spacing w:line="283" w:lineRule="exact"/>
        <w:ind w:left="6120"/>
        <w:jc w:val="both"/>
        <w:rPr>
          <w:b/>
          <w:sz w:val="20"/>
          <w:szCs w:val="20"/>
          <w:lang w:val="uk-UA"/>
        </w:rPr>
      </w:pPr>
    </w:p>
    <w:p w14:paraId="49323142" w14:textId="77777777" w:rsidR="005065A3" w:rsidRDefault="005065A3" w:rsidP="00455688">
      <w:pPr>
        <w:pStyle w:val="a3"/>
        <w:spacing w:line="283" w:lineRule="exact"/>
        <w:ind w:left="6120"/>
        <w:jc w:val="both"/>
        <w:rPr>
          <w:b/>
          <w:sz w:val="20"/>
          <w:szCs w:val="20"/>
          <w:lang w:val="uk-UA"/>
        </w:rPr>
      </w:pPr>
    </w:p>
    <w:p w14:paraId="25989D7A" w14:textId="77777777" w:rsidR="005065A3" w:rsidRDefault="005065A3" w:rsidP="00455688">
      <w:pPr>
        <w:pStyle w:val="a3"/>
        <w:spacing w:line="283" w:lineRule="exact"/>
        <w:ind w:left="6120"/>
        <w:jc w:val="both"/>
        <w:rPr>
          <w:b/>
          <w:sz w:val="20"/>
          <w:szCs w:val="20"/>
          <w:lang w:val="uk-UA"/>
        </w:rPr>
      </w:pPr>
    </w:p>
    <w:p w14:paraId="6ADE0565" w14:textId="77777777" w:rsidR="005065A3" w:rsidRDefault="005065A3" w:rsidP="00455688">
      <w:pPr>
        <w:pStyle w:val="a3"/>
        <w:spacing w:line="283" w:lineRule="exact"/>
        <w:ind w:left="6120"/>
        <w:jc w:val="both"/>
        <w:rPr>
          <w:b/>
          <w:sz w:val="20"/>
          <w:szCs w:val="20"/>
          <w:lang w:val="uk-UA"/>
        </w:rPr>
      </w:pPr>
    </w:p>
    <w:p w14:paraId="6281D6BF" w14:textId="77777777" w:rsidR="005065A3" w:rsidRDefault="005065A3" w:rsidP="00455688">
      <w:pPr>
        <w:pStyle w:val="a3"/>
        <w:spacing w:line="283" w:lineRule="exact"/>
        <w:ind w:left="6120"/>
        <w:jc w:val="both"/>
        <w:rPr>
          <w:b/>
          <w:sz w:val="20"/>
          <w:szCs w:val="20"/>
          <w:lang w:val="uk-UA"/>
        </w:rPr>
      </w:pPr>
    </w:p>
    <w:p w14:paraId="2A183C53" w14:textId="77777777" w:rsidR="005065A3" w:rsidRDefault="005065A3" w:rsidP="00455688">
      <w:pPr>
        <w:pStyle w:val="a3"/>
        <w:spacing w:line="283" w:lineRule="exact"/>
        <w:ind w:left="6120"/>
        <w:jc w:val="both"/>
        <w:rPr>
          <w:b/>
          <w:sz w:val="20"/>
          <w:szCs w:val="20"/>
          <w:lang w:val="uk-UA"/>
        </w:rPr>
      </w:pPr>
    </w:p>
    <w:p w14:paraId="7ECEF4F2" w14:textId="77777777" w:rsidR="005065A3" w:rsidRDefault="005065A3" w:rsidP="00455688">
      <w:pPr>
        <w:pStyle w:val="a3"/>
        <w:spacing w:line="283" w:lineRule="exact"/>
        <w:ind w:left="6120"/>
        <w:jc w:val="both"/>
        <w:rPr>
          <w:b/>
          <w:sz w:val="20"/>
          <w:szCs w:val="20"/>
          <w:lang w:val="uk-UA"/>
        </w:rPr>
      </w:pPr>
    </w:p>
    <w:p w14:paraId="6497DBFA" w14:textId="77777777" w:rsidR="005065A3" w:rsidRPr="00922EB7" w:rsidRDefault="005065A3" w:rsidP="00455688">
      <w:pPr>
        <w:pStyle w:val="a3"/>
        <w:spacing w:line="283" w:lineRule="exact"/>
        <w:ind w:left="6120"/>
        <w:jc w:val="both"/>
        <w:rPr>
          <w:b/>
          <w:sz w:val="20"/>
          <w:szCs w:val="20"/>
          <w:lang w:val="uk-UA"/>
        </w:rPr>
      </w:pPr>
    </w:p>
    <w:p w14:paraId="30DEED99" w14:textId="77777777" w:rsidR="00C84E78" w:rsidRPr="005065A3" w:rsidRDefault="00C84E78" w:rsidP="00455688">
      <w:pPr>
        <w:pStyle w:val="Default"/>
        <w:jc w:val="center"/>
        <w:rPr>
          <w:b/>
          <w:bCs/>
          <w:caps/>
          <w:lang w:val="uk-UA"/>
        </w:rPr>
      </w:pPr>
      <w:r w:rsidRPr="005065A3">
        <w:rPr>
          <w:b/>
          <w:bCs/>
          <w:caps/>
          <w:lang w:val="uk-UA"/>
        </w:rPr>
        <w:t xml:space="preserve">Публічний  Договір </w:t>
      </w:r>
    </w:p>
    <w:p w14:paraId="734DD002" w14:textId="77777777" w:rsidR="00C84E78" w:rsidRPr="005065A3" w:rsidRDefault="00C84E78" w:rsidP="00B95C87">
      <w:pPr>
        <w:pStyle w:val="Default"/>
        <w:jc w:val="center"/>
        <w:rPr>
          <w:b/>
          <w:bCs/>
          <w:caps/>
          <w:lang w:val="uk-UA"/>
        </w:rPr>
      </w:pPr>
      <w:r w:rsidRPr="005065A3">
        <w:rPr>
          <w:b/>
          <w:bCs/>
          <w:caps/>
          <w:lang w:val="uk-UA"/>
        </w:rPr>
        <w:t xml:space="preserve">про комплексне банківське обслуговування </w:t>
      </w:r>
      <w:bookmarkStart w:id="0" w:name="_Hlk514056867"/>
      <w:r w:rsidRPr="005065A3">
        <w:rPr>
          <w:b/>
          <w:bCs/>
          <w:caps/>
          <w:lang w:val="uk-UA"/>
        </w:rPr>
        <w:t>юридичних осіб та інших клієнтів ПАТ «СКАЙ БАНК»</w:t>
      </w:r>
      <w:bookmarkEnd w:id="0"/>
    </w:p>
    <w:p w14:paraId="0B31DD3B" w14:textId="77777777" w:rsidR="005065A3" w:rsidRDefault="005065A3" w:rsidP="00B95C87">
      <w:pPr>
        <w:pStyle w:val="Default"/>
        <w:jc w:val="center"/>
        <w:rPr>
          <w:b/>
          <w:bCs/>
          <w:caps/>
          <w:sz w:val="20"/>
          <w:szCs w:val="20"/>
          <w:lang w:val="uk-UA"/>
        </w:rPr>
      </w:pPr>
    </w:p>
    <w:p w14:paraId="1300E7B2" w14:textId="77777777" w:rsidR="005065A3" w:rsidRDefault="005065A3" w:rsidP="00B95C87">
      <w:pPr>
        <w:pStyle w:val="Default"/>
        <w:jc w:val="center"/>
        <w:rPr>
          <w:b/>
          <w:bCs/>
          <w:caps/>
          <w:sz w:val="20"/>
          <w:szCs w:val="20"/>
          <w:lang w:val="uk-UA"/>
        </w:rPr>
      </w:pPr>
    </w:p>
    <w:p w14:paraId="24C5412D" w14:textId="77777777" w:rsidR="005065A3" w:rsidRDefault="005065A3" w:rsidP="00B95C87">
      <w:pPr>
        <w:pStyle w:val="Default"/>
        <w:jc w:val="center"/>
        <w:rPr>
          <w:b/>
          <w:bCs/>
          <w:caps/>
          <w:sz w:val="20"/>
          <w:szCs w:val="20"/>
          <w:lang w:val="uk-UA"/>
        </w:rPr>
      </w:pPr>
    </w:p>
    <w:p w14:paraId="3E6226F3" w14:textId="77777777" w:rsidR="005065A3" w:rsidRDefault="005065A3" w:rsidP="00B95C87">
      <w:pPr>
        <w:pStyle w:val="Default"/>
        <w:jc w:val="center"/>
        <w:rPr>
          <w:b/>
          <w:bCs/>
          <w:caps/>
          <w:sz w:val="20"/>
          <w:szCs w:val="20"/>
          <w:lang w:val="uk-UA"/>
        </w:rPr>
      </w:pPr>
    </w:p>
    <w:p w14:paraId="567D1CAE" w14:textId="77777777" w:rsidR="005065A3" w:rsidRDefault="005065A3" w:rsidP="00B95C87">
      <w:pPr>
        <w:pStyle w:val="Default"/>
        <w:jc w:val="center"/>
        <w:rPr>
          <w:b/>
          <w:bCs/>
          <w:caps/>
          <w:sz w:val="20"/>
          <w:szCs w:val="20"/>
          <w:lang w:val="uk-UA"/>
        </w:rPr>
      </w:pPr>
    </w:p>
    <w:p w14:paraId="18C22857" w14:textId="77777777" w:rsidR="005065A3" w:rsidRDefault="005065A3" w:rsidP="00B95C87">
      <w:pPr>
        <w:pStyle w:val="Default"/>
        <w:jc w:val="center"/>
        <w:rPr>
          <w:b/>
          <w:bCs/>
          <w:caps/>
          <w:sz w:val="20"/>
          <w:szCs w:val="20"/>
          <w:lang w:val="uk-UA"/>
        </w:rPr>
      </w:pPr>
    </w:p>
    <w:p w14:paraId="6B923F02" w14:textId="77777777" w:rsidR="005065A3" w:rsidRDefault="005065A3" w:rsidP="00B95C87">
      <w:pPr>
        <w:pStyle w:val="Default"/>
        <w:jc w:val="center"/>
        <w:rPr>
          <w:b/>
          <w:bCs/>
          <w:caps/>
          <w:sz w:val="20"/>
          <w:szCs w:val="20"/>
          <w:lang w:val="uk-UA"/>
        </w:rPr>
      </w:pPr>
    </w:p>
    <w:p w14:paraId="648832C6" w14:textId="77777777" w:rsidR="005065A3" w:rsidRDefault="005065A3" w:rsidP="00B95C87">
      <w:pPr>
        <w:pStyle w:val="Default"/>
        <w:jc w:val="center"/>
        <w:rPr>
          <w:b/>
          <w:bCs/>
          <w:caps/>
          <w:sz w:val="20"/>
          <w:szCs w:val="20"/>
          <w:lang w:val="uk-UA"/>
        </w:rPr>
      </w:pPr>
    </w:p>
    <w:p w14:paraId="5810CA4B" w14:textId="77777777" w:rsidR="005065A3" w:rsidRDefault="005065A3" w:rsidP="00B95C87">
      <w:pPr>
        <w:pStyle w:val="Default"/>
        <w:jc w:val="center"/>
        <w:rPr>
          <w:b/>
          <w:bCs/>
          <w:caps/>
          <w:sz w:val="20"/>
          <w:szCs w:val="20"/>
          <w:lang w:val="uk-UA"/>
        </w:rPr>
      </w:pPr>
    </w:p>
    <w:p w14:paraId="172D7C76" w14:textId="77777777" w:rsidR="005065A3" w:rsidRDefault="005065A3" w:rsidP="00B95C87">
      <w:pPr>
        <w:pStyle w:val="Default"/>
        <w:jc w:val="center"/>
        <w:rPr>
          <w:b/>
          <w:bCs/>
          <w:caps/>
          <w:sz w:val="20"/>
          <w:szCs w:val="20"/>
          <w:lang w:val="uk-UA"/>
        </w:rPr>
      </w:pPr>
    </w:p>
    <w:p w14:paraId="470C6CD8" w14:textId="77777777" w:rsidR="005065A3" w:rsidRDefault="005065A3" w:rsidP="00B95C87">
      <w:pPr>
        <w:pStyle w:val="Default"/>
        <w:jc w:val="center"/>
        <w:rPr>
          <w:b/>
          <w:bCs/>
          <w:caps/>
          <w:sz w:val="20"/>
          <w:szCs w:val="20"/>
          <w:lang w:val="uk-UA"/>
        </w:rPr>
      </w:pPr>
    </w:p>
    <w:p w14:paraId="42B87A3A" w14:textId="77777777" w:rsidR="005065A3" w:rsidRDefault="005065A3" w:rsidP="00B95C87">
      <w:pPr>
        <w:pStyle w:val="Default"/>
        <w:jc w:val="center"/>
        <w:rPr>
          <w:b/>
          <w:bCs/>
          <w:caps/>
          <w:sz w:val="20"/>
          <w:szCs w:val="20"/>
          <w:lang w:val="uk-UA"/>
        </w:rPr>
      </w:pPr>
    </w:p>
    <w:p w14:paraId="3A35E228" w14:textId="77777777" w:rsidR="005065A3" w:rsidRDefault="005065A3" w:rsidP="00B95C87">
      <w:pPr>
        <w:pStyle w:val="Default"/>
        <w:jc w:val="center"/>
        <w:rPr>
          <w:b/>
          <w:bCs/>
          <w:caps/>
          <w:sz w:val="20"/>
          <w:szCs w:val="20"/>
          <w:lang w:val="uk-UA"/>
        </w:rPr>
      </w:pPr>
    </w:p>
    <w:p w14:paraId="4031DF44" w14:textId="77777777" w:rsidR="005065A3" w:rsidRDefault="005065A3" w:rsidP="00B95C87">
      <w:pPr>
        <w:pStyle w:val="Default"/>
        <w:jc w:val="center"/>
        <w:rPr>
          <w:b/>
          <w:bCs/>
          <w:caps/>
          <w:sz w:val="20"/>
          <w:szCs w:val="20"/>
          <w:lang w:val="uk-UA"/>
        </w:rPr>
      </w:pPr>
    </w:p>
    <w:p w14:paraId="544EF929" w14:textId="77777777" w:rsidR="005065A3" w:rsidRDefault="005065A3" w:rsidP="00B95C87">
      <w:pPr>
        <w:pStyle w:val="Default"/>
        <w:jc w:val="center"/>
        <w:rPr>
          <w:b/>
          <w:bCs/>
          <w:caps/>
          <w:sz w:val="20"/>
          <w:szCs w:val="20"/>
          <w:lang w:val="uk-UA"/>
        </w:rPr>
      </w:pPr>
    </w:p>
    <w:p w14:paraId="74B98257" w14:textId="77777777" w:rsidR="005065A3" w:rsidRDefault="005065A3" w:rsidP="00B95C87">
      <w:pPr>
        <w:pStyle w:val="Default"/>
        <w:jc w:val="center"/>
        <w:rPr>
          <w:b/>
          <w:bCs/>
          <w:caps/>
          <w:sz w:val="20"/>
          <w:szCs w:val="20"/>
          <w:lang w:val="uk-UA"/>
        </w:rPr>
      </w:pPr>
    </w:p>
    <w:p w14:paraId="0BCA4BC1" w14:textId="77777777" w:rsidR="005065A3" w:rsidRDefault="005065A3" w:rsidP="00B95C87">
      <w:pPr>
        <w:pStyle w:val="Default"/>
        <w:jc w:val="center"/>
        <w:rPr>
          <w:b/>
          <w:bCs/>
          <w:caps/>
          <w:sz w:val="20"/>
          <w:szCs w:val="20"/>
          <w:lang w:val="uk-UA"/>
        </w:rPr>
      </w:pPr>
    </w:p>
    <w:p w14:paraId="6AC8E03C" w14:textId="77777777" w:rsidR="005065A3" w:rsidRDefault="005065A3" w:rsidP="00B95C87">
      <w:pPr>
        <w:pStyle w:val="Default"/>
        <w:jc w:val="center"/>
        <w:rPr>
          <w:b/>
          <w:bCs/>
          <w:caps/>
          <w:sz w:val="20"/>
          <w:szCs w:val="20"/>
          <w:lang w:val="uk-UA"/>
        </w:rPr>
      </w:pPr>
    </w:p>
    <w:p w14:paraId="374F55AF" w14:textId="77777777" w:rsidR="005065A3" w:rsidRDefault="005065A3" w:rsidP="00B95C87">
      <w:pPr>
        <w:pStyle w:val="Default"/>
        <w:jc w:val="center"/>
        <w:rPr>
          <w:b/>
          <w:bCs/>
          <w:caps/>
          <w:sz w:val="20"/>
          <w:szCs w:val="20"/>
          <w:lang w:val="uk-UA"/>
        </w:rPr>
      </w:pPr>
    </w:p>
    <w:p w14:paraId="7996E606" w14:textId="77777777" w:rsidR="005065A3" w:rsidRDefault="005065A3" w:rsidP="00B95C87">
      <w:pPr>
        <w:pStyle w:val="Default"/>
        <w:jc w:val="center"/>
        <w:rPr>
          <w:b/>
          <w:bCs/>
          <w:caps/>
          <w:sz w:val="20"/>
          <w:szCs w:val="20"/>
          <w:lang w:val="uk-UA"/>
        </w:rPr>
      </w:pPr>
    </w:p>
    <w:p w14:paraId="2D037103" w14:textId="77777777" w:rsidR="005065A3" w:rsidRDefault="005065A3" w:rsidP="00B95C87">
      <w:pPr>
        <w:pStyle w:val="Default"/>
        <w:jc w:val="center"/>
        <w:rPr>
          <w:b/>
          <w:bCs/>
          <w:caps/>
          <w:sz w:val="20"/>
          <w:szCs w:val="20"/>
          <w:lang w:val="uk-UA"/>
        </w:rPr>
      </w:pPr>
    </w:p>
    <w:p w14:paraId="78134B3D" w14:textId="77777777" w:rsidR="005065A3" w:rsidRDefault="005065A3" w:rsidP="00B95C87">
      <w:pPr>
        <w:pStyle w:val="Default"/>
        <w:jc w:val="center"/>
        <w:rPr>
          <w:b/>
          <w:bCs/>
          <w:caps/>
          <w:sz w:val="20"/>
          <w:szCs w:val="20"/>
          <w:lang w:val="uk-UA"/>
        </w:rPr>
      </w:pPr>
    </w:p>
    <w:p w14:paraId="173A6A7C" w14:textId="77777777" w:rsidR="005065A3" w:rsidRDefault="005065A3" w:rsidP="00B95C87">
      <w:pPr>
        <w:pStyle w:val="Default"/>
        <w:jc w:val="center"/>
        <w:rPr>
          <w:b/>
          <w:bCs/>
          <w:caps/>
          <w:sz w:val="20"/>
          <w:szCs w:val="20"/>
          <w:lang w:val="uk-UA"/>
        </w:rPr>
      </w:pPr>
    </w:p>
    <w:p w14:paraId="3713CC52" w14:textId="77777777" w:rsidR="005065A3" w:rsidRDefault="005065A3" w:rsidP="00B95C87">
      <w:pPr>
        <w:pStyle w:val="Default"/>
        <w:jc w:val="center"/>
        <w:rPr>
          <w:b/>
          <w:bCs/>
          <w:caps/>
          <w:sz w:val="20"/>
          <w:szCs w:val="20"/>
          <w:lang w:val="uk-UA"/>
        </w:rPr>
      </w:pPr>
    </w:p>
    <w:p w14:paraId="0D924540" w14:textId="77777777" w:rsidR="005065A3" w:rsidRDefault="005065A3" w:rsidP="00B95C87">
      <w:pPr>
        <w:pStyle w:val="Default"/>
        <w:jc w:val="center"/>
        <w:rPr>
          <w:b/>
          <w:bCs/>
          <w:caps/>
          <w:sz w:val="20"/>
          <w:szCs w:val="20"/>
          <w:lang w:val="uk-UA"/>
        </w:rPr>
      </w:pPr>
    </w:p>
    <w:p w14:paraId="3F776B76" w14:textId="77777777" w:rsidR="005065A3" w:rsidRDefault="005065A3" w:rsidP="00B95C87">
      <w:pPr>
        <w:pStyle w:val="Default"/>
        <w:jc w:val="center"/>
        <w:rPr>
          <w:b/>
          <w:bCs/>
          <w:caps/>
          <w:sz w:val="20"/>
          <w:szCs w:val="20"/>
          <w:lang w:val="uk-UA"/>
        </w:rPr>
      </w:pPr>
    </w:p>
    <w:p w14:paraId="63626515" w14:textId="77777777" w:rsidR="005065A3" w:rsidRDefault="005065A3" w:rsidP="00B95C87">
      <w:pPr>
        <w:pStyle w:val="Default"/>
        <w:jc w:val="center"/>
        <w:rPr>
          <w:b/>
          <w:bCs/>
          <w:caps/>
          <w:sz w:val="20"/>
          <w:szCs w:val="20"/>
          <w:lang w:val="uk-UA"/>
        </w:rPr>
      </w:pPr>
    </w:p>
    <w:p w14:paraId="50CCC0F4" w14:textId="77777777" w:rsidR="005065A3" w:rsidRDefault="005065A3" w:rsidP="00B95C87">
      <w:pPr>
        <w:pStyle w:val="Default"/>
        <w:jc w:val="center"/>
        <w:rPr>
          <w:b/>
          <w:bCs/>
          <w:caps/>
          <w:sz w:val="20"/>
          <w:szCs w:val="20"/>
          <w:lang w:val="uk-UA"/>
        </w:rPr>
      </w:pPr>
    </w:p>
    <w:p w14:paraId="5A1320D0" w14:textId="77777777" w:rsidR="005065A3" w:rsidRDefault="005065A3" w:rsidP="00B95C87">
      <w:pPr>
        <w:pStyle w:val="Default"/>
        <w:jc w:val="center"/>
        <w:rPr>
          <w:b/>
          <w:bCs/>
          <w:caps/>
          <w:sz w:val="20"/>
          <w:szCs w:val="20"/>
          <w:lang w:val="uk-UA"/>
        </w:rPr>
      </w:pPr>
    </w:p>
    <w:p w14:paraId="2ADEB30A" w14:textId="77777777" w:rsidR="005065A3" w:rsidRDefault="005065A3" w:rsidP="00B95C87">
      <w:pPr>
        <w:pStyle w:val="Default"/>
        <w:jc w:val="center"/>
        <w:rPr>
          <w:b/>
          <w:bCs/>
          <w:caps/>
          <w:sz w:val="20"/>
          <w:szCs w:val="20"/>
          <w:lang w:val="uk-UA"/>
        </w:rPr>
      </w:pPr>
    </w:p>
    <w:p w14:paraId="3C875A8E" w14:textId="77777777" w:rsidR="005065A3" w:rsidRDefault="005065A3" w:rsidP="00B95C87">
      <w:pPr>
        <w:pStyle w:val="Default"/>
        <w:jc w:val="center"/>
        <w:rPr>
          <w:b/>
          <w:bCs/>
          <w:caps/>
          <w:sz w:val="20"/>
          <w:szCs w:val="20"/>
          <w:lang w:val="uk-UA"/>
        </w:rPr>
      </w:pPr>
    </w:p>
    <w:p w14:paraId="2FA9BDD9" w14:textId="77777777" w:rsidR="005065A3" w:rsidRDefault="005065A3" w:rsidP="00B95C87">
      <w:pPr>
        <w:pStyle w:val="Default"/>
        <w:jc w:val="center"/>
        <w:rPr>
          <w:b/>
          <w:bCs/>
          <w:caps/>
          <w:sz w:val="20"/>
          <w:szCs w:val="20"/>
          <w:lang w:val="uk-UA"/>
        </w:rPr>
      </w:pPr>
    </w:p>
    <w:p w14:paraId="1DE4F385" w14:textId="77777777" w:rsidR="005065A3" w:rsidRDefault="005065A3" w:rsidP="00B95C87">
      <w:pPr>
        <w:pStyle w:val="Default"/>
        <w:jc w:val="center"/>
        <w:rPr>
          <w:b/>
          <w:bCs/>
          <w:caps/>
          <w:sz w:val="20"/>
          <w:szCs w:val="20"/>
          <w:lang w:val="uk-UA"/>
        </w:rPr>
      </w:pPr>
    </w:p>
    <w:p w14:paraId="735EE5F1" w14:textId="77777777" w:rsidR="005065A3" w:rsidRDefault="005065A3" w:rsidP="00B95C87">
      <w:pPr>
        <w:pStyle w:val="Default"/>
        <w:jc w:val="center"/>
        <w:rPr>
          <w:b/>
          <w:bCs/>
          <w:caps/>
          <w:sz w:val="20"/>
          <w:szCs w:val="20"/>
          <w:lang w:val="uk-UA"/>
        </w:rPr>
      </w:pPr>
    </w:p>
    <w:p w14:paraId="1AA84A56" w14:textId="77777777" w:rsidR="005065A3" w:rsidRPr="00D60E2B" w:rsidRDefault="005065A3" w:rsidP="005065A3">
      <w:pPr>
        <w:pStyle w:val="Default"/>
        <w:jc w:val="center"/>
        <w:rPr>
          <w:b/>
          <w:lang w:val="uk-UA"/>
        </w:rPr>
      </w:pPr>
      <w:r w:rsidRPr="00D60E2B">
        <w:rPr>
          <w:b/>
          <w:lang w:val="uk-UA"/>
        </w:rPr>
        <w:t xml:space="preserve">м. Київ, 2018 рік </w:t>
      </w:r>
    </w:p>
    <w:p w14:paraId="45387B6A" w14:textId="77777777" w:rsidR="005065A3" w:rsidRDefault="005065A3" w:rsidP="00B95C87">
      <w:pPr>
        <w:pStyle w:val="Default"/>
        <w:jc w:val="center"/>
        <w:rPr>
          <w:b/>
          <w:bCs/>
          <w:caps/>
          <w:sz w:val="20"/>
          <w:szCs w:val="20"/>
          <w:lang w:val="uk-UA"/>
        </w:rPr>
      </w:pPr>
    </w:p>
    <w:p w14:paraId="22E377DD" w14:textId="77777777" w:rsidR="005065A3" w:rsidRDefault="005065A3" w:rsidP="00B95C87">
      <w:pPr>
        <w:pStyle w:val="Default"/>
        <w:jc w:val="center"/>
        <w:rPr>
          <w:b/>
          <w:bCs/>
          <w:caps/>
          <w:sz w:val="20"/>
          <w:szCs w:val="20"/>
          <w:lang w:val="uk-UA"/>
        </w:rPr>
      </w:pPr>
      <w:r>
        <w:rPr>
          <w:b/>
          <w:lang w:val="uk-UA"/>
        </w:rPr>
        <w:t>Публічна пропозиція</w:t>
      </w:r>
      <w:r w:rsidRPr="00C8334F">
        <w:rPr>
          <w:b/>
          <w:lang w:val="uk-UA"/>
        </w:rPr>
        <w:t xml:space="preserve"> на укладання Договору </w:t>
      </w:r>
      <w:bookmarkStart w:id="1" w:name="_Hlk514071488"/>
      <w:r w:rsidRPr="00C8334F">
        <w:rPr>
          <w:b/>
          <w:lang w:val="uk-UA"/>
        </w:rPr>
        <w:t>про комплексне банківське обслуговування</w:t>
      </w:r>
      <w:r>
        <w:rPr>
          <w:b/>
          <w:lang w:val="uk-UA"/>
        </w:rPr>
        <w:t xml:space="preserve"> юридичних осіб та інших клієнтів</w:t>
      </w:r>
      <w:r w:rsidRPr="005065A3">
        <w:rPr>
          <w:b/>
          <w:bCs/>
          <w:caps/>
          <w:lang w:val="uk-UA"/>
        </w:rPr>
        <w:t xml:space="preserve"> ПАТ «СКАЙ БАНК»</w:t>
      </w:r>
      <w:bookmarkEnd w:id="1"/>
    </w:p>
    <w:p w14:paraId="0B7A1169" w14:textId="77777777" w:rsidR="005065A3" w:rsidRPr="00922EB7" w:rsidRDefault="005065A3" w:rsidP="007D56A9">
      <w:pPr>
        <w:pStyle w:val="Default"/>
        <w:rPr>
          <w:b/>
          <w:bCs/>
          <w:caps/>
          <w:sz w:val="20"/>
          <w:szCs w:val="20"/>
          <w:lang w:val="uk-UA"/>
        </w:rPr>
      </w:pPr>
    </w:p>
    <w:p w14:paraId="64FA9E7E" w14:textId="15019171" w:rsidR="00C84E78" w:rsidRPr="00CE0F44" w:rsidRDefault="00C84E78" w:rsidP="00455688">
      <w:pPr>
        <w:pStyle w:val="Default"/>
        <w:ind w:firstLine="540"/>
        <w:jc w:val="both"/>
        <w:rPr>
          <w:sz w:val="20"/>
          <w:szCs w:val="20"/>
          <w:lang w:val="uk-UA"/>
        </w:rPr>
      </w:pPr>
      <w:r w:rsidRPr="00922EB7">
        <w:rPr>
          <w:caps/>
          <w:sz w:val="20"/>
          <w:szCs w:val="20"/>
          <w:lang w:val="uk-UA"/>
        </w:rPr>
        <w:t>Публічне акціонерне товариство «Скай Банк»</w:t>
      </w:r>
      <w:r w:rsidRPr="00922EB7">
        <w:rPr>
          <w:sz w:val="20"/>
          <w:szCs w:val="20"/>
          <w:lang w:val="uk-UA"/>
        </w:rPr>
        <w:t xml:space="preserve"> (надалі – Банк), діюче на підставі Банківської Ліцензії НБУ № 32 від 02.06.2017 р. та Генеральної Ліцензії НБУ № 32-3 від 16.06.2017 р. на здійснення валютних операцій, відповідно до статей 633, 634, 641, 644 Цивільного Кодексу України, керуючись чинним законодавством України, оголошує Публічну пропозицію на укладання Договору </w:t>
      </w:r>
      <w:r w:rsidRPr="00922EB7">
        <w:rPr>
          <w:bCs/>
          <w:sz w:val="20"/>
          <w:szCs w:val="20"/>
          <w:lang w:val="uk-UA"/>
        </w:rPr>
        <w:t xml:space="preserve">про </w:t>
      </w:r>
      <w:r w:rsidRPr="00CE0F44">
        <w:rPr>
          <w:bCs/>
          <w:sz w:val="20"/>
          <w:szCs w:val="20"/>
          <w:lang w:val="uk-UA"/>
        </w:rPr>
        <w:t>комплексне бан</w:t>
      </w:r>
      <w:r>
        <w:rPr>
          <w:bCs/>
          <w:sz w:val="20"/>
          <w:szCs w:val="20"/>
          <w:lang w:val="uk-UA"/>
        </w:rPr>
        <w:t>к</w:t>
      </w:r>
      <w:r w:rsidRPr="00CE0F44">
        <w:rPr>
          <w:bCs/>
          <w:sz w:val="20"/>
          <w:szCs w:val="20"/>
          <w:lang w:val="uk-UA"/>
        </w:rPr>
        <w:t xml:space="preserve">івське обслуговування юридичних осіб та інших клієнтів </w:t>
      </w:r>
      <w:r w:rsidRPr="00CE0F44">
        <w:rPr>
          <w:sz w:val="20"/>
          <w:szCs w:val="20"/>
          <w:lang w:val="uk-UA"/>
        </w:rPr>
        <w:t xml:space="preserve">(надалі – Публічна пропозиція) на  умовах, що викладені нижче. </w:t>
      </w:r>
    </w:p>
    <w:p w14:paraId="7D9F2E32" w14:textId="77777777" w:rsidR="00C84E78" w:rsidRPr="004E3599" w:rsidRDefault="00C84E78" w:rsidP="005B242E">
      <w:pPr>
        <w:ind w:firstLine="540"/>
        <w:jc w:val="both"/>
        <w:rPr>
          <w:sz w:val="20"/>
          <w:szCs w:val="20"/>
        </w:rPr>
      </w:pPr>
      <w:r w:rsidRPr="00CE0F44">
        <w:rPr>
          <w:color w:val="000000"/>
          <w:sz w:val="20"/>
          <w:szCs w:val="20"/>
          <w:shd w:val="clear" w:color="auto" w:fill="FFFFFF"/>
        </w:rPr>
        <w:t xml:space="preserve">Ця Публічна пропозиція регулює правовідносини, що виникають під час </w:t>
      </w:r>
      <w:r>
        <w:rPr>
          <w:color w:val="000000"/>
          <w:sz w:val="20"/>
          <w:szCs w:val="20"/>
          <w:shd w:val="clear" w:color="auto" w:fill="FFFFFF"/>
        </w:rPr>
        <w:t xml:space="preserve">комплексного банківського обслуговування між Банком та </w:t>
      </w:r>
      <w:r>
        <w:rPr>
          <w:sz w:val="20"/>
          <w:szCs w:val="20"/>
        </w:rPr>
        <w:t>юридичними</w:t>
      </w:r>
      <w:r w:rsidRPr="00CE0F44">
        <w:rPr>
          <w:sz w:val="20"/>
          <w:szCs w:val="20"/>
        </w:rPr>
        <w:t xml:space="preserve"> особ</w:t>
      </w:r>
      <w:r>
        <w:rPr>
          <w:sz w:val="20"/>
          <w:szCs w:val="20"/>
        </w:rPr>
        <w:t>ами</w:t>
      </w:r>
      <w:r w:rsidRPr="00CE0F44">
        <w:rPr>
          <w:sz w:val="20"/>
          <w:szCs w:val="20"/>
        </w:rPr>
        <w:t xml:space="preserve"> – резидент</w:t>
      </w:r>
      <w:r>
        <w:rPr>
          <w:sz w:val="20"/>
          <w:szCs w:val="20"/>
        </w:rPr>
        <w:t>ами</w:t>
      </w:r>
      <w:r w:rsidRPr="00CE0F44">
        <w:rPr>
          <w:sz w:val="20"/>
          <w:szCs w:val="20"/>
        </w:rPr>
        <w:t>,</w:t>
      </w:r>
      <w:r w:rsidRPr="00922EB7">
        <w:rPr>
          <w:sz w:val="20"/>
          <w:szCs w:val="20"/>
        </w:rPr>
        <w:t xml:space="preserve"> юридичн</w:t>
      </w:r>
      <w:r>
        <w:rPr>
          <w:sz w:val="20"/>
          <w:szCs w:val="20"/>
        </w:rPr>
        <w:t>ими</w:t>
      </w:r>
      <w:r w:rsidRPr="00922EB7">
        <w:rPr>
          <w:sz w:val="20"/>
          <w:szCs w:val="20"/>
        </w:rPr>
        <w:t xml:space="preserve"> особ</w:t>
      </w:r>
      <w:r>
        <w:rPr>
          <w:sz w:val="20"/>
          <w:szCs w:val="20"/>
        </w:rPr>
        <w:t xml:space="preserve">ами – </w:t>
      </w:r>
      <w:r w:rsidRPr="00922EB7">
        <w:rPr>
          <w:sz w:val="20"/>
          <w:szCs w:val="20"/>
        </w:rPr>
        <w:t>нерезидент</w:t>
      </w:r>
      <w:r>
        <w:rPr>
          <w:sz w:val="20"/>
          <w:szCs w:val="20"/>
        </w:rPr>
        <w:t>ами</w:t>
      </w:r>
      <w:r w:rsidRPr="00922EB7">
        <w:rPr>
          <w:sz w:val="20"/>
          <w:szCs w:val="20"/>
        </w:rPr>
        <w:t>, фізичн</w:t>
      </w:r>
      <w:r>
        <w:rPr>
          <w:sz w:val="20"/>
          <w:szCs w:val="20"/>
        </w:rPr>
        <w:t>ими</w:t>
      </w:r>
      <w:r w:rsidRPr="00922EB7">
        <w:rPr>
          <w:sz w:val="20"/>
          <w:szCs w:val="20"/>
        </w:rPr>
        <w:t xml:space="preserve"> особ</w:t>
      </w:r>
      <w:r>
        <w:rPr>
          <w:sz w:val="20"/>
          <w:szCs w:val="20"/>
        </w:rPr>
        <w:t>ами – підприємцями, відокремленими підрозділами</w:t>
      </w:r>
      <w:r w:rsidRPr="00922EB7">
        <w:rPr>
          <w:sz w:val="20"/>
          <w:szCs w:val="20"/>
        </w:rPr>
        <w:t xml:space="preserve"> юриди</w:t>
      </w:r>
      <w:r>
        <w:rPr>
          <w:sz w:val="20"/>
          <w:szCs w:val="20"/>
        </w:rPr>
        <w:t>чних осіб – резидентів, іноземними</w:t>
      </w:r>
      <w:r w:rsidRPr="00922EB7">
        <w:rPr>
          <w:sz w:val="20"/>
          <w:szCs w:val="20"/>
        </w:rPr>
        <w:t xml:space="preserve"> представництва</w:t>
      </w:r>
      <w:r>
        <w:rPr>
          <w:sz w:val="20"/>
          <w:szCs w:val="20"/>
        </w:rPr>
        <w:t>ми, нерезидентами-інвесторами, офіційними</w:t>
      </w:r>
      <w:r w:rsidRPr="00922EB7">
        <w:rPr>
          <w:sz w:val="20"/>
          <w:szCs w:val="20"/>
        </w:rPr>
        <w:t xml:space="preserve"> представництва</w:t>
      </w:r>
      <w:r>
        <w:rPr>
          <w:sz w:val="20"/>
          <w:szCs w:val="20"/>
        </w:rPr>
        <w:t>ми</w:t>
      </w:r>
      <w:r w:rsidRPr="00922EB7">
        <w:rPr>
          <w:sz w:val="20"/>
          <w:szCs w:val="20"/>
        </w:rPr>
        <w:t>, постійн</w:t>
      </w:r>
      <w:r>
        <w:rPr>
          <w:sz w:val="20"/>
          <w:szCs w:val="20"/>
        </w:rPr>
        <w:t>ими</w:t>
      </w:r>
      <w:r w:rsidRPr="00922EB7">
        <w:rPr>
          <w:sz w:val="20"/>
          <w:szCs w:val="20"/>
        </w:rPr>
        <w:t xml:space="preserve"> представництва</w:t>
      </w:r>
      <w:r>
        <w:rPr>
          <w:sz w:val="20"/>
          <w:szCs w:val="20"/>
        </w:rPr>
        <w:t>ми</w:t>
      </w:r>
      <w:r w:rsidRPr="005B242E">
        <w:rPr>
          <w:color w:val="000000"/>
          <w:sz w:val="20"/>
          <w:szCs w:val="20"/>
          <w:shd w:val="clear" w:color="auto" w:fill="FFFFFF"/>
        </w:rPr>
        <w:t xml:space="preserve"> </w:t>
      </w:r>
      <w:r w:rsidRPr="00CE0F44">
        <w:rPr>
          <w:color w:val="000000"/>
          <w:sz w:val="20"/>
          <w:szCs w:val="20"/>
          <w:shd w:val="clear" w:color="auto" w:fill="FFFFFF"/>
        </w:rPr>
        <w:t>(</w:t>
      </w:r>
      <w:r>
        <w:rPr>
          <w:color w:val="000000"/>
          <w:sz w:val="20"/>
          <w:szCs w:val="20"/>
          <w:shd w:val="clear" w:color="auto" w:fill="FFFFFF"/>
        </w:rPr>
        <w:t>надалі - К</w:t>
      </w:r>
      <w:r w:rsidRPr="00CE0F44">
        <w:rPr>
          <w:color w:val="000000"/>
          <w:sz w:val="20"/>
          <w:szCs w:val="20"/>
          <w:shd w:val="clear" w:color="auto" w:fill="FFFFFF"/>
        </w:rPr>
        <w:t>лієнти).</w:t>
      </w:r>
    </w:p>
    <w:p w14:paraId="5EBC3FFB" w14:textId="0A82D44B" w:rsidR="00C84E78" w:rsidRPr="00B10D35" w:rsidRDefault="00C84E78" w:rsidP="00455688">
      <w:pPr>
        <w:pStyle w:val="Default"/>
        <w:ind w:firstLine="540"/>
        <w:jc w:val="both"/>
        <w:rPr>
          <w:sz w:val="20"/>
          <w:szCs w:val="20"/>
          <w:lang w:val="uk-UA"/>
        </w:rPr>
      </w:pPr>
      <w:r w:rsidRPr="00922EB7">
        <w:rPr>
          <w:sz w:val="20"/>
          <w:szCs w:val="20"/>
          <w:lang w:val="uk-UA"/>
        </w:rPr>
        <w:t xml:space="preserve">Банк бере на себе зобов’язання перед </w:t>
      </w:r>
      <w:r>
        <w:rPr>
          <w:sz w:val="20"/>
          <w:szCs w:val="20"/>
          <w:lang w:val="uk-UA"/>
        </w:rPr>
        <w:t>Клієнтами</w:t>
      </w:r>
      <w:r w:rsidRPr="00922EB7">
        <w:rPr>
          <w:sz w:val="20"/>
          <w:szCs w:val="20"/>
          <w:lang w:val="uk-UA"/>
        </w:rPr>
        <w:t>, які приймуть (акцептують) умови Публіч</w:t>
      </w:r>
      <w:r>
        <w:rPr>
          <w:sz w:val="20"/>
          <w:szCs w:val="20"/>
          <w:lang w:val="uk-UA"/>
        </w:rPr>
        <w:t>ної пропозиції, надавати банківські та інші фінансові послуги, а також здійснювати іншу діяльність</w:t>
      </w:r>
      <w:r w:rsidRPr="00922EB7">
        <w:rPr>
          <w:sz w:val="20"/>
          <w:szCs w:val="20"/>
          <w:lang w:val="uk-UA"/>
        </w:rPr>
        <w:t xml:space="preserve"> в порядку та на умовах, передбачених </w:t>
      </w:r>
      <w:r w:rsidRPr="00B10D35">
        <w:rPr>
          <w:sz w:val="20"/>
          <w:szCs w:val="20"/>
          <w:lang w:val="uk-UA"/>
        </w:rPr>
        <w:t xml:space="preserve">Договором </w:t>
      </w:r>
      <w:r w:rsidRPr="00B10D35">
        <w:rPr>
          <w:bCs/>
          <w:sz w:val="20"/>
          <w:szCs w:val="20"/>
          <w:lang w:val="uk-UA"/>
        </w:rPr>
        <w:t xml:space="preserve">про комплексне банківське обслуговування юридичних осіб та інших </w:t>
      </w:r>
      <w:r w:rsidRPr="005E5F60">
        <w:rPr>
          <w:sz w:val="20"/>
          <w:szCs w:val="20"/>
          <w:lang w:val="uk-UA"/>
        </w:rPr>
        <w:t xml:space="preserve">клієнтів </w:t>
      </w:r>
      <w:r w:rsidRPr="00B10D35">
        <w:rPr>
          <w:sz w:val="20"/>
          <w:szCs w:val="20"/>
          <w:lang w:val="uk-UA"/>
        </w:rPr>
        <w:t xml:space="preserve">за тарифами, що встановлені Банком і оприлюднені на </w:t>
      </w:r>
      <w:bookmarkStart w:id="2" w:name="_Hlk514858061"/>
      <w:r w:rsidRPr="00B10D35">
        <w:rPr>
          <w:sz w:val="20"/>
          <w:szCs w:val="20"/>
          <w:lang w:val="uk-UA"/>
        </w:rPr>
        <w:t xml:space="preserve">Офіційному </w:t>
      </w:r>
      <w:r>
        <w:rPr>
          <w:sz w:val="20"/>
          <w:szCs w:val="20"/>
          <w:lang w:val="uk-UA"/>
        </w:rPr>
        <w:t xml:space="preserve">Інтернет-сайті Банку за адресою: </w:t>
      </w:r>
      <w:bookmarkEnd w:id="2"/>
      <w:r w:rsidR="001B5657" w:rsidRPr="005E5F60">
        <w:rPr>
          <w:sz w:val="20"/>
          <w:szCs w:val="20"/>
          <w:lang w:val="uk-UA"/>
        </w:rPr>
        <w:fldChar w:fldCharType="begin"/>
      </w:r>
      <w:r w:rsidR="001B5657" w:rsidRPr="005E5F60">
        <w:rPr>
          <w:sz w:val="20"/>
          <w:szCs w:val="20"/>
          <w:lang w:val="uk-UA"/>
        </w:rPr>
        <w:instrText xml:space="preserve"> HYPERLINK "http://www.sky.bank" </w:instrText>
      </w:r>
      <w:r w:rsidR="001B5657" w:rsidRPr="005E5F60">
        <w:rPr>
          <w:sz w:val="20"/>
          <w:szCs w:val="20"/>
          <w:lang w:val="uk-UA"/>
        </w:rPr>
        <w:fldChar w:fldCharType="separate"/>
      </w:r>
      <w:r w:rsidR="001B5657" w:rsidRPr="005E5F60">
        <w:rPr>
          <w:sz w:val="20"/>
          <w:szCs w:val="20"/>
          <w:lang w:val="uk-UA"/>
        </w:rPr>
        <w:t>www.sky.bank</w:t>
      </w:r>
      <w:r w:rsidR="001B5657" w:rsidRPr="005E5F60">
        <w:rPr>
          <w:sz w:val="20"/>
          <w:szCs w:val="20"/>
          <w:lang w:val="uk-UA"/>
        </w:rPr>
        <w:fldChar w:fldCharType="end"/>
      </w:r>
      <w:r w:rsidR="001B5657" w:rsidRPr="006B5101">
        <w:rPr>
          <w:sz w:val="20"/>
          <w:szCs w:val="20"/>
          <w:lang w:val="uk-UA"/>
        </w:rPr>
        <w:t xml:space="preserve"> </w:t>
      </w:r>
      <w:r w:rsidRPr="006B5101">
        <w:rPr>
          <w:sz w:val="20"/>
          <w:szCs w:val="20"/>
          <w:lang w:val="uk-UA"/>
        </w:rPr>
        <w:t>(</w:t>
      </w:r>
      <w:r>
        <w:rPr>
          <w:sz w:val="20"/>
          <w:szCs w:val="20"/>
          <w:lang w:val="uk-UA"/>
        </w:rPr>
        <w:t>далі – Сайт Банку)</w:t>
      </w:r>
      <w:r w:rsidRPr="00B10D35">
        <w:rPr>
          <w:sz w:val="20"/>
          <w:szCs w:val="20"/>
          <w:lang w:val="uk-UA"/>
        </w:rPr>
        <w:t>.</w:t>
      </w:r>
    </w:p>
    <w:p w14:paraId="76EF57EC" w14:textId="745AFD1D" w:rsidR="00C84E78" w:rsidRPr="00B10D35" w:rsidRDefault="00C84E78" w:rsidP="005D27FD">
      <w:pPr>
        <w:pStyle w:val="Default"/>
        <w:ind w:firstLine="540"/>
        <w:jc w:val="both"/>
        <w:rPr>
          <w:sz w:val="20"/>
          <w:szCs w:val="20"/>
          <w:lang w:val="uk-UA"/>
        </w:rPr>
      </w:pPr>
      <w:r w:rsidRPr="00B10D35">
        <w:rPr>
          <w:sz w:val="20"/>
          <w:szCs w:val="20"/>
          <w:lang w:val="uk-UA"/>
        </w:rPr>
        <w:t xml:space="preserve">З метою виконання норм чинного законодавства України Клієнт зобов'язаний надавати на вимогу Банку документи і відомості, необхідні для </w:t>
      </w:r>
      <w:r w:rsidR="009F47E0">
        <w:rPr>
          <w:sz w:val="20"/>
          <w:szCs w:val="20"/>
          <w:lang w:val="uk-UA"/>
        </w:rPr>
        <w:t>здійснення його ідентифікації, ідентифікації</w:t>
      </w:r>
      <w:r w:rsidRPr="00B10D35">
        <w:rPr>
          <w:sz w:val="20"/>
          <w:szCs w:val="20"/>
          <w:lang w:val="uk-UA"/>
        </w:rPr>
        <w:t xml:space="preserve"> представників Клієнта, суті діяльності, фінансового стану тощо. У разі ненадання Клієнтом необхідних документів чи відомостей або умисного надання неправдивих відомостей щодо себе Банк має право відмовити Клієнту в обслуговуванні. </w:t>
      </w:r>
    </w:p>
    <w:p w14:paraId="570CED79" w14:textId="7B173B10" w:rsidR="00C84E78" w:rsidRPr="00B10D35" w:rsidRDefault="00C84E78" w:rsidP="005D27FD">
      <w:pPr>
        <w:pStyle w:val="Default"/>
        <w:ind w:firstLine="540"/>
        <w:jc w:val="both"/>
        <w:rPr>
          <w:sz w:val="20"/>
          <w:szCs w:val="20"/>
          <w:lang w:val="uk-UA"/>
        </w:rPr>
      </w:pPr>
      <w:r w:rsidRPr="00B10D35">
        <w:rPr>
          <w:sz w:val="20"/>
          <w:szCs w:val="20"/>
          <w:lang w:val="uk-UA"/>
        </w:rPr>
        <w:t xml:space="preserve">Акцептування даної Публічної пропозиції здійснюється шляхом підписання між Банком та Клієнтом Угоди-Заяви на відповідний Продукт Банку, яка є акцептом цієї Публічної пропозиції та свідчить про приєднання Клієнта до Публічного договору про комплексне банківське обслуговування юридичних осіб та інших клієнтів на </w:t>
      </w:r>
      <w:r w:rsidR="009F47E0">
        <w:rPr>
          <w:sz w:val="20"/>
          <w:szCs w:val="20"/>
          <w:lang w:val="uk-UA"/>
        </w:rPr>
        <w:t>Сайті</w:t>
      </w:r>
      <w:r w:rsidRPr="00B10D35">
        <w:rPr>
          <w:sz w:val="20"/>
          <w:szCs w:val="20"/>
          <w:lang w:val="uk-UA"/>
        </w:rPr>
        <w:t xml:space="preserve"> Банку або за адресами місцезнаходження відокремлених  підрозділів Банку (відділень Банку), перелік яких оприлюднений на </w:t>
      </w:r>
      <w:r>
        <w:rPr>
          <w:sz w:val="20"/>
          <w:szCs w:val="20"/>
          <w:lang w:val="uk-UA"/>
        </w:rPr>
        <w:t>Сайті Банку</w:t>
      </w:r>
      <w:r w:rsidRPr="00B10D35">
        <w:rPr>
          <w:sz w:val="20"/>
          <w:szCs w:val="20"/>
          <w:lang w:val="uk-UA"/>
        </w:rPr>
        <w:t xml:space="preserve">. </w:t>
      </w:r>
    </w:p>
    <w:p w14:paraId="25FF14CC" w14:textId="77777777" w:rsidR="00C84E78" w:rsidRPr="00922EB7" w:rsidRDefault="00C84E78" w:rsidP="00971413">
      <w:pPr>
        <w:pStyle w:val="Default"/>
        <w:ind w:firstLine="540"/>
        <w:jc w:val="both"/>
        <w:rPr>
          <w:sz w:val="20"/>
          <w:szCs w:val="20"/>
          <w:lang w:val="uk-UA"/>
        </w:rPr>
      </w:pPr>
      <w:r w:rsidRPr="00B10D35">
        <w:rPr>
          <w:sz w:val="20"/>
          <w:szCs w:val="20"/>
          <w:lang w:val="uk-UA"/>
        </w:rPr>
        <w:t>Тарифи Банку (далі – Тарифи</w:t>
      </w:r>
      <w:r w:rsidRPr="00922EB7">
        <w:rPr>
          <w:sz w:val="20"/>
          <w:szCs w:val="20"/>
          <w:lang w:val="uk-UA"/>
        </w:rPr>
        <w:t xml:space="preserve">), під якими розуміються будь-які встановлені Банком грошові винагороди за надання Банком послуг за цим Договором, вважаються невід’ємною частиною цього Договору. </w:t>
      </w:r>
    </w:p>
    <w:p w14:paraId="45CDA7C8" w14:textId="77777777" w:rsidR="00C84E78" w:rsidRPr="00922EB7" w:rsidRDefault="00C84E78" w:rsidP="00971413">
      <w:pPr>
        <w:pStyle w:val="Default"/>
        <w:ind w:firstLine="540"/>
        <w:jc w:val="both"/>
        <w:rPr>
          <w:sz w:val="20"/>
          <w:szCs w:val="20"/>
          <w:lang w:val="uk-UA"/>
        </w:rPr>
      </w:pPr>
      <w:r w:rsidRPr="00922EB7">
        <w:rPr>
          <w:sz w:val="20"/>
          <w:szCs w:val="20"/>
          <w:lang w:val="uk-UA"/>
        </w:rPr>
        <w:t xml:space="preserve">Ця Публічна пропозиція Банку набирає чинності з дати її офіційного оприлюднення на </w:t>
      </w:r>
      <w:r>
        <w:rPr>
          <w:sz w:val="20"/>
          <w:szCs w:val="20"/>
          <w:lang w:val="uk-UA"/>
        </w:rPr>
        <w:t>С</w:t>
      </w:r>
      <w:r w:rsidRPr="00922EB7">
        <w:rPr>
          <w:sz w:val="20"/>
          <w:szCs w:val="20"/>
          <w:lang w:val="uk-UA"/>
        </w:rPr>
        <w:t xml:space="preserve">айті Банку та діє до дати офіційного оприлюднення заяви про відкликання Публічної пропозиції на </w:t>
      </w:r>
      <w:r>
        <w:rPr>
          <w:sz w:val="20"/>
          <w:szCs w:val="20"/>
          <w:lang w:val="uk-UA"/>
        </w:rPr>
        <w:t>С</w:t>
      </w:r>
      <w:r w:rsidRPr="00922EB7">
        <w:rPr>
          <w:sz w:val="20"/>
          <w:szCs w:val="20"/>
          <w:lang w:val="uk-UA"/>
        </w:rPr>
        <w:t>айті Банку.</w:t>
      </w:r>
    </w:p>
    <w:p w14:paraId="7DAA7D0B" w14:textId="77777777" w:rsidR="00C84E78" w:rsidRPr="00922EB7" w:rsidRDefault="00C84E78" w:rsidP="007D56A9">
      <w:pPr>
        <w:pStyle w:val="Default"/>
        <w:ind w:firstLine="540"/>
        <w:jc w:val="both"/>
        <w:rPr>
          <w:color w:val="auto"/>
          <w:sz w:val="20"/>
          <w:szCs w:val="20"/>
          <w:lang w:val="uk-UA"/>
        </w:rPr>
      </w:pPr>
      <w:r w:rsidRPr="00B12CFE">
        <w:rPr>
          <w:sz w:val="20"/>
          <w:szCs w:val="20"/>
          <w:lang w:val="uk-UA"/>
        </w:rPr>
        <w:t xml:space="preserve">Ця Публічна пропозиція, Тарифи, </w:t>
      </w:r>
      <w:r>
        <w:rPr>
          <w:sz w:val="20"/>
          <w:szCs w:val="20"/>
          <w:lang w:val="uk-UA"/>
        </w:rPr>
        <w:t>Угоди-Заяви</w:t>
      </w:r>
      <w:r w:rsidRPr="00B12CFE">
        <w:rPr>
          <w:sz w:val="20"/>
          <w:szCs w:val="20"/>
          <w:lang w:val="uk-UA"/>
        </w:rPr>
        <w:t>, що укладаються на підставі цього Договору та згідно з умовами, що визначені цим Договором, а також будь-які інші договори</w:t>
      </w:r>
      <w:r>
        <w:rPr>
          <w:sz w:val="20"/>
          <w:szCs w:val="20"/>
          <w:lang w:val="uk-UA"/>
        </w:rPr>
        <w:t>/</w:t>
      </w:r>
      <w:r w:rsidRPr="00B12CFE">
        <w:rPr>
          <w:sz w:val="20"/>
          <w:szCs w:val="20"/>
          <w:lang w:val="uk-UA"/>
        </w:rPr>
        <w:t>угоди</w:t>
      </w:r>
      <w:r>
        <w:rPr>
          <w:sz w:val="20"/>
          <w:szCs w:val="20"/>
          <w:lang w:val="uk-UA"/>
        </w:rPr>
        <w:t>/заяви</w:t>
      </w:r>
      <w:r w:rsidRPr="00B12CFE">
        <w:rPr>
          <w:sz w:val="20"/>
          <w:szCs w:val="20"/>
          <w:lang w:val="uk-UA"/>
        </w:rPr>
        <w:t>, що укладаються на підставі цього Договору, разом складають єдиний документ</w:t>
      </w:r>
      <w:r w:rsidRPr="00922EB7">
        <w:rPr>
          <w:sz w:val="20"/>
          <w:szCs w:val="20"/>
          <w:lang w:val="uk-UA"/>
        </w:rPr>
        <w:t xml:space="preserve"> – </w:t>
      </w:r>
      <w:r w:rsidRPr="00922EB7">
        <w:rPr>
          <w:b/>
          <w:sz w:val="20"/>
          <w:szCs w:val="20"/>
          <w:lang w:val="uk-UA"/>
        </w:rPr>
        <w:t>Публічний договір про комплексне банківське обслуговування юридичних осіб</w:t>
      </w:r>
      <w:r>
        <w:rPr>
          <w:b/>
          <w:sz w:val="20"/>
          <w:szCs w:val="20"/>
          <w:lang w:val="uk-UA"/>
        </w:rPr>
        <w:t xml:space="preserve"> та інших клієнтів</w:t>
      </w:r>
      <w:r w:rsidRPr="00922EB7">
        <w:rPr>
          <w:b/>
          <w:sz w:val="20"/>
          <w:szCs w:val="20"/>
          <w:lang w:val="uk-UA"/>
        </w:rPr>
        <w:t xml:space="preserve"> (надалі – Договір)</w:t>
      </w:r>
      <w:r w:rsidRPr="00922EB7">
        <w:rPr>
          <w:b/>
          <w:bCs/>
          <w:sz w:val="20"/>
          <w:szCs w:val="20"/>
          <w:lang w:val="uk-UA"/>
        </w:rPr>
        <w:t xml:space="preserve">. </w:t>
      </w:r>
      <w:r w:rsidRPr="00922EB7">
        <w:rPr>
          <w:sz w:val="20"/>
          <w:szCs w:val="20"/>
          <w:lang w:val="uk-UA"/>
        </w:rPr>
        <w:t>Приєднання до Договору відбувається на викладених в ньому умовах, будь-яка особа не може запропонувати Банку свої умови.</w:t>
      </w:r>
    </w:p>
    <w:p w14:paraId="108C0396" w14:textId="77777777" w:rsidR="00C84E78" w:rsidRPr="00922EB7" w:rsidRDefault="00C84E78" w:rsidP="007D56A9">
      <w:pPr>
        <w:pStyle w:val="a3"/>
        <w:spacing w:line="283" w:lineRule="exact"/>
        <w:ind w:left="0"/>
        <w:jc w:val="center"/>
        <w:rPr>
          <w:b/>
          <w:sz w:val="20"/>
          <w:szCs w:val="20"/>
          <w:lang w:val="uk-UA"/>
        </w:rPr>
      </w:pPr>
      <w:r w:rsidRPr="00922EB7">
        <w:rPr>
          <w:b/>
          <w:sz w:val="20"/>
          <w:szCs w:val="20"/>
          <w:lang w:val="uk-UA"/>
        </w:rPr>
        <w:t>ЗМІСТ</w:t>
      </w:r>
    </w:p>
    <w:p w14:paraId="66725D3E" w14:textId="77777777" w:rsidR="00C84E78" w:rsidRPr="00922EB7" w:rsidRDefault="00C84E78" w:rsidP="007D77E3">
      <w:pPr>
        <w:ind w:left="540"/>
        <w:jc w:val="both"/>
        <w:rPr>
          <w:b/>
          <w:bCs/>
          <w:sz w:val="20"/>
          <w:szCs w:val="20"/>
        </w:rPr>
      </w:pPr>
      <w:r w:rsidRPr="00922EB7">
        <w:rPr>
          <w:b/>
          <w:sz w:val="20"/>
          <w:szCs w:val="20"/>
        </w:rPr>
        <w:t>1. Терміни, що застосовуються у Договорі</w:t>
      </w:r>
      <w:r w:rsidR="007D56A9">
        <w:rPr>
          <w:b/>
          <w:sz w:val="20"/>
          <w:szCs w:val="20"/>
        </w:rPr>
        <w:t>.</w:t>
      </w:r>
    </w:p>
    <w:p w14:paraId="4C7005DD" w14:textId="77777777" w:rsidR="00C84E78" w:rsidRPr="00922EB7" w:rsidRDefault="00C84E78" w:rsidP="007D77E3">
      <w:pPr>
        <w:pStyle w:val="a3"/>
        <w:ind w:left="540"/>
        <w:jc w:val="both"/>
        <w:rPr>
          <w:b/>
          <w:bCs/>
          <w:sz w:val="20"/>
          <w:szCs w:val="20"/>
          <w:lang w:val="uk-UA"/>
        </w:rPr>
      </w:pPr>
      <w:r w:rsidRPr="00922EB7">
        <w:rPr>
          <w:b/>
          <w:bCs/>
          <w:sz w:val="20"/>
          <w:szCs w:val="20"/>
          <w:lang w:val="uk-UA"/>
        </w:rPr>
        <w:t>2. Предмет Договору</w:t>
      </w:r>
      <w:r w:rsidR="007D56A9">
        <w:rPr>
          <w:b/>
          <w:bCs/>
          <w:sz w:val="20"/>
          <w:szCs w:val="20"/>
          <w:lang w:val="uk-UA"/>
        </w:rPr>
        <w:t>.</w:t>
      </w:r>
    </w:p>
    <w:p w14:paraId="009DD02C" w14:textId="77777777" w:rsidR="00C84E78" w:rsidRPr="00922EB7" w:rsidRDefault="00C84E78" w:rsidP="007D77E3">
      <w:pPr>
        <w:pStyle w:val="a3"/>
        <w:ind w:left="540"/>
        <w:jc w:val="both"/>
        <w:rPr>
          <w:b/>
          <w:bCs/>
          <w:sz w:val="20"/>
          <w:szCs w:val="20"/>
          <w:lang w:val="uk-UA"/>
        </w:rPr>
      </w:pPr>
      <w:r w:rsidRPr="00922EB7">
        <w:rPr>
          <w:b/>
          <w:bCs/>
          <w:sz w:val="20"/>
          <w:szCs w:val="20"/>
          <w:lang w:val="uk-UA"/>
        </w:rPr>
        <w:t>3. Порядок відкриття та особливості використання рахунків (у національній  та іноземній валюті)</w:t>
      </w:r>
      <w:r w:rsidR="007D56A9">
        <w:rPr>
          <w:b/>
          <w:bCs/>
          <w:sz w:val="20"/>
          <w:szCs w:val="20"/>
          <w:lang w:val="uk-UA"/>
        </w:rPr>
        <w:t>.</w:t>
      </w:r>
    </w:p>
    <w:p w14:paraId="4147D624" w14:textId="77777777" w:rsidR="00C84E78" w:rsidRPr="00922EB7" w:rsidRDefault="00C84E78" w:rsidP="007D77E3">
      <w:pPr>
        <w:pStyle w:val="a3"/>
        <w:ind w:left="540"/>
        <w:jc w:val="both"/>
        <w:rPr>
          <w:b/>
          <w:bCs/>
          <w:sz w:val="20"/>
          <w:szCs w:val="20"/>
          <w:lang w:val="uk-UA"/>
        </w:rPr>
      </w:pPr>
      <w:r w:rsidRPr="00922EB7">
        <w:rPr>
          <w:b/>
          <w:bCs/>
          <w:sz w:val="20"/>
          <w:szCs w:val="20"/>
          <w:lang w:val="uk-UA"/>
        </w:rPr>
        <w:t>4. Умови та особливості  використання продуктів Банку:</w:t>
      </w:r>
    </w:p>
    <w:p w14:paraId="7BEEF8B8" w14:textId="77777777" w:rsidR="00C84E78" w:rsidRPr="00922EB7" w:rsidRDefault="00C84E78" w:rsidP="007D77E3">
      <w:pPr>
        <w:pStyle w:val="a3"/>
        <w:ind w:left="1080"/>
        <w:jc w:val="both"/>
        <w:rPr>
          <w:b/>
          <w:bCs/>
          <w:sz w:val="20"/>
          <w:szCs w:val="20"/>
          <w:lang w:val="uk-UA"/>
        </w:rPr>
      </w:pPr>
      <w:r w:rsidRPr="00922EB7">
        <w:rPr>
          <w:b/>
          <w:bCs/>
          <w:sz w:val="20"/>
          <w:szCs w:val="20"/>
          <w:lang w:val="uk-UA"/>
        </w:rPr>
        <w:t>4.1. Розрахунково-касове обслуговування</w:t>
      </w:r>
      <w:r w:rsidR="007D56A9">
        <w:rPr>
          <w:b/>
          <w:bCs/>
          <w:sz w:val="20"/>
          <w:szCs w:val="20"/>
          <w:lang w:val="uk-UA"/>
        </w:rPr>
        <w:t>.</w:t>
      </w:r>
    </w:p>
    <w:p w14:paraId="19C8A7C0" w14:textId="77777777" w:rsidR="00C84E78" w:rsidRPr="00922EB7" w:rsidRDefault="00C84E78" w:rsidP="007D77E3">
      <w:pPr>
        <w:pStyle w:val="a3"/>
        <w:ind w:left="1080"/>
        <w:jc w:val="both"/>
        <w:rPr>
          <w:b/>
          <w:bCs/>
          <w:sz w:val="20"/>
          <w:szCs w:val="20"/>
          <w:lang w:val="uk-UA"/>
        </w:rPr>
      </w:pPr>
      <w:r>
        <w:rPr>
          <w:b/>
          <w:bCs/>
          <w:sz w:val="20"/>
          <w:szCs w:val="20"/>
          <w:lang w:val="uk-UA"/>
        </w:rPr>
        <w:t>4.2. Послуги по системі</w:t>
      </w:r>
      <w:r w:rsidRPr="00922EB7">
        <w:rPr>
          <w:b/>
          <w:bCs/>
          <w:sz w:val="20"/>
          <w:szCs w:val="20"/>
          <w:lang w:val="uk-UA"/>
        </w:rPr>
        <w:t xml:space="preserve"> «Інтернет-Клієнт–Банк»</w:t>
      </w:r>
      <w:r w:rsidR="007D56A9">
        <w:rPr>
          <w:b/>
          <w:bCs/>
          <w:sz w:val="20"/>
          <w:szCs w:val="20"/>
          <w:lang w:val="uk-UA"/>
        </w:rPr>
        <w:t>.</w:t>
      </w:r>
    </w:p>
    <w:p w14:paraId="41D842CC" w14:textId="77777777" w:rsidR="00C84E78" w:rsidRPr="00922EB7" w:rsidRDefault="00C84E78" w:rsidP="007D77E3">
      <w:pPr>
        <w:pStyle w:val="a3"/>
        <w:ind w:left="1080"/>
        <w:jc w:val="both"/>
        <w:rPr>
          <w:b/>
          <w:bCs/>
          <w:sz w:val="20"/>
          <w:szCs w:val="20"/>
          <w:lang w:val="uk-UA"/>
        </w:rPr>
      </w:pPr>
      <w:r w:rsidRPr="00922EB7">
        <w:rPr>
          <w:b/>
          <w:bCs/>
          <w:sz w:val="20"/>
          <w:szCs w:val="20"/>
          <w:lang w:val="uk-UA"/>
        </w:rPr>
        <w:t>4.3. Обслуговування корпоративних платіжних карток</w:t>
      </w:r>
      <w:r w:rsidR="007D56A9">
        <w:rPr>
          <w:b/>
          <w:bCs/>
          <w:sz w:val="20"/>
          <w:szCs w:val="20"/>
          <w:lang w:val="uk-UA"/>
        </w:rPr>
        <w:t>.</w:t>
      </w:r>
    </w:p>
    <w:p w14:paraId="208761FB" w14:textId="77777777" w:rsidR="00C84E78" w:rsidRPr="00922EB7" w:rsidRDefault="00C84E78" w:rsidP="007D77E3">
      <w:pPr>
        <w:pStyle w:val="a3"/>
        <w:ind w:left="1080"/>
        <w:jc w:val="both"/>
        <w:rPr>
          <w:b/>
          <w:bCs/>
          <w:sz w:val="20"/>
          <w:szCs w:val="20"/>
          <w:lang w:val="uk-UA"/>
        </w:rPr>
      </w:pPr>
      <w:r w:rsidRPr="00922EB7">
        <w:rPr>
          <w:b/>
          <w:bCs/>
          <w:sz w:val="20"/>
          <w:szCs w:val="20"/>
          <w:lang w:val="uk-UA"/>
        </w:rPr>
        <w:t>4.4. Зарплатний проект</w:t>
      </w:r>
      <w:r w:rsidR="007D56A9">
        <w:rPr>
          <w:b/>
          <w:bCs/>
          <w:sz w:val="20"/>
          <w:szCs w:val="20"/>
          <w:lang w:val="uk-UA"/>
        </w:rPr>
        <w:t>.</w:t>
      </w:r>
    </w:p>
    <w:p w14:paraId="04C693CF" w14:textId="77777777" w:rsidR="00C84E78" w:rsidRPr="006B5101" w:rsidRDefault="00C84E78" w:rsidP="007D77E3">
      <w:pPr>
        <w:pStyle w:val="a3"/>
        <w:ind w:left="1080"/>
        <w:jc w:val="both"/>
        <w:rPr>
          <w:b/>
          <w:bCs/>
          <w:sz w:val="20"/>
          <w:szCs w:val="20"/>
          <w:lang w:val="uk-UA"/>
        </w:rPr>
      </w:pPr>
      <w:r w:rsidRPr="00922EB7">
        <w:rPr>
          <w:b/>
          <w:bCs/>
          <w:sz w:val="20"/>
          <w:szCs w:val="20"/>
          <w:lang w:val="uk-UA"/>
        </w:rPr>
        <w:t xml:space="preserve">4.5. Надання </w:t>
      </w:r>
      <w:r w:rsidRPr="00F840C6">
        <w:rPr>
          <w:b/>
          <w:bCs/>
          <w:sz w:val="20"/>
          <w:szCs w:val="20"/>
          <w:lang w:val="uk-UA"/>
        </w:rPr>
        <w:t>кредиту/кредитної лінії/овердрафту</w:t>
      </w:r>
      <w:r w:rsidRPr="006B5101">
        <w:rPr>
          <w:b/>
          <w:bCs/>
          <w:sz w:val="20"/>
          <w:szCs w:val="20"/>
        </w:rPr>
        <w:t>/</w:t>
      </w:r>
      <w:r>
        <w:rPr>
          <w:b/>
          <w:bCs/>
          <w:sz w:val="20"/>
          <w:szCs w:val="20"/>
          <w:lang w:val="uk-UA"/>
        </w:rPr>
        <w:t>гарантій/</w:t>
      </w:r>
      <w:proofErr w:type="spellStart"/>
      <w:r>
        <w:rPr>
          <w:b/>
          <w:bCs/>
          <w:sz w:val="20"/>
          <w:szCs w:val="20"/>
          <w:lang w:val="uk-UA"/>
        </w:rPr>
        <w:t>поручительств</w:t>
      </w:r>
      <w:proofErr w:type="spellEnd"/>
      <w:r w:rsidR="007D56A9">
        <w:rPr>
          <w:b/>
          <w:bCs/>
          <w:sz w:val="20"/>
          <w:szCs w:val="20"/>
          <w:lang w:val="uk-UA"/>
        </w:rPr>
        <w:t>.</w:t>
      </w:r>
    </w:p>
    <w:p w14:paraId="51211376" w14:textId="77777777" w:rsidR="00C84E78" w:rsidRPr="00F840C6" w:rsidRDefault="00C84E78" w:rsidP="002069CB">
      <w:pPr>
        <w:pStyle w:val="a3"/>
        <w:ind w:left="1440"/>
        <w:jc w:val="both"/>
        <w:rPr>
          <w:b/>
          <w:bCs/>
          <w:sz w:val="20"/>
          <w:szCs w:val="20"/>
          <w:lang w:val="uk-UA"/>
        </w:rPr>
      </w:pPr>
      <w:r w:rsidRPr="00F840C6">
        <w:rPr>
          <w:b/>
          <w:bCs/>
          <w:sz w:val="20"/>
          <w:szCs w:val="20"/>
          <w:lang w:val="uk-UA"/>
        </w:rPr>
        <w:t>4.5.1. Надання кредиту</w:t>
      </w:r>
      <w:r w:rsidR="007D56A9">
        <w:rPr>
          <w:b/>
          <w:bCs/>
          <w:sz w:val="20"/>
          <w:szCs w:val="20"/>
          <w:lang w:val="uk-UA"/>
        </w:rPr>
        <w:t>.</w:t>
      </w:r>
    </w:p>
    <w:p w14:paraId="7CF47699" w14:textId="77777777" w:rsidR="00C84E78" w:rsidRPr="00F840C6" w:rsidRDefault="00C84E78" w:rsidP="00014383">
      <w:pPr>
        <w:pStyle w:val="a3"/>
        <w:ind w:left="1440"/>
        <w:jc w:val="both"/>
        <w:rPr>
          <w:b/>
          <w:bCs/>
          <w:sz w:val="20"/>
          <w:szCs w:val="20"/>
        </w:rPr>
      </w:pPr>
      <w:r w:rsidRPr="00F840C6">
        <w:rPr>
          <w:b/>
          <w:bCs/>
          <w:sz w:val="20"/>
          <w:szCs w:val="20"/>
        </w:rPr>
        <w:t xml:space="preserve">4.5.2. </w:t>
      </w:r>
      <w:r w:rsidRPr="00F840C6">
        <w:rPr>
          <w:b/>
          <w:bCs/>
          <w:sz w:val="20"/>
          <w:szCs w:val="20"/>
          <w:lang w:val="uk-UA"/>
        </w:rPr>
        <w:t>Надання кредитної лінії</w:t>
      </w:r>
      <w:r w:rsidR="007D56A9">
        <w:rPr>
          <w:b/>
          <w:bCs/>
          <w:sz w:val="20"/>
          <w:szCs w:val="20"/>
          <w:lang w:val="uk-UA"/>
        </w:rPr>
        <w:t>.</w:t>
      </w:r>
    </w:p>
    <w:p w14:paraId="4976B887" w14:textId="77777777" w:rsidR="00C84E78" w:rsidRPr="00F840C6" w:rsidRDefault="00C84E78" w:rsidP="002069CB">
      <w:pPr>
        <w:pStyle w:val="a3"/>
        <w:ind w:left="1440"/>
        <w:jc w:val="both"/>
        <w:rPr>
          <w:b/>
          <w:bCs/>
          <w:sz w:val="20"/>
          <w:szCs w:val="20"/>
          <w:lang w:val="uk-UA"/>
        </w:rPr>
      </w:pPr>
      <w:r w:rsidRPr="00F840C6">
        <w:rPr>
          <w:b/>
          <w:bCs/>
          <w:sz w:val="20"/>
          <w:szCs w:val="20"/>
          <w:lang w:val="uk-UA"/>
        </w:rPr>
        <w:t>4.5.3. Надання кредитної лінії в режимі овердрафту</w:t>
      </w:r>
      <w:r w:rsidR="007D56A9">
        <w:rPr>
          <w:b/>
          <w:bCs/>
          <w:sz w:val="20"/>
          <w:szCs w:val="20"/>
          <w:lang w:val="uk-UA"/>
        </w:rPr>
        <w:t>.</w:t>
      </w:r>
    </w:p>
    <w:p w14:paraId="6A91F113" w14:textId="77777777" w:rsidR="00C84E78" w:rsidRPr="00F840C6" w:rsidRDefault="00C84E78" w:rsidP="002069CB">
      <w:pPr>
        <w:pStyle w:val="a3"/>
        <w:ind w:left="1440"/>
        <w:jc w:val="both"/>
        <w:rPr>
          <w:b/>
          <w:bCs/>
          <w:sz w:val="20"/>
          <w:szCs w:val="20"/>
          <w:lang w:val="uk-UA"/>
        </w:rPr>
      </w:pPr>
      <w:r>
        <w:rPr>
          <w:b/>
          <w:bCs/>
          <w:sz w:val="20"/>
          <w:szCs w:val="20"/>
          <w:lang w:val="uk-UA"/>
        </w:rPr>
        <w:t xml:space="preserve">4.5.4. </w:t>
      </w:r>
      <w:r w:rsidRPr="00F840C6">
        <w:rPr>
          <w:b/>
          <w:bCs/>
          <w:sz w:val="20"/>
          <w:szCs w:val="20"/>
          <w:lang w:val="uk-UA"/>
        </w:rPr>
        <w:t>Надання гарантій</w:t>
      </w:r>
      <w:r w:rsidR="007D56A9">
        <w:rPr>
          <w:b/>
          <w:bCs/>
          <w:sz w:val="20"/>
          <w:szCs w:val="20"/>
          <w:lang w:val="uk-UA"/>
        </w:rPr>
        <w:t>.</w:t>
      </w:r>
    </w:p>
    <w:p w14:paraId="7BDA6487" w14:textId="77777777" w:rsidR="00C84E78" w:rsidRPr="00F840C6" w:rsidRDefault="00C84E78" w:rsidP="002069CB">
      <w:pPr>
        <w:pStyle w:val="a3"/>
        <w:ind w:left="1440"/>
        <w:jc w:val="both"/>
        <w:rPr>
          <w:b/>
          <w:bCs/>
          <w:sz w:val="20"/>
          <w:szCs w:val="20"/>
          <w:lang w:val="uk-UA"/>
        </w:rPr>
      </w:pPr>
      <w:r w:rsidRPr="00F840C6">
        <w:rPr>
          <w:b/>
          <w:bCs/>
          <w:sz w:val="20"/>
          <w:szCs w:val="20"/>
          <w:lang w:val="uk-UA"/>
        </w:rPr>
        <w:t xml:space="preserve">4.5.5. Надання вексельних </w:t>
      </w:r>
      <w:proofErr w:type="spellStart"/>
      <w:r w:rsidRPr="00F840C6">
        <w:rPr>
          <w:b/>
          <w:bCs/>
          <w:sz w:val="20"/>
          <w:szCs w:val="20"/>
          <w:lang w:val="uk-UA"/>
        </w:rPr>
        <w:t>поручительств</w:t>
      </w:r>
      <w:proofErr w:type="spellEnd"/>
      <w:r w:rsidR="007D56A9">
        <w:rPr>
          <w:b/>
          <w:bCs/>
          <w:sz w:val="20"/>
          <w:szCs w:val="20"/>
          <w:lang w:val="uk-UA"/>
        </w:rPr>
        <w:t>.</w:t>
      </w:r>
    </w:p>
    <w:p w14:paraId="044F8E33" w14:textId="77777777" w:rsidR="00C84E78" w:rsidRPr="00922EB7" w:rsidRDefault="00C84E78" w:rsidP="002069CB">
      <w:pPr>
        <w:pStyle w:val="a3"/>
        <w:ind w:left="1440"/>
        <w:jc w:val="both"/>
        <w:rPr>
          <w:b/>
          <w:bCs/>
          <w:sz w:val="20"/>
          <w:szCs w:val="20"/>
          <w:lang w:val="uk-UA"/>
        </w:rPr>
      </w:pPr>
      <w:r w:rsidRPr="00F840C6">
        <w:rPr>
          <w:b/>
          <w:bCs/>
          <w:sz w:val="20"/>
          <w:szCs w:val="20"/>
          <w:lang w:val="uk-UA"/>
        </w:rPr>
        <w:t>4.5.6. Умови забезпечення</w:t>
      </w:r>
      <w:r w:rsidRPr="00922EB7">
        <w:rPr>
          <w:b/>
          <w:bCs/>
          <w:sz w:val="20"/>
          <w:szCs w:val="20"/>
          <w:lang w:val="uk-UA"/>
        </w:rPr>
        <w:t xml:space="preserve"> кредитних зобов’язань</w:t>
      </w:r>
      <w:r w:rsidR="007D56A9">
        <w:rPr>
          <w:b/>
          <w:bCs/>
          <w:sz w:val="20"/>
          <w:szCs w:val="20"/>
          <w:lang w:val="uk-UA"/>
        </w:rPr>
        <w:t>.</w:t>
      </w:r>
    </w:p>
    <w:p w14:paraId="7B0EF771" w14:textId="77777777" w:rsidR="00C84E78" w:rsidRPr="00922EB7" w:rsidRDefault="00C84E78" w:rsidP="002069CB">
      <w:pPr>
        <w:pStyle w:val="a3"/>
        <w:ind w:left="1440"/>
        <w:jc w:val="both"/>
        <w:rPr>
          <w:b/>
          <w:bCs/>
          <w:sz w:val="20"/>
          <w:szCs w:val="20"/>
          <w:lang w:val="uk-UA"/>
        </w:rPr>
      </w:pPr>
      <w:r w:rsidRPr="00922EB7">
        <w:rPr>
          <w:b/>
          <w:bCs/>
          <w:sz w:val="20"/>
          <w:szCs w:val="20"/>
          <w:lang w:val="uk-UA"/>
        </w:rPr>
        <w:t>4.5</w:t>
      </w:r>
      <w:r>
        <w:rPr>
          <w:b/>
          <w:bCs/>
          <w:sz w:val="20"/>
          <w:szCs w:val="20"/>
          <w:lang w:val="uk-UA"/>
        </w:rPr>
        <w:t>.7</w:t>
      </w:r>
      <w:r w:rsidRPr="00922EB7">
        <w:rPr>
          <w:b/>
          <w:bCs/>
          <w:sz w:val="20"/>
          <w:szCs w:val="20"/>
          <w:lang w:val="uk-UA"/>
        </w:rPr>
        <w:t>. Договірне списання за кредитними зобов’язаннями</w:t>
      </w:r>
      <w:r w:rsidR="007D56A9">
        <w:rPr>
          <w:b/>
          <w:bCs/>
          <w:sz w:val="20"/>
          <w:szCs w:val="20"/>
          <w:lang w:val="uk-UA"/>
        </w:rPr>
        <w:t>.</w:t>
      </w:r>
    </w:p>
    <w:p w14:paraId="08379DBE" w14:textId="77777777" w:rsidR="00C84E78" w:rsidRPr="00922EB7" w:rsidRDefault="00C84E78" w:rsidP="002069CB">
      <w:pPr>
        <w:pStyle w:val="a3"/>
        <w:ind w:left="1080"/>
        <w:jc w:val="both"/>
        <w:rPr>
          <w:b/>
          <w:bCs/>
          <w:sz w:val="20"/>
          <w:szCs w:val="20"/>
          <w:lang w:val="uk-UA"/>
        </w:rPr>
      </w:pPr>
      <w:r w:rsidRPr="00922EB7">
        <w:rPr>
          <w:b/>
          <w:bCs/>
          <w:sz w:val="20"/>
          <w:szCs w:val="20"/>
          <w:lang w:val="uk-UA"/>
        </w:rPr>
        <w:t xml:space="preserve">4.6. Надання в </w:t>
      </w:r>
      <w:r>
        <w:rPr>
          <w:b/>
          <w:bCs/>
          <w:sz w:val="20"/>
          <w:szCs w:val="20"/>
          <w:lang w:val="uk-UA"/>
        </w:rPr>
        <w:t xml:space="preserve">майновий </w:t>
      </w:r>
      <w:proofErr w:type="spellStart"/>
      <w:r>
        <w:rPr>
          <w:b/>
          <w:bCs/>
          <w:sz w:val="20"/>
          <w:szCs w:val="20"/>
          <w:lang w:val="uk-UA"/>
        </w:rPr>
        <w:t>найм</w:t>
      </w:r>
      <w:proofErr w:type="spellEnd"/>
      <w:r>
        <w:rPr>
          <w:b/>
          <w:bCs/>
          <w:sz w:val="20"/>
          <w:szCs w:val="20"/>
          <w:lang w:val="uk-UA"/>
        </w:rPr>
        <w:t xml:space="preserve"> (оренду) індивідуального</w:t>
      </w:r>
      <w:r w:rsidRPr="00922EB7">
        <w:rPr>
          <w:b/>
          <w:bCs/>
          <w:sz w:val="20"/>
          <w:szCs w:val="20"/>
          <w:lang w:val="uk-UA"/>
        </w:rPr>
        <w:t xml:space="preserve"> банківськ</w:t>
      </w:r>
      <w:r>
        <w:rPr>
          <w:b/>
          <w:bCs/>
          <w:sz w:val="20"/>
          <w:szCs w:val="20"/>
          <w:lang w:val="uk-UA"/>
        </w:rPr>
        <w:t>ого сейфу</w:t>
      </w:r>
      <w:r w:rsidR="007D56A9">
        <w:rPr>
          <w:b/>
          <w:bCs/>
          <w:sz w:val="20"/>
          <w:szCs w:val="20"/>
          <w:lang w:val="uk-UA"/>
        </w:rPr>
        <w:t>.</w:t>
      </w:r>
    </w:p>
    <w:p w14:paraId="58AB46E2" w14:textId="77777777" w:rsidR="00C84E78" w:rsidRPr="00922EB7" w:rsidRDefault="00C84E78" w:rsidP="002069CB">
      <w:pPr>
        <w:pStyle w:val="a3"/>
        <w:ind w:left="1080"/>
        <w:jc w:val="both"/>
        <w:rPr>
          <w:b/>
          <w:sz w:val="20"/>
          <w:szCs w:val="20"/>
          <w:lang w:val="uk-UA"/>
        </w:rPr>
      </w:pPr>
      <w:r w:rsidRPr="00922EB7">
        <w:rPr>
          <w:b/>
          <w:sz w:val="20"/>
          <w:szCs w:val="20"/>
          <w:lang w:val="uk-UA"/>
        </w:rPr>
        <w:t>4.7. Надання послуг з інкасації та перевезення валютних цінностей</w:t>
      </w:r>
      <w:r w:rsidR="007D56A9">
        <w:rPr>
          <w:b/>
          <w:sz w:val="20"/>
          <w:szCs w:val="20"/>
          <w:lang w:val="uk-UA"/>
        </w:rPr>
        <w:t>.</w:t>
      </w:r>
    </w:p>
    <w:p w14:paraId="3DCB232B" w14:textId="77777777" w:rsidR="00C84E78" w:rsidRPr="00922EB7" w:rsidRDefault="00C84E78" w:rsidP="00455688">
      <w:pPr>
        <w:pStyle w:val="a3"/>
        <w:ind w:left="540"/>
        <w:jc w:val="both"/>
        <w:rPr>
          <w:b/>
          <w:sz w:val="20"/>
          <w:szCs w:val="20"/>
          <w:lang w:val="uk-UA"/>
        </w:rPr>
      </w:pPr>
      <w:r w:rsidRPr="00922EB7">
        <w:rPr>
          <w:b/>
          <w:bCs/>
          <w:sz w:val="20"/>
          <w:szCs w:val="20"/>
          <w:lang w:val="uk-UA"/>
        </w:rPr>
        <w:t>5. Порядок оплати послуг банку, тарифи та порядок здійснення договірного списання</w:t>
      </w:r>
      <w:r w:rsidR="007D56A9">
        <w:rPr>
          <w:b/>
          <w:bCs/>
          <w:sz w:val="20"/>
          <w:szCs w:val="20"/>
          <w:lang w:val="uk-UA"/>
        </w:rPr>
        <w:t>.</w:t>
      </w:r>
    </w:p>
    <w:p w14:paraId="35110502" w14:textId="77777777" w:rsidR="00C84E78" w:rsidRPr="00922EB7" w:rsidRDefault="00C84E78" w:rsidP="009943F3">
      <w:pPr>
        <w:pStyle w:val="a3"/>
        <w:ind w:left="540"/>
        <w:jc w:val="both"/>
        <w:rPr>
          <w:b/>
          <w:sz w:val="20"/>
          <w:szCs w:val="20"/>
          <w:lang w:val="uk-UA"/>
        </w:rPr>
      </w:pPr>
      <w:r w:rsidRPr="003B6645">
        <w:rPr>
          <w:b/>
          <w:sz w:val="20"/>
          <w:szCs w:val="20"/>
        </w:rPr>
        <w:t>6</w:t>
      </w:r>
      <w:r w:rsidRPr="00922EB7">
        <w:rPr>
          <w:b/>
          <w:sz w:val="20"/>
          <w:szCs w:val="20"/>
          <w:lang w:val="uk-UA"/>
        </w:rPr>
        <w:t>. Загальні права та обов’язки сторін</w:t>
      </w:r>
      <w:r w:rsidR="007D56A9">
        <w:rPr>
          <w:b/>
          <w:sz w:val="20"/>
          <w:szCs w:val="20"/>
          <w:lang w:val="uk-UA"/>
        </w:rPr>
        <w:t>.</w:t>
      </w:r>
    </w:p>
    <w:p w14:paraId="68F9F624" w14:textId="77777777" w:rsidR="00C84E78" w:rsidRPr="00922EB7" w:rsidRDefault="00C84E78" w:rsidP="00455688">
      <w:pPr>
        <w:pStyle w:val="a3"/>
        <w:ind w:left="540"/>
        <w:jc w:val="both"/>
        <w:rPr>
          <w:b/>
          <w:sz w:val="20"/>
          <w:szCs w:val="20"/>
          <w:lang w:val="uk-UA"/>
        </w:rPr>
      </w:pPr>
      <w:r w:rsidRPr="003B6645">
        <w:rPr>
          <w:b/>
          <w:sz w:val="20"/>
          <w:szCs w:val="20"/>
        </w:rPr>
        <w:lastRenderedPageBreak/>
        <w:t>7</w:t>
      </w:r>
      <w:r w:rsidRPr="00922EB7">
        <w:rPr>
          <w:b/>
          <w:sz w:val="20"/>
          <w:szCs w:val="20"/>
          <w:lang w:val="uk-UA"/>
        </w:rPr>
        <w:t>. Конфіденційність та порядок розкриття інформації</w:t>
      </w:r>
      <w:r w:rsidR="007D56A9">
        <w:rPr>
          <w:b/>
          <w:sz w:val="20"/>
          <w:szCs w:val="20"/>
          <w:lang w:val="uk-UA"/>
        </w:rPr>
        <w:t>.</w:t>
      </w:r>
    </w:p>
    <w:p w14:paraId="5864A9CE" w14:textId="77777777" w:rsidR="00C84E78" w:rsidRPr="00922EB7" w:rsidRDefault="00C84E78" w:rsidP="00455688">
      <w:pPr>
        <w:pStyle w:val="a3"/>
        <w:ind w:left="539"/>
        <w:jc w:val="both"/>
        <w:rPr>
          <w:b/>
          <w:sz w:val="20"/>
          <w:szCs w:val="20"/>
          <w:lang w:val="uk-UA"/>
        </w:rPr>
      </w:pPr>
      <w:r w:rsidRPr="003B6645">
        <w:rPr>
          <w:b/>
          <w:sz w:val="20"/>
          <w:szCs w:val="20"/>
        </w:rPr>
        <w:t>8</w:t>
      </w:r>
      <w:r w:rsidRPr="00922EB7">
        <w:rPr>
          <w:b/>
          <w:sz w:val="20"/>
          <w:szCs w:val="20"/>
          <w:lang w:val="uk-UA"/>
        </w:rPr>
        <w:t>. Відповідальність сторін і порядок вирішення спорів</w:t>
      </w:r>
      <w:r w:rsidR="007D56A9">
        <w:rPr>
          <w:b/>
          <w:sz w:val="20"/>
          <w:szCs w:val="20"/>
          <w:lang w:val="uk-UA"/>
        </w:rPr>
        <w:t>.</w:t>
      </w:r>
    </w:p>
    <w:p w14:paraId="28D31ECD" w14:textId="77777777" w:rsidR="00C84E78" w:rsidRPr="00922EB7" w:rsidRDefault="00C84E78" w:rsidP="00455688">
      <w:pPr>
        <w:pStyle w:val="a3"/>
        <w:ind w:left="539"/>
        <w:jc w:val="both"/>
        <w:rPr>
          <w:b/>
          <w:sz w:val="20"/>
          <w:szCs w:val="20"/>
          <w:lang w:val="uk-UA"/>
        </w:rPr>
      </w:pPr>
      <w:r>
        <w:rPr>
          <w:b/>
          <w:sz w:val="20"/>
          <w:szCs w:val="20"/>
          <w:lang w:val="uk-UA"/>
        </w:rPr>
        <w:t>9</w:t>
      </w:r>
      <w:r w:rsidRPr="00922EB7">
        <w:rPr>
          <w:b/>
          <w:sz w:val="20"/>
          <w:szCs w:val="20"/>
          <w:lang w:val="uk-UA"/>
        </w:rPr>
        <w:t>. Термін дії, зміни та  порядок припинення Договору</w:t>
      </w:r>
      <w:r w:rsidR="007D56A9">
        <w:rPr>
          <w:b/>
          <w:sz w:val="20"/>
          <w:szCs w:val="20"/>
          <w:lang w:val="uk-UA"/>
        </w:rPr>
        <w:t>.</w:t>
      </w:r>
    </w:p>
    <w:p w14:paraId="46516594" w14:textId="77777777" w:rsidR="00C84E78" w:rsidRPr="00922EB7" w:rsidRDefault="00C84E78" w:rsidP="00455688">
      <w:pPr>
        <w:pStyle w:val="a3"/>
        <w:ind w:left="539"/>
        <w:jc w:val="both"/>
        <w:rPr>
          <w:b/>
          <w:sz w:val="20"/>
          <w:szCs w:val="20"/>
          <w:lang w:val="uk-UA"/>
        </w:rPr>
      </w:pPr>
      <w:r>
        <w:rPr>
          <w:b/>
          <w:sz w:val="20"/>
          <w:szCs w:val="20"/>
          <w:lang w:val="uk-UA"/>
        </w:rPr>
        <w:t>1</w:t>
      </w:r>
      <w:r>
        <w:rPr>
          <w:b/>
          <w:sz w:val="20"/>
          <w:szCs w:val="20"/>
          <w:lang w:val="en-US"/>
        </w:rPr>
        <w:t>0</w:t>
      </w:r>
      <w:r w:rsidRPr="00922EB7">
        <w:rPr>
          <w:b/>
          <w:sz w:val="20"/>
          <w:szCs w:val="20"/>
          <w:lang w:val="uk-UA"/>
        </w:rPr>
        <w:t>. Інші умови</w:t>
      </w:r>
      <w:r>
        <w:rPr>
          <w:b/>
          <w:sz w:val="20"/>
          <w:szCs w:val="20"/>
          <w:lang w:val="uk-UA"/>
        </w:rPr>
        <w:t xml:space="preserve"> Договору</w:t>
      </w:r>
      <w:r w:rsidR="007D56A9">
        <w:rPr>
          <w:b/>
          <w:sz w:val="20"/>
          <w:szCs w:val="20"/>
          <w:lang w:val="uk-UA"/>
        </w:rPr>
        <w:t>.</w:t>
      </w:r>
    </w:p>
    <w:p w14:paraId="3BB2C711" w14:textId="77777777" w:rsidR="00C84E78" w:rsidRPr="00922EB7" w:rsidRDefault="00C84E78" w:rsidP="00455688">
      <w:pPr>
        <w:pStyle w:val="a3"/>
        <w:spacing w:line="283" w:lineRule="exact"/>
        <w:ind w:left="540"/>
        <w:jc w:val="both"/>
        <w:rPr>
          <w:b/>
          <w:sz w:val="20"/>
          <w:szCs w:val="20"/>
          <w:lang w:val="uk-UA"/>
        </w:rPr>
      </w:pPr>
    </w:p>
    <w:p w14:paraId="548BAB05" w14:textId="77777777" w:rsidR="00C84E78" w:rsidRPr="007D56A9" w:rsidRDefault="00C84E78" w:rsidP="007D56A9">
      <w:pPr>
        <w:pStyle w:val="a3"/>
        <w:numPr>
          <w:ilvl w:val="0"/>
          <w:numId w:val="40"/>
        </w:numPr>
        <w:spacing w:line="283" w:lineRule="exact"/>
        <w:jc w:val="center"/>
        <w:rPr>
          <w:b/>
          <w:caps/>
          <w:sz w:val="20"/>
          <w:szCs w:val="20"/>
          <w:lang w:val="uk-UA"/>
        </w:rPr>
      </w:pPr>
      <w:r w:rsidRPr="00922EB7">
        <w:rPr>
          <w:b/>
          <w:caps/>
          <w:sz w:val="20"/>
          <w:szCs w:val="20"/>
          <w:lang w:val="uk-UA"/>
        </w:rPr>
        <w:t>Терміни, що застосовуються у Договорі</w:t>
      </w:r>
    </w:p>
    <w:p w14:paraId="0D2CC279" w14:textId="77777777" w:rsidR="00C84E78" w:rsidRPr="005F3593" w:rsidRDefault="00C84E78" w:rsidP="00E84260">
      <w:pPr>
        <w:ind w:firstLine="708"/>
        <w:jc w:val="both"/>
        <w:rPr>
          <w:sz w:val="20"/>
          <w:szCs w:val="20"/>
        </w:rPr>
      </w:pPr>
      <w:r w:rsidRPr="005F3593">
        <w:rPr>
          <w:b/>
          <w:sz w:val="20"/>
          <w:szCs w:val="20"/>
        </w:rPr>
        <w:t>Авторизація</w:t>
      </w:r>
      <w:r w:rsidRPr="005F3593">
        <w:rPr>
          <w:sz w:val="20"/>
          <w:szCs w:val="20"/>
        </w:rPr>
        <w:t xml:space="preserve"> - процедура отримання дозволу на проведення операції з використанням електронного платіжного засобу.</w:t>
      </w:r>
    </w:p>
    <w:p w14:paraId="092D65C4" w14:textId="77777777" w:rsidR="00C84E78" w:rsidRPr="005F3593" w:rsidRDefault="00C84E78" w:rsidP="005F3593">
      <w:pPr>
        <w:ind w:firstLine="708"/>
        <w:jc w:val="both"/>
        <w:rPr>
          <w:sz w:val="20"/>
          <w:szCs w:val="20"/>
        </w:rPr>
      </w:pPr>
      <w:r w:rsidRPr="005F3593">
        <w:rPr>
          <w:b/>
          <w:sz w:val="20"/>
          <w:szCs w:val="20"/>
        </w:rPr>
        <w:t>Аваліст</w:t>
      </w:r>
      <w:r w:rsidRPr="005F3593">
        <w:rPr>
          <w:sz w:val="20"/>
          <w:szCs w:val="20"/>
        </w:rPr>
        <w:t xml:space="preserve"> - юридична або фізична особа, яка гарантує оплату векселя. </w:t>
      </w:r>
    </w:p>
    <w:p w14:paraId="2DA5C075" w14:textId="77777777" w:rsidR="00C84E78" w:rsidRPr="005F3593" w:rsidRDefault="00C84E78" w:rsidP="005F3593">
      <w:pPr>
        <w:ind w:firstLine="708"/>
        <w:jc w:val="both"/>
        <w:rPr>
          <w:sz w:val="20"/>
          <w:szCs w:val="20"/>
        </w:rPr>
      </w:pPr>
      <w:r w:rsidRPr="005F3593">
        <w:rPr>
          <w:b/>
          <w:sz w:val="20"/>
          <w:szCs w:val="20"/>
        </w:rPr>
        <w:t>Аваль</w:t>
      </w:r>
      <w:r w:rsidRPr="005F3593">
        <w:rPr>
          <w:sz w:val="20"/>
          <w:szCs w:val="20"/>
        </w:rPr>
        <w:t xml:space="preserve"> - вексельне поручительство, за яким особа (аваліст), яка його здійснює, бере на себе відповідальність перед власником векселя за виконання векселедавцем, акцептантом або індосантом зобов'язань щодо оплати цього векселя. </w:t>
      </w:r>
    </w:p>
    <w:p w14:paraId="6D70DD31" w14:textId="77777777" w:rsidR="00C84E78" w:rsidRDefault="00C84E78" w:rsidP="00412B20">
      <w:pPr>
        <w:ind w:firstLine="708"/>
        <w:jc w:val="both"/>
        <w:rPr>
          <w:b/>
          <w:sz w:val="20"/>
          <w:szCs w:val="20"/>
        </w:rPr>
      </w:pPr>
      <w:r w:rsidRPr="00922EB7">
        <w:rPr>
          <w:b/>
          <w:sz w:val="20"/>
          <w:szCs w:val="20"/>
        </w:rPr>
        <w:t>Банкомат Банку</w:t>
      </w:r>
      <w:r w:rsidRPr="00922EB7">
        <w:rPr>
          <w:sz w:val="20"/>
          <w:szCs w:val="20"/>
        </w:rPr>
        <w:t xml:space="preserve"> – програмно-технічний комплекс, що надає можливість Держателю платіжної картки здійснити самообслуговування за операціями одержання коштів у готівковій формі, внесення їх для зарахування на відповідні Рахунки, одержання інформації щодо стану Рахунку, виконати інші операції згідно з функціональними можливостями цього комплексу.</w:t>
      </w:r>
      <w:r w:rsidRPr="00412B20">
        <w:rPr>
          <w:b/>
          <w:sz w:val="20"/>
          <w:szCs w:val="20"/>
        </w:rPr>
        <w:t xml:space="preserve"> </w:t>
      </w:r>
    </w:p>
    <w:p w14:paraId="1DE28548" w14:textId="77777777" w:rsidR="00C84E78" w:rsidRDefault="00C84E78" w:rsidP="00412B20">
      <w:pPr>
        <w:ind w:firstLine="708"/>
        <w:jc w:val="both"/>
        <w:rPr>
          <w:sz w:val="20"/>
          <w:szCs w:val="20"/>
        </w:rPr>
      </w:pPr>
      <w:r>
        <w:rPr>
          <w:b/>
          <w:sz w:val="20"/>
          <w:szCs w:val="20"/>
        </w:rPr>
        <w:t>Б</w:t>
      </w:r>
      <w:r w:rsidRPr="00412B20">
        <w:rPr>
          <w:b/>
          <w:sz w:val="20"/>
          <w:szCs w:val="20"/>
        </w:rPr>
        <w:t>анківські метали</w:t>
      </w:r>
      <w:r w:rsidRPr="00E10AA0">
        <w:rPr>
          <w:sz w:val="20"/>
          <w:szCs w:val="20"/>
        </w:rPr>
        <w:t xml:space="preserve"> - золото, срібло, платина, метали платинової групи, доведені (</w:t>
      </w:r>
      <w:proofErr w:type="spellStart"/>
      <w:r w:rsidRPr="00E10AA0">
        <w:rPr>
          <w:sz w:val="20"/>
          <w:szCs w:val="20"/>
        </w:rPr>
        <w:t>афіновані</w:t>
      </w:r>
      <w:proofErr w:type="spellEnd"/>
      <w:r w:rsidRPr="00E10AA0">
        <w:rPr>
          <w:sz w:val="20"/>
          <w:szCs w:val="20"/>
        </w:rPr>
        <w:t>) до найвищих проб відповідно до світових стандартів, у злитках і порошках, що мають сертифікат якості, а також монети, виготовлені з дорогоцінних металів;</w:t>
      </w:r>
    </w:p>
    <w:p w14:paraId="161FE4F7" w14:textId="77777777" w:rsidR="00C84E78" w:rsidRDefault="00C84E78" w:rsidP="00AA4DD6">
      <w:pPr>
        <w:ind w:firstLine="708"/>
        <w:jc w:val="both"/>
        <w:rPr>
          <w:sz w:val="20"/>
          <w:szCs w:val="20"/>
        </w:rPr>
      </w:pPr>
      <w:r w:rsidRPr="00E10AA0">
        <w:rPr>
          <w:b/>
          <w:sz w:val="20"/>
          <w:szCs w:val="20"/>
        </w:rPr>
        <w:t>Бригада інкасації</w:t>
      </w:r>
      <w:r w:rsidRPr="00E10AA0">
        <w:rPr>
          <w:sz w:val="20"/>
          <w:szCs w:val="20"/>
        </w:rPr>
        <w:t xml:space="preserve"> - працівники підрозділу інкасації, визначені керівником банку (юридичної особи) або керівником цього підрозділу інкасації для виконання завдань з інкасації коштів та</w:t>
      </w:r>
      <w:r>
        <w:rPr>
          <w:sz w:val="20"/>
          <w:szCs w:val="20"/>
        </w:rPr>
        <w:t xml:space="preserve"> перевезення валютних цінностей.</w:t>
      </w:r>
    </w:p>
    <w:p w14:paraId="609F87FC" w14:textId="77777777" w:rsidR="00C84E78" w:rsidRDefault="00C84E78" w:rsidP="00AA4DD6">
      <w:pPr>
        <w:ind w:firstLine="708"/>
        <w:jc w:val="both"/>
        <w:rPr>
          <w:sz w:val="20"/>
          <w:szCs w:val="20"/>
        </w:rPr>
      </w:pPr>
      <w:proofErr w:type="spellStart"/>
      <w:r w:rsidRPr="00490AA2">
        <w:rPr>
          <w:b/>
          <w:sz w:val="20"/>
          <w:szCs w:val="20"/>
        </w:rPr>
        <w:t>Бенефіціар</w:t>
      </w:r>
      <w:proofErr w:type="spellEnd"/>
      <w:r w:rsidRPr="00490AA2">
        <w:rPr>
          <w:sz w:val="20"/>
          <w:szCs w:val="20"/>
        </w:rPr>
        <w:t xml:space="preserve"> - особа, на користь якої надається гарантія.</w:t>
      </w:r>
    </w:p>
    <w:p w14:paraId="6330A77C" w14:textId="77777777" w:rsidR="00C84E78" w:rsidRPr="00E10AA0" w:rsidRDefault="00C84E78" w:rsidP="00AA4DD6">
      <w:pPr>
        <w:ind w:firstLine="708"/>
        <w:jc w:val="both"/>
        <w:rPr>
          <w:sz w:val="20"/>
          <w:szCs w:val="20"/>
        </w:rPr>
      </w:pPr>
      <w:r w:rsidRPr="00AA4DD6">
        <w:rPr>
          <w:b/>
          <w:sz w:val="20"/>
          <w:szCs w:val="20"/>
        </w:rPr>
        <w:t>Валютні цінності</w:t>
      </w:r>
      <w:r w:rsidRPr="00E10AA0">
        <w:rPr>
          <w:sz w:val="20"/>
          <w:szCs w:val="20"/>
        </w:rPr>
        <w:t xml:space="preserve"> - матеріальні об'єкти, визначені законодавством України про валютне регулювання як засоби валютно-фінансових відносин. До валютних цінностей належать:</w:t>
      </w:r>
    </w:p>
    <w:p w14:paraId="5C963130"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валюта України - грошові знаки у вигляді банкнот і монет, що перебувають в обігу та є законним платіжним засобом на території України, а також вилучені з обігу або такі, що вилучаються з нього, але підлягають обміну на грошові знаки, які перебувають в обігу;</w:t>
      </w:r>
    </w:p>
    <w:p w14:paraId="08E9E2EC"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іноземна валюта - іноземні грошові знаки у формі банкнот, що перебувають в обігу та є законним платіжним засобом на території відповідної іноземної держави, а також вилучені з обігу або такі, що вилучаються з нього, але підлягають обміну на грошові знаки, які перебувають в обігу. Іноземною валютою є також монети номіналами 1 і 2 євро, що перебувають в обігу та є законним платіжним засобом на території країн - членів Європейського валютного союзу;</w:t>
      </w:r>
    </w:p>
    <w:p w14:paraId="0FB31B1B" w14:textId="77777777" w:rsidR="00C84E78" w:rsidRPr="00E10AA0" w:rsidRDefault="00C84E78" w:rsidP="00AA4DD6">
      <w:pPr>
        <w:ind w:firstLine="708"/>
        <w:jc w:val="both"/>
        <w:rPr>
          <w:sz w:val="20"/>
          <w:szCs w:val="20"/>
        </w:rPr>
      </w:pPr>
      <w:r>
        <w:rPr>
          <w:sz w:val="20"/>
          <w:szCs w:val="20"/>
        </w:rPr>
        <w:t xml:space="preserve">- </w:t>
      </w:r>
      <w:r w:rsidRPr="00E10AA0">
        <w:rPr>
          <w:sz w:val="20"/>
          <w:szCs w:val="20"/>
        </w:rPr>
        <w:t>золото й інші дорогоцінні метали у вигляді злитків, пластин, дорогоцінне каміння, інші коштовності;</w:t>
      </w:r>
    </w:p>
    <w:p w14:paraId="65238418" w14:textId="77777777" w:rsidR="00C84E78" w:rsidRPr="00922EB7" w:rsidRDefault="00C84E78" w:rsidP="00AA4DD6">
      <w:pPr>
        <w:ind w:firstLine="708"/>
        <w:jc w:val="both"/>
        <w:rPr>
          <w:sz w:val="20"/>
          <w:szCs w:val="20"/>
        </w:rPr>
      </w:pPr>
      <w:r>
        <w:rPr>
          <w:sz w:val="20"/>
          <w:szCs w:val="20"/>
        </w:rPr>
        <w:t xml:space="preserve">- </w:t>
      </w:r>
      <w:r w:rsidRPr="00E10AA0">
        <w:rPr>
          <w:sz w:val="20"/>
          <w:szCs w:val="20"/>
        </w:rPr>
        <w:t>платіжні документи та інші цінні папери (акції, облігації, купони до них, бони, векселі (тратти), боргові розписки, акредитиви, чеки, банківські накази, депозитні сертифікати, ощадні книжки, інші банківські та фінансові документи тощо), які є засобами валютно-фінансових відносин, виражені у валюті України, іноземній</w:t>
      </w:r>
      <w:r>
        <w:rPr>
          <w:sz w:val="20"/>
          <w:szCs w:val="20"/>
        </w:rPr>
        <w:t xml:space="preserve"> валюті або банківських металах.</w:t>
      </w:r>
    </w:p>
    <w:p w14:paraId="1E8F69C8" w14:textId="77777777" w:rsidR="00C84E78" w:rsidRPr="00922EB7" w:rsidRDefault="00C84E78" w:rsidP="00D944E6">
      <w:pPr>
        <w:ind w:firstLine="708"/>
        <w:jc w:val="both"/>
        <w:rPr>
          <w:sz w:val="20"/>
          <w:szCs w:val="20"/>
        </w:rPr>
      </w:pPr>
      <w:r w:rsidRPr="00922EB7">
        <w:rPr>
          <w:b/>
          <w:sz w:val="20"/>
          <w:szCs w:val="20"/>
        </w:rPr>
        <w:t>Відокремлений підрозділ</w:t>
      </w:r>
      <w:r w:rsidRPr="00922EB7">
        <w:rPr>
          <w:sz w:val="20"/>
          <w:szCs w:val="20"/>
        </w:rPr>
        <w:t xml:space="preserve"> - філія, представництво, відділення або інший відокремлений підрозділ, що не має статусу юридичної особи і здійснює свою діяльність від імені юридичної особи – резидента.</w:t>
      </w:r>
    </w:p>
    <w:p w14:paraId="7ED9E80E" w14:textId="77777777" w:rsidR="00C84E78" w:rsidRDefault="00C84E78" w:rsidP="00AA4DD6">
      <w:pPr>
        <w:ind w:firstLine="708"/>
        <w:jc w:val="both"/>
        <w:rPr>
          <w:b/>
          <w:sz w:val="20"/>
          <w:szCs w:val="20"/>
        </w:rPr>
      </w:pPr>
      <w:r w:rsidRPr="00AA4DD6">
        <w:rPr>
          <w:b/>
          <w:sz w:val="20"/>
          <w:szCs w:val="20"/>
        </w:rPr>
        <w:t>В</w:t>
      </w:r>
      <w:r>
        <w:rPr>
          <w:b/>
          <w:sz w:val="20"/>
          <w:szCs w:val="20"/>
        </w:rPr>
        <w:t>ласні сили Б</w:t>
      </w:r>
      <w:r w:rsidRPr="00AA4DD6">
        <w:rPr>
          <w:b/>
          <w:sz w:val="20"/>
          <w:szCs w:val="20"/>
        </w:rPr>
        <w:t>анку</w:t>
      </w:r>
      <w:r w:rsidRPr="00E10AA0">
        <w:rPr>
          <w:sz w:val="20"/>
          <w:szCs w:val="20"/>
        </w:rPr>
        <w:t xml:space="preserve"> - бригада інкасації підрозділу інкасації банку або уповноважена особа банку в супроводі осіб, які здійснюють заходи щодо її особистої охорони та/або цінносте</w:t>
      </w:r>
      <w:r>
        <w:rPr>
          <w:sz w:val="20"/>
          <w:szCs w:val="20"/>
        </w:rPr>
        <w:t>й, що переміщуються цією особою.</w:t>
      </w:r>
      <w:r w:rsidRPr="00C06214">
        <w:rPr>
          <w:b/>
          <w:sz w:val="20"/>
          <w:szCs w:val="20"/>
        </w:rPr>
        <w:t xml:space="preserve"> </w:t>
      </w:r>
    </w:p>
    <w:p w14:paraId="08A86F74" w14:textId="77777777" w:rsidR="00C84E78" w:rsidRDefault="00C84E78" w:rsidP="00AA4DD6">
      <w:pPr>
        <w:ind w:firstLine="708"/>
        <w:jc w:val="both"/>
        <w:rPr>
          <w:sz w:val="20"/>
          <w:szCs w:val="20"/>
        </w:rPr>
      </w:pPr>
      <w:r>
        <w:rPr>
          <w:b/>
          <w:sz w:val="20"/>
          <w:szCs w:val="20"/>
        </w:rPr>
        <w:t>В</w:t>
      </w:r>
      <w:r w:rsidRPr="00C06214">
        <w:rPr>
          <w:b/>
          <w:sz w:val="20"/>
          <w:szCs w:val="20"/>
        </w:rPr>
        <w:t>ідклична гарантія</w:t>
      </w:r>
      <w:r w:rsidRPr="00C06214">
        <w:rPr>
          <w:sz w:val="20"/>
          <w:szCs w:val="20"/>
        </w:rPr>
        <w:t xml:space="preserve"> - гарантія, умови якої можуть бути в будь-який час змінені і вона може бути відкликана банком-гарантом за заявою принципала без попереднього повідомлення </w:t>
      </w:r>
      <w:proofErr w:type="spellStart"/>
      <w:r w:rsidRPr="00C06214">
        <w:rPr>
          <w:sz w:val="20"/>
          <w:szCs w:val="20"/>
        </w:rPr>
        <w:t>бенефіціара</w:t>
      </w:r>
      <w:proofErr w:type="spellEnd"/>
      <w:r>
        <w:rPr>
          <w:sz w:val="20"/>
          <w:szCs w:val="20"/>
        </w:rPr>
        <w:t>.</w:t>
      </w:r>
    </w:p>
    <w:p w14:paraId="40C86D1D" w14:textId="77777777" w:rsidR="00C84E78" w:rsidRPr="00A34EFF" w:rsidRDefault="00C84E78" w:rsidP="00A34EFF">
      <w:pPr>
        <w:ind w:firstLine="708"/>
        <w:jc w:val="both"/>
        <w:rPr>
          <w:sz w:val="20"/>
          <w:szCs w:val="20"/>
        </w:rPr>
      </w:pPr>
      <w:r>
        <w:rPr>
          <w:b/>
          <w:sz w:val="20"/>
          <w:szCs w:val="20"/>
        </w:rPr>
        <w:t>В</w:t>
      </w:r>
      <w:r w:rsidRPr="00A34EFF">
        <w:rPr>
          <w:b/>
          <w:sz w:val="20"/>
          <w:szCs w:val="20"/>
        </w:rPr>
        <w:t>клад</w:t>
      </w:r>
      <w:r w:rsidRPr="00A34EFF">
        <w:rPr>
          <w:sz w:val="20"/>
          <w:szCs w:val="20"/>
        </w:rPr>
        <w:t xml:space="preserve">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w:t>
      </w:r>
      <w:r w:rsidRPr="006C4C34">
        <w:rPr>
          <w:b/>
          <w:sz w:val="20"/>
          <w:szCs w:val="20"/>
        </w:rPr>
        <w:t>банківського рахунку</w:t>
      </w:r>
      <w:r w:rsidRPr="00A34EFF">
        <w:rPr>
          <w:sz w:val="20"/>
          <w:szCs w:val="20"/>
        </w:rPr>
        <w:t xml:space="preserve"> або шляхом видачі іменного депозитного сертифіката, включаючи нараховані відсотки на такі кошти.</w:t>
      </w:r>
    </w:p>
    <w:p w14:paraId="640EBF4F" w14:textId="77777777" w:rsidR="00C84E78" w:rsidRPr="00A34EFF" w:rsidRDefault="00C84E78" w:rsidP="006C4C34">
      <w:pPr>
        <w:ind w:firstLine="708"/>
        <w:jc w:val="both"/>
        <w:rPr>
          <w:sz w:val="20"/>
          <w:szCs w:val="20"/>
        </w:rPr>
      </w:pPr>
      <w:r w:rsidRPr="00A34EFF">
        <w:rPr>
          <w:b/>
          <w:sz w:val="20"/>
          <w:szCs w:val="20"/>
        </w:rPr>
        <w:t>Вкладник</w:t>
      </w:r>
      <w:r w:rsidRPr="00A34EFF">
        <w:rPr>
          <w:sz w:val="20"/>
          <w:szCs w:val="20"/>
        </w:rPr>
        <w:t xml:space="preserve"> - фізична особа (у тому числі </w:t>
      </w:r>
      <w:r w:rsidRPr="006C4C34">
        <w:rPr>
          <w:b/>
          <w:sz w:val="20"/>
          <w:szCs w:val="20"/>
        </w:rPr>
        <w:t>фізична особа - підприємець</w:t>
      </w:r>
      <w:r w:rsidRPr="00A34EFF">
        <w:rPr>
          <w:sz w:val="20"/>
          <w:szCs w:val="20"/>
        </w:rPr>
        <w:t>), яка уклала або на користь якої укладено договір банківського вкладу (депозиту), банківського рахунку або яка є власником іменного депозитного сертифіката.</w:t>
      </w:r>
    </w:p>
    <w:p w14:paraId="24CE285F" w14:textId="77777777" w:rsidR="00C84E78" w:rsidRDefault="00C84E78" w:rsidP="00AA4DD6">
      <w:pPr>
        <w:ind w:firstLine="708"/>
        <w:jc w:val="both"/>
        <w:rPr>
          <w:sz w:val="20"/>
          <w:szCs w:val="20"/>
        </w:rPr>
      </w:pPr>
      <w:r w:rsidRPr="00A34EFF">
        <w:rPr>
          <w:b/>
          <w:sz w:val="20"/>
          <w:szCs w:val="20"/>
        </w:rPr>
        <w:t>Гарантія</w:t>
      </w:r>
      <w:r w:rsidRPr="00A34EFF">
        <w:rPr>
          <w:sz w:val="20"/>
          <w:szCs w:val="20"/>
        </w:rPr>
        <w:t xml:space="preserve"> - це спосіб забезпечення виконання зобов'язань, відп</w:t>
      </w:r>
      <w:r w:rsidRPr="00490AA2">
        <w:rPr>
          <w:sz w:val="20"/>
          <w:szCs w:val="20"/>
        </w:rPr>
        <w:t xml:space="preserve">овідно до якого банк-гарант приймає на себе грошове зобов'язання перед </w:t>
      </w:r>
      <w:proofErr w:type="spellStart"/>
      <w:r w:rsidRPr="00490AA2">
        <w:rPr>
          <w:sz w:val="20"/>
          <w:szCs w:val="20"/>
        </w:rPr>
        <w:t>бенефіціаром</w:t>
      </w:r>
      <w:proofErr w:type="spellEnd"/>
      <w:r w:rsidRPr="00490AA2">
        <w:rPr>
          <w:sz w:val="20"/>
          <w:szCs w:val="20"/>
        </w:rPr>
        <w:t xml:space="preserve"> (оформлене в письмовій формі або у формі повідомлення) сплатити кошти за принципала в разі невиконання останнім своїх зобов'язань у повному обсязі або їх частину в разі пред'явлення </w:t>
      </w:r>
      <w:proofErr w:type="spellStart"/>
      <w:r w:rsidRPr="00490AA2">
        <w:rPr>
          <w:sz w:val="20"/>
          <w:szCs w:val="20"/>
        </w:rPr>
        <w:t>бенефіціаром</w:t>
      </w:r>
      <w:proofErr w:type="spellEnd"/>
      <w:r w:rsidRPr="00490AA2">
        <w:rPr>
          <w:sz w:val="20"/>
          <w:szCs w:val="20"/>
        </w:rPr>
        <w:t xml:space="preserve"> вимоги та дотримання всіх вимог, передбачених умовами гарантії. Зобов'язання банку-гаранта перед </w:t>
      </w:r>
      <w:proofErr w:type="spellStart"/>
      <w:r w:rsidRPr="00490AA2">
        <w:rPr>
          <w:sz w:val="20"/>
          <w:szCs w:val="20"/>
        </w:rPr>
        <w:t>бенефіціаром</w:t>
      </w:r>
      <w:proofErr w:type="spellEnd"/>
      <w:r w:rsidRPr="00490AA2">
        <w:rPr>
          <w:sz w:val="20"/>
          <w:szCs w:val="20"/>
        </w:rPr>
        <w:t xml:space="preserve"> не залежить від основного зобов'язання принципала (його припинення або недійсності), зокрема і тоді, коли посилання на таке зобов'язання безпосередньо міститься в тексті гарантії.</w:t>
      </w:r>
    </w:p>
    <w:p w14:paraId="13EF82DB" w14:textId="77777777" w:rsidR="00C84E78" w:rsidRDefault="00C84E78" w:rsidP="00702F57">
      <w:pPr>
        <w:ind w:firstLine="708"/>
        <w:jc w:val="both"/>
        <w:rPr>
          <w:sz w:val="20"/>
          <w:szCs w:val="20"/>
        </w:rPr>
      </w:pPr>
      <w:r w:rsidRPr="00C06214">
        <w:rPr>
          <w:b/>
          <w:sz w:val="20"/>
          <w:szCs w:val="20"/>
        </w:rPr>
        <w:lastRenderedPageBreak/>
        <w:t>Гарантійний випадок</w:t>
      </w:r>
      <w:r w:rsidRPr="00C06214">
        <w:rPr>
          <w:sz w:val="20"/>
          <w:szCs w:val="20"/>
        </w:rPr>
        <w:t xml:space="preserve"> - факт порушення принципалом перед </w:t>
      </w:r>
      <w:proofErr w:type="spellStart"/>
      <w:r w:rsidRPr="00C06214">
        <w:rPr>
          <w:sz w:val="20"/>
          <w:szCs w:val="20"/>
        </w:rPr>
        <w:t>бенефіціаром</w:t>
      </w:r>
      <w:proofErr w:type="spellEnd"/>
      <w:r w:rsidRPr="00C06214">
        <w:rPr>
          <w:sz w:val="20"/>
          <w:szCs w:val="20"/>
        </w:rPr>
        <w:t xml:space="preserve"> зобов'язання, забезпеченого гарантією, у зв'язку із настанням якого банк-гарант одержує вимогу </w:t>
      </w:r>
      <w:proofErr w:type="spellStart"/>
      <w:r w:rsidRPr="00C06214">
        <w:rPr>
          <w:sz w:val="20"/>
          <w:szCs w:val="20"/>
        </w:rPr>
        <w:t>бенефіціара</w:t>
      </w:r>
      <w:proofErr w:type="spellEnd"/>
      <w:r w:rsidRPr="00C06214">
        <w:rPr>
          <w:sz w:val="20"/>
          <w:szCs w:val="20"/>
        </w:rPr>
        <w:t xml:space="preserve"> на сплату коштів відповідно до виданої гарантії з урахуванням умов наданої гарантії та протягом строку дії гарантії.</w:t>
      </w:r>
    </w:p>
    <w:p w14:paraId="667BC3D4" w14:textId="77777777" w:rsidR="00C84E78" w:rsidRPr="00922EB7" w:rsidRDefault="00C84E78" w:rsidP="00702F57">
      <w:pPr>
        <w:ind w:firstLine="708"/>
        <w:jc w:val="both"/>
        <w:rPr>
          <w:sz w:val="20"/>
          <w:szCs w:val="20"/>
        </w:rPr>
      </w:pPr>
      <w:r w:rsidRPr="00702F57">
        <w:rPr>
          <w:b/>
          <w:sz w:val="20"/>
          <w:szCs w:val="20"/>
        </w:rPr>
        <w:t>Дата валютування</w:t>
      </w:r>
      <w:r w:rsidRPr="00702F57">
        <w:rPr>
          <w:sz w:val="20"/>
          <w:szCs w:val="20"/>
        </w:rPr>
        <w:t xml:space="preserve"> - зазначена платником у розрахунковому документі або в документі на переказ готівки дата, починаючи з якої кошти, переказані платником отримувачу, переходять у власність отримувача. До настання дати валютування сума переказу обліковується в обслуговуючих отримувача банку або в установі - учасників платіжної системи.</w:t>
      </w:r>
    </w:p>
    <w:p w14:paraId="351485AA" w14:textId="77777777" w:rsidR="00C84E78" w:rsidRPr="00922EB7" w:rsidRDefault="00C84E78" w:rsidP="00702F57">
      <w:pPr>
        <w:autoSpaceDE w:val="0"/>
        <w:autoSpaceDN w:val="0"/>
        <w:adjustRightInd w:val="0"/>
        <w:ind w:firstLine="708"/>
        <w:jc w:val="both"/>
        <w:rPr>
          <w:sz w:val="20"/>
          <w:szCs w:val="20"/>
          <w:lang w:eastAsia="uk-UA"/>
        </w:rPr>
      </w:pPr>
      <w:r w:rsidRPr="00922EB7">
        <w:rPr>
          <w:b/>
          <w:sz w:val="20"/>
          <w:szCs w:val="20"/>
          <w:lang w:eastAsia="uk-UA"/>
        </w:rPr>
        <w:t>Держатель корпоративної платіжної картки</w:t>
      </w:r>
      <w:r w:rsidRPr="00922EB7">
        <w:rPr>
          <w:sz w:val="20"/>
          <w:szCs w:val="20"/>
          <w:lang w:eastAsia="uk-UA"/>
        </w:rPr>
        <w:t xml:space="preserve"> – уповноважена особа Клієнта, яка на законних підставах використовує корпоративну платіжну картку для ініціювання переказу коштів з карткового рахунку Клієнта в Банку або здійснює інші операції з її застосуванням.</w:t>
      </w:r>
    </w:p>
    <w:p w14:paraId="6F58A8F1" w14:textId="77777777" w:rsidR="00C84E78" w:rsidRPr="00922EB7" w:rsidRDefault="00C84E78" w:rsidP="003447BE">
      <w:pPr>
        <w:ind w:firstLine="708"/>
        <w:jc w:val="both"/>
        <w:rPr>
          <w:sz w:val="20"/>
          <w:szCs w:val="20"/>
        </w:rPr>
      </w:pPr>
      <w:r w:rsidRPr="00922EB7">
        <w:rPr>
          <w:b/>
          <w:sz w:val="20"/>
          <w:szCs w:val="20"/>
        </w:rPr>
        <w:t>Держатель/Власник платіжної картки</w:t>
      </w:r>
      <w:r w:rsidRPr="00922EB7">
        <w:rPr>
          <w:sz w:val="20"/>
          <w:szCs w:val="20"/>
        </w:rPr>
        <w:t xml:space="preserve"> – особа, яка на законних підставах використовує Картку (її реквізити) для ініціювання переказу коштів з відповідного Рахунку в Банку або здійснює інші операції з її застосуванням.</w:t>
      </w:r>
    </w:p>
    <w:p w14:paraId="37560BC1" w14:textId="77777777" w:rsidR="00C84E78" w:rsidRDefault="00C84E78" w:rsidP="009A5A22">
      <w:pPr>
        <w:ind w:firstLine="708"/>
        <w:jc w:val="both"/>
        <w:rPr>
          <w:sz w:val="20"/>
          <w:szCs w:val="20"/>
        </w:rPr>
      </w:pPr>
      <w:r w:rsidRPr="00922EB7">
        <w:rPr>
          <w:b/>
          <w:sz w:val="20"/>
          <w:szCs w:val="20"/>
        </w:rPr>
        <w:t>Довірена особа</w:t>
      </w:r>
      <w:r w:rsidRPr="00922EB7">
        <w:rPr>
          <w:sz w:val="20"/>
          <w:szCs w:val="20"/>
        </w:rPr>
        <w:t xml:space="preserve"> - особа, повноваження якої на здійснення дій (отримання виписок, </w:t>
      </w:r>
      <w:r>
        <w:rPr>
          <w:sz w:val="20"/>
          <w:szCs w:val="20"/>
        </w:rPr>
        <w:t>довідок</w:t>
      </w:r>
      <w:r w:rsidRPr="00922EB7">
        <w:rPr>
          <w:sz w:val="20"/>
          <w:szCs w:val="20"/>
        </w:rPr>
        <w:t>, внесення коштів, надання документів та інші) від ім</w:t>
      </w:r>
      <w:r>
        <w:rPr>
          <w:sz w:val="20"/>
          <w:szCs w:val="20"/>
        </w:rPr>
        <w:t>ені Клієнта підтверджені довіре</w:t>
      </w:r>
      <w:r w:rsidRPr="00922EB7">
        <w:rPr>
          <w:sz w:val="20"/>
          <w:szCs w:val="20"/>
        </w:rPr>
        <w:t>ністю.</w:t>
      </w:r>
    </w:p>
    <w:p w14:paraId="7B0DBBA8" w14:textId="77777777" w:rsidR="00C84E78" w:rsidRPr="00922EB7" w:rsidRDefault="00C84E78" w:rsidP="00AA4DD6">
      <w:pPr>
        <w:ind w:firstLine="708"/>
        <w:jc w:val="both"/>
        <w:rPr>
          <w:sz w:val="20"/>
          <w:szCs w:val="20"/>
        </w:rPr>
      </w:pPr>
      <w:r w:rsidRPr="00AA4DD6">
        <w:rPr>
          <w:b/>
          <w:sz w:val="20"/>
          <w:szCs w:val="20"/>
        </w:rPr>
        <w:t>Доручення на перевезення валютних цінностей</w:t>
      </w:r>
      <w:r w:rsidRPr="00E10AA0">
        <w:rPr>
          <w:sz w:val="20"/>
          <w:szCs w:val="20"/>
        </w:rPr>
        <w:t xml:space="preserve"> - письмове уповноваження (документ), видане (виданий) керівником (уповноваженою особою) банку / (юридичної особи) бригаді інкасації підпорядкованого підрозділу інкасації на виконання від його імені д</w:t>
      </w:r>
      <w:r>
        <w:rPr>
          <w:sz w:val="20"/>
          <w:szCs w:val="20"/>
        </w:rPr>
        <w:t>ій, передбачених цим документом.</w:t>
      </w:r>
    </w:p>
    <w:p w14:paraId="58E52659" w14:textId="77777777" w:rsidR="00C84E78" w:rsidRPr="00922EB7" w:rsidRDefault="00C84E78" w:rsidP="009A5A22">
      <w:pPr>
        <w:ind w:firstLine="708"/>
        <w:jc w:val="both"/>
        <w:rPr>
          <w:sz w:val="20"/>
          <w:szCs w:val="20"/>
        </w:rPr>
      </w:pPr>
      <w:r w:rsidRPr="00922EB7">
        <w:rPr>
          <w:b/>
          <w:sz w:val="20"/>
          <w:szCs w:val="20"/>
        </w:rPr>
        <w:t>Електронний документ</w:t>
      </w:r>
      <w:r w:rsidRPr="00922EB7">
        <w:rPr>
          <w:sz w:val="20"/>
          <w:szCs w:val="20"/>
        </w:rPr>
        <w:t xml:space="preserve"> - електронний аналог розрахункового або іншого документу, захищений електронним цифровим підписом та представлений у форматі, придатному для відповідних програмних ресурсів, за допомогою яких створюється електронний документ.</w:t>
      </w:r>
    </w:p>
    <w:p w14:paraId="69FD0A28" w14:textId="77777777" w:rsidR="00C84E78" w:rsidRPr="00922EB7" w:rsidRDefault="00C84E78" w:rsidP="003447BE">
      <w:pPr>
        <w:ind w:firstLine="708"/>
        <w:jc w:val="both"/>
        <w:rPr>
          <w:sz w:val="20"/>
          <w:szCs w:val="20"/>
        </w:rPr>
      </w:pPr>
      <w:r w:rsidRPr="00922EB7">
        <w:rPr>
          <w:b/>
          <w:sz w:val="20"/>
          <w:szCs w:val="20"/>
        </w:rPr>
        <w:t>Електронні дані</w:t>
      </w:r>
      <w:r w:rsidRPr="00922EB7">
        <w:rPr>
          <w:sz w:val="20"/>
          <w:szCs w:val="20"/>
        </w:rPr>
        <w:t xml:space="preserve"> - будь-яка інформація в електронній формі.</w:t>
      </w:r>
    </w:p>
    <w:p w14:paraId="2B7B9AF7" w14:textId="77777777" w:rsidR="00C84E78" w:rsidRPr="00922EB7" w:rsidRDefault="00C84E78" w:rsidP="003447BE">
      <w:pPr>
        <w:ind w:firstLine="708"/>
        <w:jc w:val="both"/>
        <w:rPr>
          <w:sz w:val="20"/>
          <w:szCs w:val="20"/>
        </w:rPr>
      </w:pPr>
      <w:r w:rsidRPr="00922EB7">
        <w:rPr>
          <w:b/>
          <w:sz w:val="20"/>
          <w:szCs w:val="20"/>
        </w:rPr>
        <w:t>Електронний платіжний засіб</w:t>
      </w:r>
      <w:r w:rsidRPr="00922EB7">
        <w:rPr>
          <w:sz w:val="20"/>
          <w:szCs w:val="20"/>
        </w:rPr>
        <w:t xml:space="preserve"> - платіжний інструмент, який надає його держателю можливість за допомогою платіжного пристрою отримати інформацію про належні держателю кошти та ініціювати їх переказ.</w:t>
      </w:r>
    </w:p>
    <w:p w14:paraId="3FF4C7ED" w14:textId="77777777" w:rsidR="00C84E78" w:rsidRDefault="00C84E78" w:rsidP="00D944E6">
      <w:pPr>
        <w:ind w:firstLine="708"/>
        <w:jc w:val="both"/>
        <w:rPr>
          <w:sz w:val="20"/>
          <w:szCs w:val="20"/>
        </w:rPr>
      </w:pPr>
      <w:r w:rsidRPr="00922EB7">
        <w:rPr>
          <w:b/>
          <w:sz w:val="20"/>
          <w:szCs w:val="20"/>
        </w:rPr>
        <w:t>Іноземні представництва</w:t>
      </w:r>
      <w:r w:rsidRPr="00922EB7">
        <w:rPr>
          <w:i/>
          <w:sz w:val="20"/>
          <w:szCs w:val="20"/>
        </w:rPr>
        <w:t xml:space="preserve"> - </w:t>
      </w:r>
      <w:r w:rsidRPr="00922EB7">
        <w:rPr>
          <w:sz w:val="20"/>
          <w:szCs w:val="20"/>
        </w:rPr>
        <w:t>іноземні дипломатичні, консульські, торговельні, інші офіційні представництва та установи міжнародних організацій, що користуються імунітетом і дипломатичними привілеями, представництва іноземних банків, іноземних компаній, фірм, які представляють інтереси юридични</w:t>
      </w:r>
      <w:r>
        <w:rPr>
          <w:sz w:val="20"/>
          <w:szCs w:val="20"/>
        </w:rPr>
        <w:t>х осіб - нерезидентів в Україні.</w:t>
      </w:r>
    </w:p>
    <w:p w14:paraId="2CA6B2E7" w14:textId="77777777" w:rsidR="00C84E78" w:rsidRDefault="00C84E78" w:rsidP="00D944E6">
      <w:pPr>
        <w:ind w:firstLine="708"/>
        <w:jc w:val="both"/>
        <w:rPr>
          <w:sz w:val="20"/>
          <w:szCs w:val="20"/>
        </w:rPr>
      </w:pPr>
      <w:r w:rsidRPr="00AA4DD6">
        <w:rPr>
          <w:b/>
          <w:sz w:val="20"/>
          <w:szCs w:val="20"/>
        </w:rPr>
        <w:t>Інкасація коштів</w:t>
      </w:r>
      <w:r w:rsidRPr="00E10AA0">
        <w:rPr>
          <w:sz w:val="20"/>
          <w:szCs w:val="20"/>
        </w:rPr>
        <w:t xml:space="preserve"> - збирання та доставка інкасаторами згідно з укладеними з клієнтами договорами валютних цінностей клієнтів до каси банку або збирання коштів із підрозділів банку. Інкасація передбачає поступове накопичення коштів на маршруті інкасації</w:t>
      </w:r>
      <w:r>
        <w:rPr>
          <w:sz w:val="20"/>
          <w:szCs w:val="20"/>
        </w:rPr>
        <w:t>.</w:t>
      </w:r>
    </w:p>
    <w:p w14:paraId="122A1FAA" w14:textId="77777777" w:rsidR="00C84E78" w:rsidRDefault="00C84E78" w:rsidP="00D944E6">
      <w:pPr>
        <w:ind w:firstLine="708"/>
        <w:jc w:val="both"/>
        <w:rPr>
          <w:sz w:val="20"/>
          <w:szCs w:val="20"/>
        </w:rPr>
      </w:pPr>
      <w:r w:rsidRPr="00A97896">
        <w:rPr>
          <w:b/>
          <w:sz w:val="20"/>
          <w:szCs w:val="20"/>
        </w:rPr>
        <w:t>Інкасатор</w:t>
      </w:r>
      <w:r w:rsidRPr="00E10AA0">
        <w:rPr>
          <w:sz w:val="20"/>
          <w:szCs w:val="20"/>
        </w:rPr>
        <w:t xml:space="preserve"> - особа підрозділу інкасації, яка здійснює інкасацію коштів та</w:t>
      </w:r>
      <w:r>
        <w:rPr>
          <w:sz w:val="20"/>
          <w:szCs w:val="20"/>
        </w:rPr>
        <w:t xml:space="preserve"> перевезення валютних цінностей.</w:t>
      </w:r>
    </w:p>
    <w:p w14:paraId="750D64C4" w14:textId="77777777" w:rsidR="00C84E78" w:rsidRDefault="00C84E78" w:rsidP="00D944E6">
      <w:pPr>
        <w:ind w:firstLine="708"/>
        <w:jc w:val="both"/>
        <w:rPr>
          <w:sz w:val="20"/>
          <w:szCs w:val="20"/>
        </w:rPr>
      </w:pPr>
      <w:r w:rsidRPr="00A97896">
        <w:rPr>
          <w:b/>
          <w:sz w:val="20"/>
          <w:szCs w:val="20"/>
        </w:rPr>
        <w:t>Інкасатор-водій</w:t>
      </w:r>
      <w:r w:rsidRPr="00E10AA0">
        <w:rPr>
          <w:sz w:val="20"/>
          <w:szCs w:val="20"/>
        </w:rPr>
        <w:t xml:space="preserve"> - особа підрозділу інкасації, яка виконує обов'язки інкасатора та/або водія оперативного автотранспорту</w:t>
      </w:r>
      <w:r>
        <w:rPr>
          <w:sz w:val="20"/>
          <w:szCs w:val="20"/>
        </w:rPr>
        <w:t>.</w:t>
      </w:r>
    </w:p>
    <w:p w14:paraId="1DDFB342" w14:textId="77777777" w:rsidR="00C84E78" w:rsidRPr="00922EB7" w:rsidRDefault="00C84E78" w:rsidP="00D944E6">
      <w:pPr>
        <w:ind w:firstLine="708"/>
        <w:jc w:val="both"/>
        <w:rPr>
          <w:sz w:val="20"/>
          <w:szCs w:val="20"/>
        </w:rPr>
      </w:pPr>
      <w:r w:rsidRPr="00A97896">
        <w:rPr>
          <w:b/>
          <w:sz w:val="20"/>
          <w:szCs w:val="20"/>
        </w:rPr>
        <w:t>Інкасаторський сейф</w:t>
      </w:r>
      <w:r w:rsidRPr="00E10AA0">
        <w:rPr>
          <w:sz w:val="20"/>
          <w:szCs w:val="20"/>
        </w:rPr>
        <w:t xml:space="preserve"> - умонтований в оперативний автотранспорт та обладнаний із пасажирської частини приймальним лотком сейф, призначений для вкладання та зберігання сумок із </w:t>
      </w:r>
      <w:proofErr w:type="spellStart"/>
      <w:r w:rsidRPr="00E10AA0">
        <w:rPr>
          <w:sz w:val="20"/>
          <w:szCs w:val="20"/>
        </w:rPr>
        <w:t>проінкасованими</w:t>
      </w:r>
      <w:proofErr w:type="spellEnd"/>
      <w:r w:rsidRPr="00E10AA0">
        <w:rPr>
          <w:sz w:val="20"/>
          <w:szCs w:val="20"/>
        </w:rPr>
        <w:t xml:space="preserve"> валютними цінностями на маршруті інкасації. На інкасаторський сейф має бути сертифікат відповідності вимогам Національного стандарту України ДСТУ EN </w:t>
      </w:r>
      <w:r w:rsidRPr="00A97896">
        <w:rPr>
          <w:sz w:val="20"/>
          <w:szCs w:val="20"/>
        </w:rPr>
        <w:t>1143-2:2014 "Засоби безпечного зберігання. Вимоги, класифікація та методи випробовування на тривкість щодо зламування. Частина 2. Депозитні системи", затвердженого наказом Міністерства економічного розвитку і торгівлі України від 30 грудня 2014 року N 1494 (зі змінами), який за формою та змістом відповідає вимогам Законів України "Про технічні регламенти та оцінку відповідності", "Про акредитацію органів з оцінки відповідності". Інкасатори на маршруті інкасації не повинні мати доступу</w:t>
      </w:r>
      <w:r w:rsidRPr="00E10AA0">
        <w:rPr>
          <w:sz w:val="20"/>
          <w:szCs w:val="20"/>
        </w:rPr>
        <w:t xml:space="preserve"> </w:t>
      </w:r>
      <w:r>
        <w:rPr>
          <w:sz w:val="20"/>
          <w:szCs w:val="20"/>
        </w:rPr>
        <w:t>до вмісту інкасаторського сейфа.</w:t>
      </w:r>
    </w:p>
    <w:p w14:paraId="29ECAECA" w14:textId="77777777" w:rsidR="00C84E78" w:rsidRPr="00922EB7" w:rsidRDefault="00C84E78" w:rsidP="003447BE">
      <w:pPr>
        <w:ind w:firstLine="708"/>
        <w:jc w:val="both"/>
        <w:rPr>
          <w:sz w:val="20"/>
          <w:szCs w:val="20"/>
        </w:rPr>
      </w:pPr>
      <w:r w:rsidRPr="00922EB7">
        <w:rPr>
          <w:b/>
          <w:sz w:val="20"/>
          <w:szCs w:val="20"/>
        </w:rPr>
        <w:t>Картковий рахунок (Картрахунок)</w:t>
      </w:r>
      <w:r w:rsidRPr="00922EB7">
        <w:rPr>
          <w:sz w:val="20"/>
          <w:szCs w:val="20"/>
        </w:rPr>
        <w:t xml:space="preserve"> – відкритий Клієнту поточний банківський рахунок з використанням платіжної картки.</w:t>
      </w:r>
    </w:p>
    <w:p w14:paraId="77FA3D9E" w14:textId="77777777" w:rsidR="00C84E78" w:rsidRPr="00922EB7" w:rsidRDefault="00C84E78" w:rsidP="004C6F5E">
      <w:pPr>
        <w:ind w:firstLine="708"/>
        <w:jc w:val="both"/>
        <w:rPr>
          <w:sz w:val="20"/>
          <w:szCs w:val="20"/>
        </w:rPr>
      </w:pPr>
      <w:r w:rsidRPr="00922EB7">
        <w:rPr>
          <w:b/>
          <w:sz w:val="20"/>
          <w:szCs w:val="20"/>
        </w:rPr>
        <w:t>Клієнти Банку (Клієнт/Клієнти)</w:t>
      </w:r>
      <w:r w:rsidRPr="00922EB7">
        <w:rPr>
          <w:sz w:val="20"/>
          <w:szCs w:val="20"/>
        </w:rPr>
        <w:t xml:space="preserve"> – користувачі банківськими, фінансовими та іншими послугами (продуктами) Банку, а саме: юридичні особи – резиденти, юридичні особи – нерезиденти, фізичні особи – підприємці, відокремлені підрозділи юридичних осіб – резидентів, іноземні представництва, нерезиденти-інвестори, офіційні представництва, постійні представництва.</w:t>
      </w:r>
    </w:p>
    <w:p w14:paraId="561AC61E" w14:textId="77777777" w:rsidR="00C84E78" w:rsidRPr="00922EB7" w:rsidRDefault="00C84E78" w:rsidP="00D944E6">
      <w:pPr>
        <w:autoSpaceDE w:val="0"/>
        <w:autoSpaceDN w:val="0"/>
        <w:adjustRightInd w:val="0"/>
        <w:ind w:firstLine="708"/>
        <w:jc w:val="both"/>
        <w:rPr>
          <w:sz w:val="20"/>
          <w:szCs w:val="20"/>
        </w:rPr>
      </w:pPr>
      <w:r w:rsidRPr="00922EB7">
        <w:rPr>
          <w:b/>
          <w:sz w:val="20"/>
          <w:szCs w:val="20"/>
        </w:rPr>
        <w:t>Користувач</w:t>
      </w:r>
      <w:r w:rsidRPr="00922EB7">
        <w:rPr>
          <w:sz w:val="20"/>
          <w:szCs w:val="20"/>
        </w:rPr>
        <w:t xml:space="preserve"> – Клієнт Банку.</w:t>
      </w:r>
    </w:p>
    <w:p w14:paraId="5C2F4024" w14:textId="77777777" w:rsidR="00C84E78" w:rsidRPr="00922EB7" w:rsidRDefault="00C84E78" w:rsidP="00E84260">
      <w:pPr>
        <w:ind w:firstLine="708"/>
        <w:jc w:val="both"/>
        <w:rPr>
          <w:sz w:val="20"/>
          <w:szCs w:val="20"/>
          <w:lang w:eastAsia="uk-UA"/>
        </w:rPr>
      </w:pPr>
      <w:r w:rsidRPr="00922EB7">
        <w:rPr>
          <w:b/>
          <w:sz w:val="20"/>
          <w:szCs w:val="20"/>
          <w:lang w:eastAsia="uk-UA"/>
        </w:rPr>
        <w:t>Корпоративна платіжна картка</w:t>
      </w:r>
      <w:r w:rsidRPr="00922EB7">
        <w:rPr>
          <w:sz w:val="20"/>
          <w:szCs w:val="20"/>
          <w:lang w:eastAsia="uk-UA"/>
        </w:rPr>
        <w:t xml:space="preserve"> - платіжна картка</w:t>
      </w:r>
      <w:r w:rsidRPr="00922EB7">
        <w:rPr>
          <w:bCs/>
          <w:sz w:val="20"/>
          <w:szCs w:val="20"/>
        </w:rPr>
        <w:t xml:space="preserve"> міжнародних платіжних систем,</w:t>
      </w:r>
      <w:r w:rsidRPr="00922EB7">
        <w:rPr>
          <w:sz w:val="20"/>
          <w:szCs w:val="20"/>
          <w:lang w:eastAsia="uk-UA"/>
        </w:rPr>
        <w:t xml:space="preserve"> яка дає змогу її держателю здійснювати операції за картрахунком Клієнта.</w:t>
      </w:r>
    </w:p>
    <w:p w14:paraId="1BBC9DB7" w14:textId="77777777" w:rsidR="00C84E78" w:rsidRPr="0088491E" w:rsidRDefault="00C84E78" w:rsidP="009A5A22">
      <w:pPr>
        <w:autoSpaceDE w:val="0"/>
        <w:autoSpaceDN w:val="0"/>
        <w:adjustRightInd w:val="0"/>
        <w:ind w:firstLine="708"/>
        <w:jc w:val="both"/>
        <w:rPr>
          <w:b/>
          <w:sz w:val="20"/>
          <w:szCs w:val="20"/>
        </w:rPr>
      </w:pPr>
      <w:r w:rsidRPr="00922EB7">
        <w:rPr>
          <w:b/>
          <w:sz w:val="20"/>
          <w:szCs w:val="20"/>
        </w:rPr>
        <w:t>Код авторизації</w:t>
      </w:r>
      <w:r w:rsidRPr="00922EB7">
        <w:rPr>
          <w:sz w:val="20"/>
          <w:szCs w:val="20"/>
        </w:rPr>
        <w:t xml:space="preserve"> - набір цифр або букв і цифр, який формується і надається емітентом або юридичною особою - учасником платіжної системи, яка діє за його дорученням, за результатами авторизації.</w:t>
      </w:r>
      <w:r w:rsidRPr="00922EB7">
        <w:rPr>
          <w:b/>
          <w:sz w:val="20"/>
          <w:szCs w:val="20"/>
        </w:rPr>
        <w:t xml:space="preserve"> </w:t>
      </w:r>
    </w:p>
    <w:p w14:paraId="2DFB39E4" w14:textId="663E5C3E" w:rsidR="00C84E78" w:rsidRPr="00922EB7" w:rsidRDefault="00C84E78" w:rsidP="009A5A22">
      <w:pPr>
        <w:autoSpaceDE w:val="0"/>
        <w:autoSpaceDN w:val="0"/>
        <w:adjustRightInd w:val="0"/>
        <w:ind w:firstLine="708"/>
        <w:jc w:val="both"/>
        <w:rPr>
          <w:sz w:val="20"/>
          <w:szCs w:val="20"/>
        </w:rPr>
      </w:pPr>
      <w:r w:rsidRPr="00922EB7">
        <w:rPr>
          <w:b/>
          <w:sz w:val="20"/>
          <w:szCs w:val="20"/>
        </w:rPr>
        <w:t>Контакт-Центр</w:t>
      </w:r>
      <w:r w:rsidRPr="00922EB7">
        <w:rPr>
          <w:sz w:val="20"/>
          <w:szCs w:val="20"/>
        </w:rPr>
        <w:t xml:space="preserve"> – підрозділ Банку, який здійснює консультаційну та технологічну підтримку Користувачів. Його контакти вказуються на </w:t>
      </w:r>
      <w:r w:rsidR="00CA2C7D">
        <w:rPr>
          <w:sz w:val="20"/>
          <w:szCs w:val="20"/>
        </w:rPr>
        <w:t>Сайті Банку</w:t>
      </w:r>
      <w:r w:rsidRPr="00922EB7">
        <w:rPr>
          <w:sz w:val="20"/>
          <w:szCs w:val="20"/>
        </w:rPr>
        <w:t>.</w:t>
      </w:r>
    </w:p>
    <w:p w14:paraId="19E8B373" w14:textId="77777777" w:rsidR="00C84E78" w:rsidRPr="00922EB7" w:rsidRDefault="00C84E78" w:rsidP="00A97896">
      <w:pPr>
        <w:ind w:firstLine="708"/>
        <w:jc w:val="both"/>
        <w:rPr>
          <w:sz w:val="20"/>
          <w:szCs w:val="20"/>
        </w:rPr>
      </w:pPr>
      <w:r w:rsidRPr="00A97896">
        <w:rPr>
          <w:b/>
          <w:sz w:val="20"/>
          <w:szCs w:val="20"/>
        </w:rPr>
        <w:t>Касета</w:t>
      </w:r>
      <w:r w:rsidRPr="00E10AA0">
        <w:rPr>
          <w:sz w:val="20"/>
          <w:szCs w:val="20"/>
        </w:rPr>
        <w:t xml:space="preserve"> - спеціалізована тара для транспортування, зберігання та обліку валютних цінностей. Касета опломбовується пломбами, які фіксують її кришку що</w:t>
      </w:r>
      <w:r>
        <w:rPr>
          <w:sz w:val="20"/>
          <w:szCs w:val="20"/>
        </w:rPr>
        <w:t>до корпусу в закріпленому стані.</w:t>
      </w:r>
    </w:p>
    <w:p w14:paraId="0F391188" w14:textId="77777777" w:rsidR="00C84E78" w:rsidRPr="00922EB7" w:rsidRDefault="00C84E78" w:rsidP="00E84260">
      <w:pPr>
        <w:ind w:firstLine="708"/>
        <w:jc w:val="both"/>
        <w:rPr>
          <w:sz w:val="20"/>
          <w:szCs w:val="20"/>
        </w:rPr>
      </w:pPr>
      <w:r w:rsidRPr="00922EB7">
        <w:rPr>
          <w:b/>
          <w:sz w:val="20"/>
          <w:szCs w:val="20"/>
        </w:rPr>
        <w:t>Мобільні платежі</w:t>
      </w:r>
      <w:r w:rsidRPr="00922EB7">
        <w:rPr>
          <w:sz w:val="20"/>
          <w:szCs w:val="20"/>
        </w:rPr>
        <w:t xml:space="preserve"> - платіжні операції, що здійснюються користувачами з використанням мобільних платіжних інструментів.</w:t>
      </w:r>
    </w:p>
    <w:p w14:paraId="1B623E37" w14:textId="77777777" w:rsidR="00C84E78" w:rsidRPr="00922EB7" w:rsidRDefault="00C84E78" w:rsidP="003447BE">
      <w:pPr>
        <w:ind w:firstLine="708"/>
        <w:jc w:val="both"/>
        <w:rPr>
          <w:sz w:val="20"/>
          <w:szCs w:val="20"/>
        </w:rPr>
      </w:pPr>
      <w:r w:rsidRPr="00922EB7">
        <w:rPr>
          <w:b/>
          <w:sz w:val="20"/>
          <w:szCs w:val="20"/>
        </w:rPr>
        <w:lastRenderedPageBreak/>
        <w:t>Мобільний платіжний інструмент</w:t>
      </w:r>
      <w:r w:rsidRPr="00922EB7">
        <w:rPr>
          <w:sz w:val="20"/>
          <w:szCs w:val="20"/>
        </w:rPr>
        <w:t xml:space="preserve"> </w:t>
      </w:r>
      <w:r w:rsidRPr="00922EB7">
        <w:rPr>
          <w:b/>
          <w:sz w:val="20"/>
          <w:szCs w:val="20"/>
        </w:rPr>
        <w:t>(мобільний додаток)</w:t>
      </w:r>
      <w:r w:rsidRPr="00922EB7">
        <w:rPr>
          <w:sz w:val="20"/>
          <w:szCs w:val="20"/>
        </w:rPr>
        <w:t xml:space="preserve"> - електронний платіжний засіб, реалізований в апаратно-програмному середовищі мобільного телефону або іншого бездротового пристрою користувача.</w:t>
      </w:r>
    </w:p>
    <w:p w14:paraId="22F9731D" w14:textId="77777777" w:rsidR="00C84E78" w:rsidRPr="00922EB7" w:rsidRDefault="00C84E78" w:rsidP="00D944E6">
      <w:pPr>
        <w:ind w:firstLine="708"/>
        <w:jc w:val="both"/>
        <w:rPr>
          <w:sz w:val="20"/>
          <w:szCs w:val="20"/>
        </w:rPr>
      </w:pPr>
      <w:r w:rsidRPr="00922EB7">
        <w:rPr>
          <w:b/>
          <w:sz w:val="20"/>
          <w:szCs w:val="20"/>
        </w:rPr>
        <w:t>Нерезиденти-інвестори</w:t>
      </w:r>
      <w:r w:rsidRPr="00922EB7">
        <w:rPr>
          <w:sz w:val="20"/>
          <w:szCs w:val="20"/>
        </w:rPr>
        <w:t xml:space="preserve"> - суб'єкти, які провадять інвестиційну діяльність на території України, а саме: юридичні особи, створені відповідно до законодавства інших країн; фізичні особи - іноземці, які не мають постійного місця проживання на території України і не обмежені в дієздатності; іноземні державні органи, міжнародні урядові та неурядові організації; інші іноземні суб'єкти інвестиційної діяльності, що визнаються такими відповідно до законодавства України;</w:t>
      </w:r>
    </w:p>
    <w:p w14:paraId="56C1DCAD" w14:textId="77777777" w:rsidR="00C84E78" w:rsidRPr="00922EB7" w:rsidRDefault="00C84E78" w:rsidP="00E84260">
      <w:pPr>
        <w:pStyle w:val="a8"/>
        <w:ind w:firstLine="708"/>
        <w:rPr>
          <w:b w:val="0"/>
          <w:sz w:val="20"/>
          <w:lang w:eastAsia="uk-UA"/>
        </w:rPr>
      </w:pPr>
      <w:r w:rsidRPr="00922EB7">
        <w:rPr>
          <w:iCs/>
          <w:sz w:val="20"/>
        </w:rPr>
        <w:t>Незнижувальний залишок</w:t>
      </w:r>
      <w:r w:rsidRPr="00922EB7">
        <w:rPr>
          <w:sz w:val="20"/>
          <w:lang w:eastAsia="uk-UA"/>
        </w:rPr>
        <w:t xml:space="preserve"> - </w:t>
      </w:r>
      <w:r w:rsidRPr="00922EB7">
        <w:rPr>
          <w:b w:val="0"/>
          <w:sz w:val="20"/>
          <w:lang w:eastAsia="uk-UA"/>
        </w:rPr>
        <w:t>мінімальна сума коштів на картрахунку, яка на термін дії картки повинна залишатися на картрахунку й не може бути використана Клієнтом (його довіреними особами).</w:t>
      </w:r>
    </w:p>
    <w:p w14:paraId="663BBB14" w14:textId="77777777" w:rsidR="00C84E78" w:rsidRPr="00013BEB" w:rsidRDefault="00C84E78" w:rsidP="003447BE">
      <w:pPr>
        <w:pStyle w:val="a8"/>
        <w:ind w:firstLine="708"/>
        <w:rPr>
          <w:b w:val="0"/>
          <w:sz w:val="20"/>
        </w:rPr>
      </w:pPr>
      <w:r w:rsidRPr="00922EB7">
        <w:rPr>
          <w:sz w:val="20"/>
          <w:lang w:eastAsia="uk-UA"/>
        </w:rPr>
        <w:t xml:space="preserve">Несанкціонований овердрафт - </w:t>
      </w:r>
      <w:r w:rsidRPr="00013BEB">
        <w:rPr>
          <w:b w:val="0"/>
          <w:sz w:val="20"/>
          <w:lang w:eastAsia="uk-UA"/>
        </w:rPr>
        <w:t>заборгованість (Клієнта перед Банком), яка виникла  на картрахунку понад залишок коштів на картрахунку.</w:t>
      </w:r>
    </w:p>
    <w:p w14:paraId="1C84CD21" w14:textId="77777777" w:rsidR="00C84E78" w:rsidRPr="00922EB7" w:rsidRDefault="00C84E78" w:rsidP="00D944E6">
      <w:pPr>
        <w:ind w:firstLine="708"/>
        <w:jc w:val="both"/>
        <w:rPr>
          <w:sz w:val="20"/>
          <w:szCs w:val="20"/>
        </w:rPr>
      </w:pPr>
      <w:r w:rsidRPr="00922EB7">
        <w:rPr>
          <w:b/>
          <w:sz w:val="20"/>
          <w:szCs w:val="20"/>
        </w:rPr>
        <w:t>Офіційні представництва</w:t>
      </w:r>
      <w:r w:rsidRPr="00922EB7">
        <w:rPr>
          <w:i/>
          <w:sz w:val="20"/>
          <w:szCs w:val="20"/>
        </w:rPr>
        <w:t xml:space="preserve"> - </w:t>
      </w:r>
      <w:r w:rsidRPr="00922EB7">
        <w:rPr>
          <w:sz w:val="20"/>
          <w:szCs w:val="20"/>
        </w:rPr>
        <w:t xml:space="preserve">іноземні дипломатичні, консульські, торговельні та інші офіційні представництва, що користуються імунітетом і дипломатичними привілеями; </w:t>
      </w:r>
    </w:p>
    <w:p w14:paraId="71644FBF" w14:textId="77777777" w:rsidR="00C84E78" w:rsidRPr="00412B20" w:rsidRDefault="00C84E78" w:rsidP="00E84260">
      <w:pPr>
        <w:pStyle w:val="a8"/>
        <w:ind w:firstLine="708"/>
        <w:rPr>
          <w:b w:val="0"/>
          <w:sz w:val="20"/>
        </w:rPr>
      </w:pPr>
      <w:r w:rsidRPr="00B10D35">
        <w:rPr>
          <w:sz w:val="20"/>
        </w:rPr>
        <w:t>Операційний час</w:t>
      </w:r>
      <w:r w:rsidRPr="00B10D35">
        <w:rPr>
          <w:b w:val="0"/>
          <w:sz w:val="20"/>
        </w:rPr>
        <w:t xml:space="preserve"> – частина операційного дня Банку, протягом якої відбувається обслуговування клієнтів, у тому числі приймаються документи на переказ і документи на відкликання, що мають бути оброблені, передані та виконані Банком протягом цього робочого дня Банку. Початок та кінець операційного часу встановлюються згідно з наказом Голови Правління Банку з урахуванням режиму роботи платіжних систем і доводяться до відома </w:t>
      </w:r>
      <w:r>
        <w:rPr>
          <w:b w:val="0"/>
          <w:sz w:val="20"/>
        </w:rPr>
        <w:t>клієнтів шляхом розміщення  на С</w:t>
      </w:r>
      <w:r w:rsidRPr="00B10D35">
        <w:rPr>
          <w:b w:val="0"/>
          <w:sz w:val="20"/>
        </w:rPr>
        <w:t>айті Банку.</w:t>
      </w:r>
    </w:p>
    <w:p w14:paraId="305439B7" w14:textId="77777777" w:rsidR="00C84E78" w:rsidRPr="00922EB7" w:rsidRDefault="00C84E78" w:rsidP="00E84260">
      <w:pPr>
        <w:pStyle w:val="a8"/>
        <w:ind w:firstLine="708"/>
        <w:rPr>
          <w:b w:val="0"/>
          <w:sz w:val="20"/>
        </w:rPr>
      </w:pPr>
      <w:r w:rsidRPr="00922EB7">
        <w:rPr>
          <w:sz w:val="20"/>
        </w:rPr>
        <w:t>Операційний день</w:t>
      </w:r>
      <w:r w:rsidRPr="00922EB7">
        <w:rPr>
          <w:b w:val="0"/>
          <w:sz w:val="20"/>
        </w:rPr>
        <w:t xml:space="preserve"> - частина робочого дня банку або іншої установи - учасника платіжної системи, протягом якої приймаються документи на переказ і документи на відкликання та за наявності технічної можливості здійснюється їх оброблення, передавання і виконання. Тривалість операційного дня встановлюється банком або іншою установою - учасником платіжної системи самостійно та зазначається в їх внутрішніх правилах.</w:t>
      </w:r>
    </w:p>
    <w:p w14:paraId="2A36E78A" w14:textId="77777777" w:rsidR="00C84E78" w:rsidRPr="00922EB7" w:rsidRDefault="00C84E78" w:rsidP="00E84260">
      <w:pPr>
        <w:pStyle w:val="a8"/>
        <w:ind w:firstLine="708"/>
        <w:rPr>
          <w:b w:val="0"/>
          <w:sz w:val="20"/>
        </w:rPr>
      </w:pPr>
      <w:r w:rsidRPr="00922EB7">
        <w:rPr>
          <w:iCs/>
          <w:sz w:val="20"/>
        </w:rPr>
        <w:t>Операції із застосуванням  корпоративної платіжної картки</w:t>
      </w:r>
      <w:r w:rsidRPr="00922EB7">
        <w:rPr>
          <w:bCs/>
          <w:sz w:val="20"/>
        </w:rPr>
        <w:t xml:space="preserve"> – </w:t>
      </w:r>
      <w:r w:rsidRPr="00922EB7">
        <w:rPr>
          <w:b w:val="0"/>
          <w:bCs/>
          <w:sz w:val="20"/>
        </w:rPr>
        <w:t xml:space="preserve">перерахування коштів або отримання готівки  </w:t>
      </w:r>
      <w:r w:rsidRPr="00922EB7">
        <w:rPr>
          <w:b w:val="0"/>
          <w:sz w:val="20"/>
        </w:rPr>
        <w:t>з використанням корпоративної  платіжної картки.</w:t>
      </w:r>
    </w:p>
    <w:p w14:paraId="175D6C9B" w14:textId="77777777" w:rsidR="00C84E78" w:rsidRPr="00C67E67" w:rsidRDefault="00C84E78" w:rsidP="00587085">
      <w:pPr>
        <w:spacing w:line="200" w:lineRule="atLeast"/>
        <w:ind w:firstLine="708"/>
        <w:jc w:val="both"/>
        <w:rPr>
          <w:rFonts w:eastAsia="DejaVuLGCSans"/>
          <w:sz w:val="20"/>
          <w:szCs w:val="20"/>
        </w:rPr>
      </w:pPr>
      <w:r w:rsidRPr="00922EB7">
        <w:rPr>
          <w:rFonts w:eastAsia="DejaVuLGCSans"/>
          <w:b/>
          <w:sz w:val="20"/>
          <w:szCs w:val="20"/>
        </w:rPr>
        <w:t>Оферта</w:t>
      </w:r>
      <w:r w:rsidRPr="00922EB7">
        <w:rPr>
          <w:rFonts w:eastAsia="DejaVuLGCSans"/>
          <w:sz w:val="20"/>
          <w:szCs w:val="20"/>
        </w:rPr>
        <w:t xml:space="preserve"> – публічна пропозиція </w:t>
      </w:r>
      <w:r w:rsidRPr="00C67E67">
        <w:rPr>
          <w:rFonts w:eastAsia="DejaVuLGCSans"/>
          <w:sz w:val="20"/>
          <w:szCs w:val="20"/>
        </w:rPr>
        <w:t xml:space="preserve">Банку необмеженій кількості осіб укласти Договір на встановлених Банком умовах, які є істотними </w:t>
      </w:r>
      <w:r>
        <w:rPr>
          <w:rFonts w:eastAsia="DejaVuLGCSans"/>
          <w:sz w:val="20"/>
          <w:szCs w:val="20"/>
        </w:rPr>
        <w:t>умовами Договору. Оферта розміщу</w:t>
      </w:r>
      <w:r w:rsidRPr="00C67E67">
        <w:rPr>
          <w:rFonts w:eastAsia="DejaVuLGCSans"/>
          <w:sz w:val="20"/>
          <w:szCs w:val="20"/>
        </w:rPr>
        <w:t xml:space="preserve">ється Банком на </w:t>
      </w:r>
      <w:r>
        <w:rPr>
          <w:rFonts w:eastAsia="DejaVuLGCSans"/>
          <w:sz w:val="20"/>
          <w:szCs w:val="20"/>
        </w:rPr>
        <w:t>С</w:t>
      </w:r>
      <w:r w:rsidRPr="00C67E67">
        <w:rPr>
          <w:rFonts w:eastAsia="DejaVuLGCSans"/>
          <w:sz w:val="20"/>
          <w:szCs w:val="20"/>
        </w:rPr>
        <w:t>айті Банку (постійно доступному для ознайомлення).</w:t>
      </w:r>
    </w:p>
    <w:p w14:paraId="761C371E" w14:textId="78355BBD" w:rsidR="00C84E78" w:rsidRPr="00C67E67" w:rsidRDefault="00C84E78" w:rsidP="00C67E67">
      <w:pPr>
        <w:ind w:firstLine="708"/>
        <w:jc w:val="both"/>
        <w:rPr>
          <w:sz w:val="20"/>
          <w:szCs w:val="20"/>
        </w:rPr>
      </w:pPr>
      <w:r w:rsidRPr="00C67E67">
        <w:rPr>
          <w:b/>
          <w:sz w:val="20"/>
          <w:szCs w:val="20"/>
        </w:rPr>
        <w:t>Оперативний автотранспорт</w:t>
      </w:r>
      <w:r w:rsidRPr="00C67E67">
        <w:rPr>
          <w:sz w:val="20"/>
          <w:szCs w:val="20"/>
        </w:rPr>
        <w:t xml:space="preserve"> - автомобілі, </w:t>
      </w:r>
      <w:r>
        <w:rPr>
          <w:sz w:val="20"/>
          <w:szCs w:val="20"/>
        </w:rPr>
        <w:t xml:space="preserve">що </w:t>
      </w:r>
      <w:r w:rsidRPr="00C67E67">
        <w:rPr>
          <w:sz w:val="20"/>
          <w:szCs w:val="20"/>
        </w:rPr>
        <w:t>виготовлені</w:t>
      </w:r>
      <w:r>
        <w:rPr>
          <w:sz w:val="20"/>
          <w:szCs w:val="20"/>
        </w:rPr>
        <w:t xml:space="preserve"> та обладнані у відповідності з чинним законодавством України та</w:t>
      </w:r>
      <w:r w:rsidRPr="00C67E67">
        <w:rPr>
          <w:sz w:val="20"/>
          <w:szCs w:val="20"/>
        </w:rPr>
        <w:t xml:space="preserve"> використову</w:t>
      </w:r>
      <w:r>
        <w:rPr>
          <w:sz w:val="20"/>
          <w:szCs w:val="20"/>
        </w:rPr>
        <w:t>ю</w:t>
      </w:r>
      <w:r w:rsidRPr="00C67E67">
        <w:rPr>
          <w:sz w:val="20"/>
          <w:szCs w:val="20"/>
        </w:rPr>
        <w:t>ться для супроводження під час інкасації коштів та перевезення валютних цінностей</w:t>
      </w:r>
      <w:r>
        <w:rPr>
          <w:sz w:val="20"/>
          <w:szCs w:val="20"/>
        </w:rPr>
        <w:t>.</w:t>
      </w:r>
    </w:p>
    <w:p w14:paraId="337B7EAC" w14:textId="60F48F88" w:rsidR="00C84E78" w:rsidRPr="00922EB7" w:rsidRDefault="00C84E78" w:rsidP="00587085">
      <w:pPr>
        <w:ind w:firstLine="708"/>
        <w:jc w:val="both"/>
        <w:rPr>
          <w:sz w:val="20"/>
          <w:szCs w:val="20"/>
        </w:rPr>
      </w:pPr>
      <w:r w:rsidRPr="00922EB7">
        <w:rPr>
          <w:b/>
          <w:sz w:val="20"/>
          <w:szCs w:val="20"/>
        </w:rPr>
        <w:t>Післяопераційний час</w:t>
      </w:r>
      <w:r w:rsidRPr="00922EB7">
        <w:rPr>
          <w:sz w:val="20"/>
          <w:szCs w:val="20"/>
        </w:rPr>
        <w:t xml:space="preserve"> – частина робочого дня установи Банку після закінчення операційного часу, включаючи роботу у вихідні та святкові дні, протягом якої здійснюються касові операції з їх відображенням у бухгалтерському обліку не пізніше наступного </w:t>
      </w:r>
      <w:r w:rsidR="00B36596">
        <w:rPr>
          <w:sz w:val="20"/>
          <w:szCs w:val="20"/>
        </w:rPr>
        <w:t>операційн</w:t>
      </w:r>
      <w:r w:rsidRPr="00922EB7">
        <w:rPr>
          <w:sz w:val="20"/>
          <w:szCs w:val="20"/>
        </w:rPr>
        <w:t>ого дня.</w:t>
      </w:r>
    </w:p>
    <w:p w14:paraId="23B7613B" w14:textId="77777777" w:rsidR="00C84E78" w:rsidRPr="00922EB7" w:rsidRDefault="00C84E78" w:rsidP="00D944E6">
      <w:pPr>
        <w:ind w:firstLine="708"/>
        <w:jc w:val="both"/>
        <w:rPr>
          <w:sz w:val="20"/>
          <w:szCs w:val="20"/>
        </w:rPr>
      </w:pPr>
      <w:r w:rsidRPr="00922EB7">
        <w:rPr>
          <w:b/>
          <w:sz w:val="20"/>
          <w:szCs w:val="20"/>
        </w:rPr>
        <w:t>Продукт</w:t>
      </w:r>
      <w:r w:rsidRPr="00922EB7">
        <w:rPr>
          <w:sz w:val="20"/>
          <w:szCs w:val="20"/>
        </w:rPr>
        <w:t xml:space="preserve"> </w:t>
      </w:r>
      <w:r w:rsidRPr="00922EB7">
        <w:rPr>
          <w:b/>
          <w:sz w:val="20"/>
          <w:szCs w:val="20"/>
        </w:rPr>
        <w:t>Банку</w:t>
      </w:r>
      <w:r w:rsidRPr="00922EB7">
        <w:rPr>
          <w:sz w:val="20"/>
          <w:szCs w:val="20"/>
        </w:rPr>
        <w:t xml:space="preserve"> – передбачені цим Договором послуги.</w:t>
      </w:r>
    </w:p>
    <w:p w14:paraId="4D19D89E" w14:textId="77777777" w:rsidR="00C84E78" w:rsidRPr="00922EB7" w:rsidRDefault="00C84E78" w:rsidP="00D3482C">
      <w:pPr>
        <w:ind w:firstLine="708"/>
        <w:jc w:val="both"/>
        <w:rPr>
          <w:b/>
          <w:sz w:val="20"/>
          <w:szCs w:val="20"/>
        </w:rPr>
      </w:pPr>
      <w:r w:rsidRPr="00922EB7">
        <w:rPr>
          <w:b/>
          <w:sz w:val="20"/>
          <w:szCs w:val="20"/>
        </w:rPr>
        <w:t>Платіжний інструмент</w:t>
      </w:r>
      <w:r w:rsidRPr="00922EB7">
        <w:rPr>
          <w:sz w:val="20"/>
          <w:szCs w:val="20"/>
        </w:rPr>
        <w:t xml:space="preserve"> - засіб певної форми на паперовому, електронному чи іншому носії інформації, який використовується для ініціювання переказів. До платіжних інструментів належать документи на переказ та електронні платіжні засоби.</w:t>
      </w:r>
      <w:r w:rsidRPr="00922EB7">
        <w:rPr>
          <w:b/>
          <w:sz w:val="20"/>
          <w:szCs w:val="20"/>
        </w:rPr>
        <w:t xml:space="preserve"> </w:t>
      </w:r>
    </w:p>
    <w:p w14:paraId="73980A79" w14:textId="77777777" w:rsidR="00C84E78" w:rsidRPr="00922EB7" w:rsidRDefault="00C84E78" w:rsidP="00CB6305">
      <w:pPr>
        <w:ind w:firstLine="708"/>
        <w:jc w:val="both"/>
        <w:rPr>
          <w:sz w:val="20"/>
          <w:szCs w:val="20"/>
        </w:rPr>
      </w:pPr>
      <w:r w:rsidRPr="00922EB7">
        <w:rPr>
          <w:b/>
          <w:sz w:val="20"/>
          <w:szCs w:val="20"/>
        </w:rPr>
        <w:t>Платіжна картка (ПК/Картка)</w:t>
      </w:r>
      <w:r w:rsidRPr="00922EB7">
        <w:rPr>
          <w:sz w:val="20"/>
          <w:szCs w:val="20"/>
        </w:rPr>
        <w:t xml:space="preserve"> - електронний платіжний засіб у вигляді емітованої в установленому законодавством порядку пластикової чи іншого виду картки</w:t>
      </w:r>
      <w:r w:rsidRPr="00922EB7">
        <w:rPr>
          <w:bCs/>
          <w:sz w:val="20"/>
          <w:szCs w:val="20"/>
        </w:rPr>
        <w:t xml:space="preserve"> міжнародних платіжних систем</w:t>
      </w:r>
      <w:r w:rsidRPr="00922EB7">
        <w:rPr>
          <w:sz w:val="20"/>
          <w:szCs w:val="20"/>
        </w:rPr>
        <w:t>, що використовується для ініціювання переказу коштів з рахунка платника або з відповідного рахунка банку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цим Договором.</w:t>
      </w:r>
    </w:p>
    <w:p w14:paraId="2AD6C56F" w14:textId="77777777" w:rsidR="00C84E78" w:rsidRPr="00922EB7" w:rsidRDefault="00C84E78" w:rsidP="00E84260">
      <w:pPr>
        <w:ind w:firstLine="708"/>
        <w:jc w:val="both"/>
        <w:rPr>
          <w:sz w:val="20"/>
          <w:szCs w:val="20"/>
        </w:rPr>
      </w:pPr>
      <w:r w:rsidRPr="00922EB7">
        <w:rPr>
          <w:b/>
          <w:sz w:val="20"/>
          <w:szCs w:val="20"/>
        </w:rPr>
        <w:t>Персональний ідентифікаційний номер (далі – ПІН/ПІН-код)</w:t>
      </w:r>
      <w:r w:rsidRPr="00922EB7">
        <w:rPr>
          <w:sz w:val="20"/>
          <w:szCs w:val="20"/>
        </w:rPr>
        <w:t xml:space="preserve"> - набір цифр або букв і цифр, відомий лише користувачу електронного платіжного засобу і потрібний для його ідентифікації та автентифікації під час здійснення операцій із використанням електронного платіжного засобу.</w:t>
      </w:r>
    </w:p>
    <w:p w14:paraId="0C61085F" w14:textId="77777777" w:rsidR="00C84E78" w:rsidRPr="00922EB7" w:rsidRDefault="00C84E78" w:rsidP="00E84260">
      <w:pPr>
        <w:ind w:firstLine="708"/>
        <w:jc w:val="both"/>
        <w:rPr>
          <w:sz w:val="20"/>
          <w:szCs w:val="20"/>
        </w:rPr>
      </w:pPr>
      <w:r w:rsidRPr="00922EB7">
        <w:rPr>
          <w:b/>
          <w:sz w:val="20"/>
          <w:szCs w:val="20"/>
        </w:rPr>
        <w:t>Платіжна операція</w:t>
      </w:r>
      <w:r w:rsidRPr="00922EB7">
        <w:rPr>
          <w:sz w:val="20"/>
          <w:szCs w:val="20"/>
        </w:rPr>
        <w:t xml:space="preserve"> - дія, ініційована користувачем електронного платіжного засобу, з унесення або зняття готівки з рахунку, здійснення розрахунків у безготівковій формі з використанням цього електронного платіжного засобу та/або його реквізитів за банківськими рахунками.</w:t>
      </w:r>
    </w:p>
    <w:p w14:paraId="018ADE36" w14:textId="77777777" w:rsidR="00C84E78" w:rsidRPr="00922EB7" w:rsidRDefault="00C84E78" w:rsidP="00E84260">
      <w:pPr>
        <w:ind w:firstLine="708"/>
        <w:jc w:val="both"/>
        <w:rPr>
          <w:sz w:val="20"/>
          <w:szCs w:val="20"/>
        </w:rPr>
      </w:pPr>
      <w:r w:rsidRPr="00922EB7">
        <w:rPr>
          <w:b/>
          <w:sz w:val="20"/>
          <w:szCs w:val="20"/>
        </w:rPr>
        <w:t>Платіжна послуга</w:t>
      </w:r>
      <w:r w:rsidRPr="00922EB7">
        <w:rPr>
          <w:sz w:val="20"/>
          <w:szCs w:val="20"/>
        </w:rPr>
        <w:t xml:space="preserve"> - діяльність щодо забезпечення виконання платіжних операцій з використанням електронного платіжного засобу, яка здійснюється постачальниками платіжних послуг.</w:t>
      </w:r>
    </w:p>
    <w:p w14:paraId="477B6BD9" w14:textId="77777777" w:rsidR="00C84E78" w:rsidRPr="00922EB7" w:rsidRDefault="00C84E78" w:rsidP="00E84260">
      <w:pPr>
        <w:ind w:firstLine="708"/>
        <w:jc w:val="both"/>
        <w:rPr>
          <w:sz w:val="20"/>
          <w:szCs w:val="20"/>
        </w:rPr>
      </w:pPr>
      <w:r w:rsidRPr="00922EB7">
        <w:rPr>
          <w:b/>
          <w:sz w:val="20"/>
          <w:szCs w:val="20"/>
        </w:rPr>
        <w:t>Платіжна схема</w:t>
      </w:r>
      <w:r w:rsidRPr="00922EB7">
        <w:rPr>
          <w:sz w:val="20"/>
          <w:szCs w:val="20"/>
        </w:rPr>
        <w:t xml:space="preserve"> - умови, згідно з якими проводиться облік операцій за електронними платіжними засобами користувача та здійснюються розрахунки за цими операціями.</w:t>
      </w:r>
    </w:p>
    <w:p w14:paraId="64E54071" w14:textId="77777777" w:rsidR="00C84E78" w:rsidRPr="00922EB7" w:rsidRDefault="00C84E78" w:rsidP="00E84260">
      <w:pPr>
        <w:ind w:firstLine="708"/>
        <w:jc w:val="both"/>
        <w:rPr>
          <w:sz w:val="20"/>
          <w:szCs w:val="20"/>
        </w:rPr>
      </w:pPr>
      <w:r w:rsidRPr="00922EB7">
        <w:rPr>
          <w:b/>
          <w:sz w:val="20"/>
          <w:szCs w:val="20"/>
        </w:rPr>
        <w:t>Платіжний додаток</w:t>
      </w:r>
      <w:r w:rsidRPr="00922EB7">
        <w:rPr>
          <w:sz w:val="20"/>
          <w:szCs w:val="20"/>
        </w:rPr>
        <w:t xml:space="preserve"> - програмний засіб, розміщений в апаратно-програмному середовищі електронного платіжного засобу, за допомогою якого здійснюються платіжні та інші операції, передбачені договором.</w:t>
      </w:r>
    </w:p>
    <w:p w14:paraId="49E627D6" w14:textId="77777777" w:rsidR="00C84E78" w:rsidRPr="00922EB7" w:rsidRDefault="00C84E78" w:rsidP="00E84260">
      <w:pPr>
        <w:ind w:firstLine="708"/>
        <w:jc w:val="both"/>
        <w:rPr>
          <w:sz w:val="20"/>
          <w:szCs w:val="20"/>
        </w:rPr>
      </w:pPr>
      <w:r w:rsidRPr="00922EB7">
        <w:rPr>
          <w:b/>
          <w:sz w:val="20"/>
          <w:szCs w:val="20"/>
        </w:rPr>
        <w:t>Послуга</w:t>
      </w:r>
      <w:r w:rsidRPr="00922EB7">
        <w:rPr>
          <w:sz w:val="20"/>
          <w:szCs w:val="20"/>
        </w:rPr>
        <w:t xml:space="preserve"> </w:t>
      </w:r>
      <w:r w:rsidRPr="00B10D35">
        <w:rPr>
          <w:sz w:val="20"/>
          <w:szCs w:val="20"/>
        </w:rPr>
        <w:t>– вид банківської діяльності згідно отриманих Банком ліцензій та чинного законодавства України за переліком Продуктів Банку, визначеними цим Договором.</w:t>
      </w:r>
    </w:p>
    <w:p w14:paraId="2DB6B0BC" w14:textId="77777777" w:rsidR="00C84E78" w:rsidRPr="00922EB7" w:rsidRDefault="00C84E78" w:rsidP="009A5A22">
      <w:pPr>
        <w:ind w:firstLine="708"/>
        <w:jc w:val="both"/>
        <w:rPr>
          <w:sz w:val="20"/>
          <w:szCs w:val="20"/>
        </w:rPr>
      </w:pPr>
      <w:r w:rsidRPr="00922EB7">
        <w:rPr>
          <w:b/>
          <w:sz w:val="20"/>
          <w:szCs w:val="20"/>
        </w:rPr>
        <w:lastRenderedPageBreak/>
        <w:t>Поточний рахунок</w:t>
      </w:r>
      <w:r w:rsidRPr="00922EB7">
        <w:rPr>
          <w:sz w:val="20"/>
          <w:szCs w:val="20"/>
        </w:rPr>
        <w:t xml:space="preserve"> - рахунок, що відкривається Банком Клієнту на договірній основі для зберігання грошей і здійснення розрахунково-касових операцій за допомогою платіжних інструментів відповідно до умов Договору та вимог законодавства України. </w:t>
      </w:r>
    </w:p>
    <w:p w14:paraId="54A6EBCB" w14:textId="26F3E5B9" w:rsidR="00C84E78" w:rsidRPr="00297D07" w:rsidRDefault="00C84E78" w:rsidP="00460149">
      <w:pPr>
        <w:ind w:firstLine="720"/>
        <w:jc w:val="both"/>
        <w:rPr>
          <w:sz w:val="20"/>
          <w:szCs w:val="20"/>
        </w:rPr>
      </w:pPr>
      <w:r w:rsidRPr="00922EB7">
        <w:rPr>
          <w:b/>
          <w:sz w:val="20"/>
          <w:szCs w:val="20"/>
        </w:rPr>
        <w:t xml:space="preserve">Послуга SMS – </w:t>
      </w:r>
      <w:proofErr w:type="spellStart"/>
      <w:r w:rsidRPr="00922EB7">
        <w:rPr>
          <w:b/>
          <w:sz w:val="20"/>
          <w:szCs w:val="20"/>
        </w:rPr>
        <w:t>banking</w:t>
      </w:r>
      <w:proofErr w:type="spellEnd"/>
      <w:r w:rsidRPr="00922EB7">
        <w:rPr>
          <w:sz w:val="20"/>
          <w:szCs w:val="20"/>
        </w:rPr>
        <w:t xml:space="preserve"> - надсилання Банком на визначений номер засобу мобільного зв’язку SMS – повідомлення з інформацією пр</w:t>
      </w:r>
      <w:r>
        <w:rPr>
          <w:sz w:val="20"/>
          <w:szCs w:val="20"/>
        </w:rPr>
        <w:t>о зарахування коштів на рахунок</w:t>
      </w:r>
      <w:r w:rsidRPr="007D6947">
        <w:rPr>
          <w:sz w:val="20"/>
          <w:szCs w:val="20"/>
          <w:lang w:val="ru-RU"/>
        </w:rPr>
        <w:t xml:space="preserve"> (для карток ПРОСТІР)</w:t>
      </w:r>
      <w:r>
        <w:rPr>
          <w:sz w:val="20"/>
          <w:szCs w:val="20"/>
        </w:rPr>
        <w:t>.</w:t>
      </w:r>
    </w:p>
    <w:p w14:paraId="22B0C03C" w14:textId="5DE8E68D" w:rsidR="00C84E78" w:rsidRPr="00A7377D" w:rsidRDefault="00C84E78" w:rsidP="00460149">
      <w:pPr>
        <w:ind w:firstLine="708"/>
        <w:jc w:val="both"/>
        <w:rPr>
          <w:sz w:val="20"/>
          <w:szCs w:val="20"/>
          <w:lang w:val="ru-RU"/>
        </w:rPr>
      </w:pPr>
      <w:r w:rsidRPr="00922EB7">
        <w:rPr>
          <w:b/>
          <w:sz w:val="20"/>
          <w:szCs w:val="20"/>
        </w:rPr>
        <w:t xml:space="preserve">Послуга M – </w:t>
      </w:r>
      <w:proofErr w:type="spellStart"/>
      <w:r w:rsidRPr="00922EB7">
        <w:rPr>
          <w:b/>
          <w:sz w:val="20"/>
          <w:szCs w:val="20"/>
        </w:rPr>
        <w:t>banking</w:t>
      </w:r>
      <w:proofErr w:type="spellEnd"/>
      <w:r w:rsidRPr="00922EB7">
        <w:rPr>
          <w:sz w:val="20"/>
          <w:szCs w:val="20"/>
        </w:rPr>
        <w:t xml:space="preserve"> - надсилання Банком на визначений номер засобу мобільного зв’язку SMS – повідомлення про рух коштів та поточний залишок коштів на картрахунку, та у відповідь на запит Клієнта у вигляді SMS – повідомлення інформацію про останні здійснені операції, про статус Картки, здійснення блокування Картки, тощо. Перелік інформації, що надається Банком у відповідь на запит Клієнта у вигляді SMS – повідомлення, визначає</w:t>
      </w:r>
      <w:r>
        <w:rPr>
          <w:sz w:val="20"/>
          <w:szCs w:val="20"/>
        </w:rPr>
        <w:t>ться Банком та може змінюватись (для карток ПРОСТІР).</w:t>
      </w:r>
    </w:p>
    <w:p w14:paraId="71CB9071" w14:textId="77777777" w:rsidR="00C84E78" w:rsidRDefault="00C84E78" w:rsidP="009A5A22">
      <w:pPr>
        <w:ind w:firstLine="708"/>
        <w:jc w:val="both"/>
        <w:rPr>
          <w:sz w:val="20"/>
          <w:szCs w:val="20"/>
        </w:rPr>
      </w:pPr>
      <w:r w:rsidRPr="00922EB7">
        <w:rPr>
          <w:b/>
          <w:sz w:val="20"/>
          <w:szCs w:val="20"/>
        </w:rPr>
        <w:t>Постійні представництва</w:t>
      </w:r>
      <w:r w:rsidRPr="00922EB7">
        <w:rPr>
          <w:i/>
          <w:sz w:val="20"/>
          <w:szCs w:val="20"/>
        </w:rPr>
        <w:t xml:space="preserve"> - </w:t>
      </w:r>
      <w:r w:rsidRPr="00922EB7">
        <w:rPr>
          <w:sz w:val="20"/>
          <w:szCs w:val="20"/>
        </w:rPr>
        <w:t>представництва юридичних осіб - нерезидентів (іноземних компаній, фірм, міжнародних організацій, що представляють інтереси юридичних осіб - нерезидентів в Україні), через які повністю або частково здійснюється підприємницька діяльність нерезидента на території України.</w:t>
      </w:r>
    </w:p>
    <w:p w14:paraId="2971264E" w14:textId="77777777" w:rsidR="00C84E78" w:rsidRDefault="00C84E78" w:rsidP="00A97896">
      <w:pPr>
        <w:ind w:firstLine="708"/>
        <w:jc w:val="both"/>
        <w:rPr>
          <w:sz w:val="20"/>
          <w:szCs w:val="20"/>
        </w:rPr>
      </w:pPr>
      <w:r w:rsidRPr="00A97896">
        <w:rPr>
          <w:b/>
          <w:sz w:val="20"/>
          <w:szCs w:val="20"/>
        </w:rPr>
        <w:t>Перевезення валютних цінностей</w:t>
      </w:r>
      <w:r w:rsidRPr="00E10AA0">
        <w:rPr>
          <w:sz w:val="20"/>
          <w:szCs w:val="20"/>
        </w:rPr>
        <w:t xml:space="preserve"> - переміщення в установленому порядку транспортними засобами валютних цінностей, яке здійснюють інкасатори від банку до клієнтів, між клієнтами та їх структурними підрозділами, а також до </w:t>
      </w:r>
      <w:proofErr w:type="spellStart"/>
      <w:r w:rsidRPr="00E10AA0">
        <w:rPr>
          <w:sz w:val="20"/>
          <w:szCs w:val="20"/>
        </w:rPr>
        <w:t>банкоматів</w:t>
      </w:r>
      <w:proofErr w:type="spellEnd"/>
      <w:r w:rsidRPr="00E10AA0">
        <w:rPr>
          <w:sz w:val="20"/>
          <w:szCs w:val="20"/>
        </w:rPr>
        <w:t xml:space="preserve">, пунктів обміну валют, між банками, між Національним банком і банками та </w:t>
      </w:r>
      <w:r>
        <w:rPr>
          <w:sz w:val="20"/>
          <w:szCs w:val="20"/>
        </w:rPr>
        <w:t>в структурі Національного банку.</w:t>
      </w:r>
    </w:p>
    <w:p w14:paraId="74D73D7F" w14:textId="77777777" w:rsidR="00C84E78" w:rsidRDefault="00C84E78" w:rsidP="00A97896">
      <w:pPr>
        <w:ind w:firstLine="708"/>
        <w:jc w:val="both"/>
        <w:rPr>
          <w:sz w:val="20"/>
          <w:szCs w:val="20"/>
        </w:rPr>
      </w:pPr>
      <w:r w:rsidRPr="00E22E5C">
        <w:rPr>
          <w:b/>
          <w:sz w:val="20"/>
          <w:szCs w:val="20"/>
        </w:rPr>
        <w:t>Підрозділ інкасації коштів та перевезення валютних цінностей</w:t>
      </w:r>
      <w:r w:rsidRPr="00E10AA0">
        <w:rPr>
          <w:sz w:val="20"/>
          <w:szCs w:val="20"/>
        </w:rPr>
        <w:t xml:space="preserve"> - структурний підрозділ у структурі банку або юридичної особи (департамент, управління, відділ, сектор, дільниця), що не має статусу юридичної особи і виконує функції з інкасації коштів та п</w:t>
      </w:r>
      <w:r>
        <w:rPr>
          <w:sz w:val="20"/>
          <w:szCs w:val="20"/>
        </w:rPr>
        <w:t>еревезення валютних цінностей.</w:t>
      </w:r>
    </w:p>
    <w:p w14:paraId="005F3610" w14:textId="77777777" w:rsidR="00C84E78" w:rsidRDefault="00C84E78" w:rsidP="00E22E5C">
      <w:pPr>
        <w:ind w:firstLine="708"/>
        <w:jc w:val="both"/>
        <w:rPr>
          <w:sz w:val="20"/>
          <w:szCs w:val="20"/>
        </w:rPr>
      </w:pPr>
      <w:r w:rsidRPr="00E22E5C">
        <w:rPr>
          <w:b/>
          <w:sz w:val="20"/>
          <w:szCs w:val="20"/>
        </w:rPr>
        <w:t>Приміщення для приймання-передавання готівки та інших валютних цінностей інкасаторам</w:t>
      </w:r>
      <w:r w:rsidRPr="00E10AA0">
        <w:rPr>
          <w:sz w:val="20"/>
          <w:szCs w:val="20"/>
        </w:rPr>
        <w:t xml:space="preserve"> - окреме приміщення, що обладнується поряд із боксом інкасації та призначене для здійснення приймання-передавання готівки й інших</w:t>
      </w:r>
      <w:r>
        <w:rPr>
          <w:sz w:val="20"/>
          <w:szCs w:val="20"/>
        </w:rPr>
        <w:t xml:space="preserve"> валютних цінностей інкасаторам.</w:t>
      </w:r>
    </w:p>
    <w:p w14:paraId="5FA9C047" w14:textId="77777777" w:rsidR="00C84E78" w:rsidRPr="00922EB7" w:rsidRDefault="00C84E78" w:rsidP="00326DA3">
      <w:pPr>
        <w:ind w:firstLine="708"/>
        <w:jc w:val="both"/>
        <w:rPr>
          <w:sz w:val="20"/>
          <w:szCs w:val="20"/>
        </w:rPr>
      </w:pPr>
      <w:r w:rsidRPr="00326DA3">
        <w:rPr>
          <w:b/>
          <w:sz w:val="20"/>
          <w:szCs w:val="20"/>
        </w:rPr>
        <w:t>Принципал</w:t>
      </w:r>
      <w:r w:rsidRPr="00326DA3">
        <w:rPr>
          <w:sz w:val="20"/>
          <w:szCs w:val="20"/>
        </w:rPr>
        <w:t xml:space="preserve"> - особа, за заявою якої на</w:t>
      </w:r>
      <w:r>
        <w:rPr>
          <w:sz w:val="20"/>
          <w:szCs w:val="20"/>
        </w:rPr>
        <w:t>дається гарантія.</w:t>
      </w:r>
    </w:p>
    <w:p w14:paraId="0E42540A" w14:textId="77777777" w:rsidR="00C84E78" w:rsidRPr="00922EB7" w:rsidRDefault="00C84E78" w:rsidP="009A5A22">
      <w:pPr>
        <w:ind w:firstLine="708"/>
        <w:jc w:val="both"/>
        <w:rPr>
          <w:sz w:val="20"/>
          <w:szCs w:val="20"/>
        </w:rPr>
      </w:pPr>
      <w:r w:rsidRPr="00922EB7">
        <w:rPr>
          <w:b/>
          <w:sz w:val="20"/>
          <w:szCs w:val="20"/>
        </w:rPr>
        <w:t>Рахунок користувача</w:t>
      </w:r>
      <w:r w:rsidRPr="00922EB7">
        <w:rPr>
          <w:sz w:val="20"/>
          <w:szCs w:val="20"/>
        </w:rPr>
        <w:t xml:space="preserve"> – будь-який рахунок(и) Користувача, що відкрито у Банку на умовах цього Договору.</w:t>
      </w:r>
    </w:p>
    <w:p w14:paraId="219EC93E" w14:textId="77777777" w:rsidR="00C84E78" w:rsidRPr="00922EB7" w:rsidRDefault="00C84E78" w:rsidP="00280AF8">
      <w:pPr>
        <w:ind w:firstLine="708"/>
        <w:jc w:val="both"/>
        <w:rPr>
          <w:sz w:val="20"/>
          <w:szCs w:val="20"/>
        </w:rPr>
      </w:pPr>
      <w:r w:rsidRPr="00922EB7">
        <w:rPr>
          <w:b/>
          <w:sz w:val="20"/>
          <w:szCs w:val="20"/>
        </w:rPr>
        <w:t>Сертифікат відкритого ключа ЕЦП Клієнта</w:t>
      </w:r>
      <w:r w:rsidRPr="00922EB7">
        <w:rPr>
          <w:sz w:val="20"/>
          <w:szCs w:val="20"/>
        </w:rPr>
        <w:t xml:space="preserve"> - паперовий документ, на якому представлено в шістнадцяти знаковому вигляді відкритий ключ ЕЦП Клієнта, дату початку і кінця дії відкритого ключа ЕЦП Клієнта, завірений підписом керівника та відбитком печатки Клієнта.</w:t>
      </w:r>
    </w:p>
    <w:p w14:paraId="639B1F8C" w14:textId="77777777" w:rsidR="00C84E78" w:rsidRPr="00922EB7" w:rsidRDefault="00C84E78" w:rsidP="009A5A22">
      <w:pPr>
        <w:ind w:firstLine="708"/>
        <w:jc w:val="both"/>
        <w:rPr>
          <w:sz w:val="20"/>
          <w:szCs w:val="20"/>
        </w:rPr>
      </w:pPr>
      <w:r w:rsidRPr="008353AC">
        <w:rPr>
          <w:b/>
          <w:sz w:val="20"/>
          <w:szCs w:val="20"/>
        </w:rPr>
        <w:t>Сторона</w:t>
      </w:r>
      <w:r w:rsidRPr="00922EB7">
        <w:rPr>
          <w:sz w:val="20"/>
          <w:szCs w:val="20"/>
        </w:rPr>
        <w:t xml:space="preserve"> – Клієнт Банку або Банк, разом - Сторони.</w:t>
      </w:r>
    </w:p>
    <w:p w14:paraId="51161766" w14:textId="77777777" w:rsidR="00C84E78" w:rsidRPr="00A7377D" w:rsidRDefault="00C84E78" w:rsidP="009A5A22">
      <w:pPr>
        <w:ind w:firstLine="708"/>
        <w:jc w:val="both"/>
        <w:rPr>
          <w:sz w:val="20"/>
          <w:szCs w:val="20"/>
        </w:rPr>
      </w:pPr>
      <w:r w:rsidRPr="008353AC">
        <w:rPr>
          <w:b/>
          <w:sz w:val="20"/>
          <w:szCs w:val="20"/>
        </w:rPr>
        <w:t>Сліп</w:t>
      </w:r>
      <w:r w:rsidRPr="00922EB7">
        <w:rPr>
          <w:sz w:val="20"/>
          <w:szCs w:val="20"/>
        </w:rPr>
        <w:t xml:space="preserve"> - паперовий документ, який підтверджує здійснення операції з використанням платіжної картки і містить набір даних щодо цієї операції та реквізити платіжної картки.</w:t>
      </w:r>
    </w:p>
    <w:p w14:paraId="578C8037" w14:textId="541C9242" w:rsidR="00C84E78" w:rsidRPr="00A7377D" w:rsidRDefault="00C84E78" w:rsidP="00460149">
      <w:pPr>
        <w:pStyle w:val="af4"/>
        <w:ind w:firstLine="708"/>
        <w:jc w:val="both"/>
      </w:pPr>
      <w:r w:rsidRPr="008353AC">
        <w:rPr>
          <w:b/>
        </w:rPr>
        <w:t>СМС - інформування</w:t>
      </w:r>
      <w:r w:rsidRPr="00870EC6">
        <w:t xml:space="preserve"> – </w:t>
      </w:r>
      <w:r>
        <w:t xml:space="preserve">надсилання </w:t>
      </w:r>
      <w:proofErr w:type="spellStart"/>
      <w:r>
        <w:t>смс</w:t>
      </w:r>
      <w:proofErr w:type="spellEnd"/>
      <w:r>
        <w:t xml:space="preserve">-повідомлення про рух коштів по Картковому рахунку або картці, а саме: при здійсненні операцій із застосуванням платіжної картки у термінальній мережі та при здійсненні операцій списання/зарахування коштів по Картковому рахунку (для карток Міжнародних платіжних систем </w:t>
      </w:r>
      <w:r w:rsidRPr="008353AC">
        <w:t>VISA</w:t>
      </w:r>
      <w:r w:rsidRPr="00460149">
        <w:t xml:space="preserve"> </w:t>
      </w:r>
      <w:proofErr w:type="spellStart"/>
      <w:r w:rsidRPr="008353AC">
        <w:t>International</w:t>
      </w:r>
      <w:proofErr w:type="spellEnd"/>
      <w:r w:rsidRPr="00460149">
        <w:t>/</w:t>
      </w:r>
      <w:proofErr w:type="spellStart"/>
      <w:r w:rsidRPr="008353AC">
        <w:t>MasterCard</w:t>
      </w:r>
      <w:proofErr w:type="spellEnd"/>
      <w:r w:rsidRPr="00460149">
        <w:t xml:space="preserve"> </w:t>
      </w:r>
      <w:proofErr w:type="spellStart"/>
      <w:r w:rsidRPr="008353AC">
        <w:t>WorldWide</w:t>
      </w:r>
      <w:proofErr w:type="spellEnd"/>
      <w:r>
        <w:t>).</w:t>
      </w:r>
    </w:p>
    <w:p w14:paraId="441FA7DB" w14:textId="77777777" w:rsidR="00C84E78" w:rsidRPr="000A270B" w:rsidRDefault="00C84E78" w:rsidP="009A5A22">
      <w:pPr>
        <w:ind w:firstLine="708"/>
        <w:jc w:val="both"/>
        <w:rPr>
          <w:sz w:val="20"/>
          <w:szCs w:val="20"/>
        </w:rPr>
      </w:pPr>
      <w:r w:rsidRPr="008353AC">
        <w:rPr>
          <w:b/>
          <w:sz w:val="20"/>
          <w:szCs w:val="20"/>
        </w:rPr>
        <w:t>Стоп-список</w:t>
      </w:r>
      <w:r w:rsidRPr="00922EB7">
        <w:rPr>
          <w:sz w:val="20"/>
          <w:szCs w:val="20"/>
        </w:rPr>
        <w:t xml:space="preserve"> - перелік електронних платіжних засобів, складений за певними їх реквізитами, за якими </w:t>
      </w:r>
      <w:proofErr w:type="spellStart"/>
      <w:r w:rsidRPr="00922EB7">
        <w:rPr>
          <w:sz w:val="20"/>
          <w:szCs w:val="20"/>
        </w:rPr>
        <w:t>зупинено</w:t>
      </w:r>
      <w:proofErr w:type="spellEnd"/>
      <w:r w:rsidRPr="00922EB7">
        <w:rPr>
          <w:sz w:val="20"/>
          <w:szCs w:val="20"/>
        </w:rPr>
        <w:t xml:space="preserve"> проведення </w:t>
      </w:r>
      <w:r w:rsidRPr="000A270B">
        <w:rPr>
          <w:sz w:val="20"/>
          <w:szCs w:val="20"/>
        </w:rPr>
        <w:t>операцій. Залежно від правил платіжної системи стоп-список може бути електронним та/або паперовим.</w:t>
      </w:r>
    </w:p>
    <w:p w14:paraId="0D77494A" w14:textId="102E2BA0" w:rsidR="00C84E78" w:rsidRPr="000A270B" w:rsidRDefault="00C84E78" w:rsidP="009A5A22">
      <w:pPr>
        <w:ind w:firstLine="708"/>
        <w:jc w:val="both"/>
        <w:rPr>
          <w:sz w:val="20"/>
          <w:szCs w:val="20"/>
        </w:rPr>
      </w:pPr>
      <w:r w:rsidRPr="008353AC">
        <w:rPr>
          <w:b/>
          <w:sz w:val="20"/>
          <w:szCs w:val="20"/>
        </w:rPr>
        <w:t xml:space="preserve">Система «Інтернет-Клієнт-Банк» (далі – «Клієнт-Банк») </w:t>
      </w:r>
      <w:r w:rsidRPr="000A270B">
        <w:rPr>
          <w:sz w:val="20"/>
          <w:szCs w:val="20"/>
        </w:rPr>
        <w:t>– послуга дистанційного обслуговування клієнтів, що дозволяє робити розрахунки за допомогою засобів Інтернет.</w:t>
      </w:r>
    </w:p>
    <w:p w14:paraId="34434F5C" w14:textId="77777777" w:rsidR="00C84E78" w:rsidRPr="000A270B" w:rsidRDefault="00C84E78" w:rsidP="009A5A22">
      <w:pPr>
        <w:ind w:firstLine="708"/>
        <w:jc w:val="both"/>
        <w:rPr>
          <w:sz w:val="20"/>
          <w:szCs w:val="20"/>
        </w:rPr>
      </w:pPr>
      <w:r w:rsidRPr="000A270B">
        <w:rPr>
          <w:rStyle w:val="rvts0"/>
          <w:b/>
          <w:sz w:val="20"/>
          <w:szCs w:val="20"/>
        </w:rPr>
        <w:t>Суб'єкти господарювання</w:t>
      </w:r>
      <w:r w:rsidRPr="000A270B">
        <w:rPr>
          <w:rStyle w:val="rvts0"/>
          <w:sz w:val="20"/>
          <w:szCs w:val="20"/>
        </w:rPr>
        <w:t xml:space="preserve"> - юридичні особи-резиденти і фізичні особи-підприємці.</w:t>
      </w:r>
    </w:p>
    <w:p w14:paraId="15484E19" w14:textId="77777777" w:rsidR="00C84E78" w:rsidRDefault="00C84E78" w:rsidP="00280AF8">
      <w:pPr>
        <w:ind w:firstLine="708"/>
        <w:jc w:val="both"/>
        <w:rPr>
          <w:sz w:val="20"/>
          <w:szCs w:val="20"/>
        </w:rPr>
      </w:pPr>
      <w:r w:rsidRPr="00922EB7">
        <w:rPr>
          <w:b/>
          <w:sz w:val="20"/>
          <w:szCs w:val="20"/>
        </w:rPr>
        <w:t>Угода-заява</w:t>
      </w:r>
      <w:r w:rsidRPr="00922EB7">
        <w:rPr>
          <w:sz w:val="20"/>
          <w:szCs w:val="20"/>
        </w:rPr>
        <w:t xml:space="preserve"> – документ на відповідний Продукт Банку, підписаний між Банком та Клієнтом, який є акцептом цієї Публічної пропозиції та свідчить про приєдна</w:t>
      </w:r>
      <w:r>
        <w:rPr>
          <w:sz w:val="20"/>
          <w:szCs w:val="20"/>
        </w:rPr>
        <w:t>ння Клієнту до Публічного догово</w:t>
      </w:r>
      <w:r w:rsidRPr="00922EB7">
        <w:rPr>
          <w:sz w:val="20"/>
          <w:szCs w:val="20"/>
        </w:rPr>
        <w:t xml:space="preserve">ру про комплексне банківське обслуговування </w:t>
      </w:r>
      <w:r>
        <w:rPr>
          <w:sz w:val="20"/>
          <w:szCs w:val="20"/>
        </w:rPr>
        <w:t>клієнтів-</w:t>
      </w:r>
      <w:r w:rsidRPr="00922EB7">
        <w:rPr>
          <w:sz w:val="20"/>
          <w:szCs w:val="20"/>
        </w:rPr>
        <w:t>юридичних осіб.</w:t>
      </w:r>
    </w:p>
    <w:p w14:paraId="11E8C81D" w14:textId="77777777" w:rsidR="00C84E78" w:rsidRPr="00F30F47" w:rsidRDefault="00C84E78" w:rsidP="00280AF8">
      <w:pPr>
        <w:ind w:firstLine="708"/>
        <w:jc w:val="both"/>
        <w:rPr>
          <w:sz w:val="20"/>
          <w:szCs w:val="20"/>
        </w:rPr>
      </w:pPr>
      <w:r w:rsidRPr="00F30F47">
        <w:rPr>
          <w:b/>
          <w:sz w:val="20"/>
          <w:szCs w:val="20"/>
        </w:rPr>
        <w:t>Фізичні особи – підприємці</w:t>
      </w:r>
      <w:r w:rsidRPr="00F30F47">
        <w:rPr>
          <w:sz w:val="20"/>
          <w:szCs w:val="20"/>
        </w:rPr>
        <w:t xml:space="preserve"> - ф</w:t>
      </w:r>
      <w:r w:rsidRPr="00F30F47">
        <w:rPr>
          <w:sz w:val="20"/>
          <w:szCs w:val="20"/>
          <w:shd w:val="clear" w:color="auto" w:fill="FFFFFF"/>
        </w:rPr>
        <w:t>ізичні особи, які здійснюють підприємницьку діяльність за умови їх державної реєстрації в порядку, встановленому </w:t>
      </w:r>
      <w:hyperlink r:id="rId8" w:tgtFrame="_blank" w:history="1">
        <w:r w:rsidRPr="00F30F47">
          <w:rPr>
            <w:sz w:val="20"/>
            <w:szCs w:val="20"/>
            <w:shd w:val="clear" w:color="auto" w:fill="FFFFFF"/>
          </w:rPr>
          <w:t>законом</w:t>
        </w:r>
      </w:hyperlink>
      <w:r w:rsidRPr="00F30F47">
        <w:rPr>
          <w:sz w:val="20"/>
          <w:szCs w:val="20"/>
          <w:shd w:val="clear" w:color="auto" w:fill="FFFFFF"/>
        </w:rPr>
        <w:t>.</w:t>
      </w:r>
    </w:p>
    <w:p w14:paraId="2A51A866" w14:textId="77777777" w:rsidR="00C84E78" w:rsidRPr="00922EB7" w:rsidRDefault="00C84E78" w:rsidP="00585D06">
      <w:pPr>
        <w:ind w:firstLine="708"/>
        <w:jc w:val="both"/>
        <w:rPr>
          <w:sz w:val="20"/>
          <w:szCs w:val="20"/>
        </w:rPr>
      </w:pPr>
      <w:r w:rsidRPr="00922EB7">
        <w:rPr>
          <w:b/>
          <w:sz w:val="20"/>
          <w:szCs w:val="20"/>
        </w:rPr>
        <w:t>Юридичні особи - нерезиденти</w:t>
      </w:r>
      <w:r w:rsidRPr="00922EB7">
        <w:rPr>
          <w:i/>
          <w:sz w:val="20"/>
          <w:szCs w:val="20"/>
        </w:rPr>
        <w:t xml:space="preserve"> </w:t>
      </w:r>
      <w:r w:rsidRPr="00922EB7">
        <w:rPr>
          <w:sz w:val="20"/>
          <w:szCs w:val="20"/>
        </w:rPr>
        <w:t xml:space="preserve">- юридичні особи з місцезнаходженням за межами України, які створені й діють відповідно до законодавства іноземної держави; </w:t>
      </w:r>
    </w:p>
    <w:p w14:paraId="19B61CCF" w14:textId="77777777" w:rsidR="00C84E78" w:rsidRPr="00922EB7" w:rsidRDefault="00C84E78" w:rsidP="00EC1DAF">
      <w:pPr>
        <w:ind w:firstLine="708"/>
        <w:jc w:val="both"/>
        <w:rPr>
          <w:sz w:val="20"/>
          <w:szCs w:val="20"/>
        </w:rPr>
      </w:pPr>
      <w:r w:rsidRPr="00922EB7">
        <w:rPr>
          <w:b/>
          <w:sz w:val="20"/>
          <w:szCs w:val="20"/>
        </w:rPr>
        <w:t>Юридичні особи - резиденти</w:t>
      </w:r>
      <w:r w:rsidRPr="00922EB7">
        <w:rPr>
          <w:i/>
          <w:sz w:val="20"/>
          <w:szCs w:val="20"/>
        </w:rPr>
        <w:t xml:space="preserve"> </w:t>
      </w:r>
      <w:r w:rsidRPr="00922EB7">
        <w:rPr>
          <w:sz w:val="20"/>
          <w:szCs w:val="20"/>
        </w:rPr>
        <w:t xml:space="preserve">- юридичні особи з місцезнаходженням на території України, які здійснюють свою діяльність на підставі законів України. </w:t>
      </w:r>
    </w:p>
    <w:p w14:paraId="7A7BFD2C" w14:textId="7F8C04BB" w:rsidR="00C84E78" w:rsidRDefault="00C84E78" w:rsidP="00EC1DAF">
      <w:pPr>
        <w:ind w:firstLine="708"/>
        <w:jc w:val="both"/>
        <w:rPr>
          <w:sz w:val="20"/>
          <w:szCs w:val="20"/>
        </w:rPr>
      </w:pPr>
      <w:r w:rsidRPr="00922EB7">
        <w:rPr>
          <w:b/>
          <w:sz w:val="20"/>
          <w:szCs w:val="20"/>
        </w:rPr>
        <w:t>ID-паспорт</w:t>
      </w:r>
      <w:r w:rsidRPr="00922EB7">
        <w:rPr>
          <w:sz w:val="20"/>
          <w:szCs w:val="20"/>
        </w:rPr>
        <w:t xml:space="preserve"> – паспорт громадянина України, виготовлений у формі пластикової картки типу   ID-1, що містить безконтактний електронний носій. </w:t>
      </w:r>
    </w:p>
    <w:p w14:paraId="01AC883C" w14:textId="77777777" w:rsidR="00C84E78" w:rsidRPr="00E10AA0" w:rsidRDefault="00C84E78" w:rsidP="00455688">
      <w:pPr>
        <w:jc w:val="both"/>
        <w:rPr>
          <w:sz w:val="20"/>
          <w:szCs w:val="20"/>
        </w:rPr>
      </w:pPr>
    </w:p>
    <w:p w14:paraId="52F31407" w14:textId="77777777" w:rsidR="00C84E78" w:rsidRPr="00922EB7" w:rsidRDefault="00C84E78" w:rsidP="00455688">
      <w:pPr>
        <w:jc w:val="center"/>
        <w:rPr>
          <w:b/>
          <w:caps/>
          <w:sz w:val="20"/>
          <w:szCs w:val="20"/>
        </w:rPr>
      </w:pPr>
      <w:r w:rsidRPr="00922EB7">
        <w:rPr>
          <w:b/>
          <w:caps/>
          <w:sz w:val="20"/>
          <w:szCs w:val="20"/>
        </w:rPr>
        <w:t>2. Предмет Договору</w:t>
      </w:r>
    </w:p>
    <w:p w14:paraId="52542D28" w14:textId="77777777" w:rsidR="00C84E78" w:rsidRPr="00922EB7" w:rsidRDefault="00C84E78" w:rsidP="00455688">
      <w:pPr>
        <w:jc w:val="center"/>
        <w:rPr>
          <w:b/>
          <w:caps/>
          <w:sz w:val="20"/>
          <w:szCs w:val="20"/>
        </w:rPr>
      </w:pPr>
    </w:p>
    <w:p w14:paraId="0255357F" w14:textId="49A83E1D" w:rsidR="00C84E78" w:rsidRPr="00922EB7" w:rsidRDefault="00C84E78" w:rsidP="00F51A0D">
      <w:pPr>
        <w:pStyle w:val="Default"/>
        <w:ind w:firstLine="708"/>
        <w:jc w:val="both"/>
        <w:rPr>
          <w:color w:val="auto"/>
          <w:sz w:val="20"/>
          <w:szCs w:val="20"/>
          <w:lang w:val="uk-UA"/>
        </w:rPr>
      </w:pPr>
      <w:r w:rsidRPr="00922EB7">
        <w:rPr>
          <w:color w:val="auto"/>
          <w:sz w:val="20"/>
          <w:szCs w:val="20"/>
          <w:lang w:val="uk-UA"/>
        </w:rPr>
        <w:t>2.1. Згідно з умовами цього Договору Банк зобов’язується на підставі Правил, Тарифів, Угод – заяв про використання Продуктів (далі по тексту - Договір) Банку, що укладаються між Банком та Клієнтом на підставі цього Договору та у порядку визн</w:t>
      </w:r>
      <w:r>
        <w:rPr>
          <w:color w:val="auto"/>
          <w:sz w:val="20"/>
          <w:szCs w:val="20"/>
          <w:lang w:val="uk-UA"/>
        </w:rPr>
        <w:t>аченому</w:t>
      </w:r>
      <w:r w:rsidRPr="00922EB7">
        <w:rPr>
          <w:color w:val="auto"/>
          <w:sz w:val="20"/>
          <w:szCs w:val="20"/>
          <w:lang w:val="uk-UA"/>
        </w:rPr>
        <w:t xml:space="preserve"> цим Договором, відкривати Клієнтам Поточні рахунки,</w:t>
      </w:r>
      <w:r>
        <w:rPr>
          <w:color w:val="auto"/>
          <w:sz w:val="20"/>
          <w:szCs w:val="20"/>
          <w:lang w:val="uk-UA"/>
        </w:rPr>
        <w:t xml:space="preserve"> </w:t>
      </w:r>
      <w:r w:rsidRPr="007052D6">
        <w:rPr>
          <w:color w:val="auto"/>
          <w:sz w:val="20"/>
          <w:szCs w:val="20"/>
          <w:lang w:val="uk-UA"/>
        </w:rPr>
        <w:t>продовжувати надавати послуги по відкритим Клієнтам Поточним рахункам, надавати</w:t>
      </w:r>
      <w:r w:rsidRPr="00922EB7">
        <w:rPr>
          <w:color w:val="auto"/>
          <w:sz w:val="20"/>
          <w:szCs w:val="20"/>
          <w:lang w:val="uk-UA"/>
        </w:rPr>
        <w:t xml:space="preserve"> Кредити, надавати послуги щодо користування Системою «</w:t>
      </w:r>
      <w:r w:rsidR="00CA2C7D">
        <w:rPr>
          <w:color w:val="auto"/>
          <w:sz w:val="20"/>
          <w:szCs w:val="20"/>
          <w:lang w:val="uk-UA"/>
        </w:rPr>
        <w:t>Клієнт-Банк</w:t>
      </w:r>
      <w:r w:rsidRPr="00922EB7">
        <w:rPr>
          <w:color w:val="auto"/>
          <w:sz w:val="20"/>
          <w:szCs w:val="20"/>
          <w:lang w:val="uk-UA"/>
        </w:rPr>
        <w:t xml:space="preserve">», тощо, </w:t>
      </w:r>
      <w:r w:rsidRPr="00922EB7">
        <w:rPr>
          <w:sz w:val="20"/>
          <w:szCs w:val="20"/>
          <w:lang w:val="uk-UA"/>
        </w:rPr>
        <w:t>а Клієнт зобов’язується сплачувати Банку винагороду за його послуги та виконувати інші зобов’язання відповідно до цього Договору.</w:t>
      </w:r>
    </w:p>
    <w:p w14:paraId="19F1F413" w14:textId="77777777" w:rsidR="00C84E78" w:rsidRPr="00922EB7" w:rsidRDefault="00C84E78" w:rsidP="00F51A0D">
      <w:pPr>
        <w:pStyle w:val="Default"/>
        <w:ind w:firstLine="708"/>
        <w:jc w:val="both"/>
        <w:rPr>
          <w:i/>
          <w:color w:val="auto"/>
          <w:sz w:val="20"/>
          <w:szCs w:val="20"/>
          <w:lang w:val="uk-UA"/>
        </w:rPr>
      </w:pPr>
      <w:r w:rsidRPr="00922EB7">
        <w:rPr>
          <w:color w:val="auto"/>
          <w:sz w:val="20"/>
          <w:szCs w:val="20"/>
          <w:lang w:val="uk-UA"/>
        </w:rPr>
        <w:lastRenderedPageBreak/>
        <w:t xml:space="preserve">2.2. Цей Договір визначає умови та порядок надання Банком послуг з комплексного банківського обслуговування Клієнта за Продуктами Банку, а саме: </w:t>
      </w:r>
    </w:p>
    <w:p w14:paraId="722D3373"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2.2.1. Розрахунково-касове обслуговування.</w:t>
      </w:r>
    </w:p>
    <w:p w14:paraId="4B1BBC9C" w14:textId="4D73AC37" w:rsidR="00C84E78" w:rsidRPr="00922EB7" w:rsidRDefault="00C84E78" w:rsidP="007D3CD8">
      <w:pPr>
        <w:pStyle w:val="a3"/>
        <w:ind w:left="540" w:firstLine="168"/>
        <w:jc w:val="both"/>
        <w:rPr>
          <w:bCs/>
          <w:sz w:val="20"/>
          <w:szCs w:val="20"/>
          <w:lang w:val="uk-UA"/>
        </w:rPr>
      </w:pPr>
      <w:r w:rsidRPr="00922EB7">
        <w:rPr>
          <w:bCs/>
          <w:sz w:val="20"/>
          <w:szCs w:val="20"/>
          <w:lang w:val="uk-UA"/>
        </w:rPr>
        <w:t>2.2.2. Послуга «</w:t>
      </w:r>
      <w:r w:rsidR="00CA2C7D">
        <w:rPr>
          <w:bCs/>
          <w:sz w:val="20"/>
          <w:szCs w:val="20"/>
          <w:lang w:val="uk-UA"/>
        </w:rPr>
        <w:t>Клієнт-Банк</w:t>
      </w:r>
      <w:r w:rsidRPr="00922EB7">
        <w:rPr>
          <w:bCs/>
          <w:sz w:val="20"/>
          <w:szCs w:val="20"/>
          <w:lang w:val="uk-UA"/>
        </w:rPr>
        <w:t>».</w:t>
      </w:r>
    </w:p>
    <w:p w14:paraId="021F9401"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2.2.3. Обслуговування корпоративних платіжних карток.</w:t>
      </w:r>
    </w:p>
    <w:p w14:paraId="107D89FC" w14:textId="77777777" w:rsidR="00C84E78" w:rsidRPr="00922EB7" w:rsidRDefault="00C84E78" w:rsidP="007D3CD8">
      <w:pPr>
        <w:pStyle w:val="a3"/>
        <w:ind w:left="540" w:firstLine="168"/>
        <w:jc w:val="both"/>
        <w:rPr>
          <w:bCs/>
          <w:sz w:val="20"/>
          <w:szCs w:val="20"/>
          <w:lang w:val="uk-UA"/>
        </w:rPr>
      </w:pPr>
      <w:r w:rsidRPr="00922EB7">
        <w:rPr>
          <w:bCs/>
          <w:sz w:val="20"/>
          <w:szCs w:val="20"/>
          <w:lang w:val="uk-UA"/>
        </w:rPr>
        <w:t>2.2.4. Зарплатний проект.</w:t>
      </w:r>
    </w:p>
    <w:p w14:paraId="3B23550D" w14:textId="77777777" w:rsidR="00C84E78" w:rsidRDefault="00C84E78" w:rsidP="007D3CD8">
      <w:pPr>
        <w:pStyle w:val="a3"/>
        <w:ind w:left="540" w:firstLine="168"/>
        <w:jc w:val="both"/>
        <w:rPr>
          <w:bCs/>
          <w:sz w:val="20"/>
          <w:szCs w:val="20"/>
          <w:lang w:val="uk-UA"/>
        </w:rPr>
      </w:pPr>
      <w:r w:rsidRPr="00922EB7">
        <w:rPr>
          <w:bCs/>
          <w:sz w:val="20"/>
          <w:szCs w:val="20"/>
          <w:lang w:val="uk-UA"/>
        </w:rPr>
        <w:t>2.2.5. Надання кредиту/кредитної лінії/овердрафту.</w:t>
      </w:r>
    </w:p>
    <w:p w14:paraId="5582AFA9" w14:textId="69A298EA" w:rsidR="00C84E78" w:rsidRPr="00922EB7" w:rsidRDefault="00C84E78" w:rsidP="007D3CD8">
      <w:pPr>
        <w:pStyle w:val="a3"/>
        <w:ind w:left="540" w:firstLine="168"/>
        <w:jc w:val="both"/>
        <w:rPr>
          <w:bCs/>
          <w:sz w:val="20"/>
          <w:szCs w:val="20"/>
          <w:lang w:val="uk-UA"/>
        </w:rPr>
      </w:pPr>
      <w:r>
        <w:rPr>
          <w:bCs/>
          <w:sz w:val="20"/>
          <w:szCs w:val="20"/>
          <w:lang w:val="uk-UA"/>
        </w:rPr>
        <w:t>2.2.6. Надання гарантій та вексельни</w:t>
      </w:r>
      <w:r w:rsidR="000247FE">
        <w:rPr>
          <w:bCs/>
          <w:sz w:val="20"/>
          <w:szCs w:val="20"/>
          <w:lang w:val="uk-UA"/>
        </w:rPr>
        <w:t>х</w:t>
      </w:r>
      <w:r>
        <w:rPr>
          <w:bCs/>
          <w:sz w:val="20"/>
          <w:szCs w:val="20"/>
          <w:lang w:val="uk-UA"/>
        </w:rPr>
        <w:t xml:space="preserve"> </w:t>
      </w:r>
      <w:proofErr w:type="spellStart"/>
      <w:r>
        <w:rPr>
          <w:bCs/>
          <w:sz w:val="20"/>
          <w:szCs w:val="20"/>
          <w:lang w:val="uk-UA"/>
        </w:rPr>
        <w:t>поручительств</w:t>
      </w:r>
      <w:proofErr w:type="spellEnd"/>
      <w:r>
        <w:rPr>
          <w:bCs/>
          <w:sz w:val="20"/>
          <w:szCs w:val="20"/>
          <w:lang w:val="uk-UA"/>
        </w:rPr>
        <w:t>.</w:t>
      </w:r>
    </w:p>
    <w:p w14:paraId="1199BB5E" w14:textId="77777777" w:rsidR="00C84E78" w:rsidRPr="00922EB7" w:rsidRDefault="00C84E78" w:rsidP="007D3CD8">
      <w:pPr>
        <w:pStyle w:val="a3"/>
        <w:ind w:left="540" w:firstLine="168"/>
        <w:jc w:val="both"/>
        <w:rPr>
          <w:bCs/>
          <w:sz w:val="20"/>
          <w:szCs w:val="20"/>
          <w:lang w:val="uk-UA"/>
        </w:rPr>
      </w:pPr>
      <w:r>
        <w:rPr>
          <w:bCs/>
          <w:sz w:val="20"/>
          <w:szCs w:val="20"/>
          <w:lang w:val="uk-UA"/>
        </w:rPr>
        <w:t>2.2.7</w:t>
      </w:r>
      <w:r w:rsidRPr="00922EB7">
        <w:rPr>
          <w:bCs/>
          <w:sz w:val="20"/>
          <w:szCs w:val="20"/>
          <w:lang w:val="uk-UA"/>
        </w:rPr>
        <w:t xml:space="preserve">. </w:t>
      </w:r>
      <w:r w:rsidRPr="00A22C96">
        <w:rPr>
          <w:bCs/>
          <w:sz w:val="20"/>
          <w:szCs w:val="20"/>
          <w:lang w:val="uk-UA"/>
        </w:rPr>
        <w:t xml:space="preserve">Надання в майновий </w:t>
      </w:r>
      <w:proofErr w:type="spellStart"/>
      <w:r w:rsidRPr="00A22C96">
        <w:rPr>
          <w:bCs/>
          <w:sz w:val="20"/>
          <w:szCs w:val="20"/>
          <w:lang w:val="uk-UA"/>
        </w:rPr>
        <w:t>найм</w:t>
      </w:r>
      <w:proofErr w:type="spellEnd"/>
      <w:r w:rsidRPr="00A22C96">
        <w:rPr>
          <w:bCs/>
          <w:sz w:val="20"/>
          <w:szCs w:val="20"/>
          <w:lang w:val="uk-UA"/>
        </w:rPr>
        <w:t xml:space="preserve"> (оренду) індивідуального банківського сейфу.</w:t>
      </w:r>
    </w:p>
    <w:p w14:paraId="51B5B7E0" w14:textId="77777777" w:rsidR="00C84E78" w:rsidRPr="00922EB7" w:rsidRDefault="00C84E78" w:rsidP="007D3CD8">
      <w:pPr>
        <w:pStyle w:val="a3"/>
        <w:ind w:left="540" w:firstLine="168"/>
        <w:jc w:val="both"/>
        <w:rPr>
          <w:sz w:val="20"/>
          <w:szCs w:val="20"/>
          <w:lang w:val="uk-UA"/>
        </w:rPr>
      </w:pPr>
      <w:r>
        <w:rPr>
          <w:bCs/>
          <w:sz w:val="20"/>
          <w:szCs w:val="20"/>
          <w:lang w:val="uk-UA"/>
        </w:rPr>
        <w:t>2.2.8</w:t>
      </w:r>
      <w:r w:rsidRPr="00922EB7">
        <w:rPr>
          <w:bCs/>
          <w:sz w:val="20"/>
          <w:szCs w:val="20"/>
          <w:lang w:val="uk-UA"/>
        </w:rPr>
        <w:t>. Надання послуг з інкасації та перевезення валютних цінностей.</w:t>
      </w:r>
    </w:p>
    <w:p w14:paraId="435BE517"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2.3</w:t>
      </w:r>
      <w:r>
        <w:rPr>
          <w:color w:val="auto"/>
          <w:sz w:val="20"/>
          <w:szCs w:val="20"/>
          <w:lang w:val="uk-UA"/>
        </w:rPr>
        <w:t xml:space="preserve">. Договір вважається укладеним </w:t>
      </w:r>
      <w:r w:rsidRPr="00922EB7">
        <w:rPr>
          <w:color w:val="auto"/>
          <w:sz w:val="20"/>
          <w:szCs w:val="20"/>
          <w:lang w:val="uk-UA"/>
        </w:rPr>
        <w:t xml:space="preserve">у момент підписання відповідної Угоди-заяви та  отримання Банком від Клієнта  необхідних документів, що свідчить про акцепт Клієнтом Публічної пропозиції Банку. </w:t>
      </w:r>
    </w:p>
    <w:p w14:paraId="37707F98"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 xml:space="preserve">2.4. Клієнт має право скористатись будь-якою послугою будь-якого з Продуктів Банку, що надається Банком в рамках цього Договору протягом строку дії відповідної Угоди-заяви в порядку та на умовах визначених цим Договором. </w:t>
      </w:r>
    </w:p>
    <w:p w14:paraId="71DBB4B2"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 xml:space="preserve">2.5. Порядок надання послуг за кожним з Продуктів Банку визначається Додатками до цього Договору, які складають його невід’ємну частину та умовами Угод-заяв про використання Продуктів Банку, що укладаються між Сторонами на підставі Договору. </w:t>
      </w:r>
    </w:p>
    <w:p w14:paraId="14AFFFA3" w14:textId="77777777" w:rsidR="00C84E78" w:rsidRPr="00922EB7" w:rsidRDefault="00C84E78" w:rsidP="0084272E">
      <w:pPr>
        <w:pStyle w:val="Default"/>
        <w:ind w:firstLine="708"/>
        <w:jc w:val="both"/>
        <w:rPr>
          <w:sz w:val="20"/>
          <w:szCs w:val="20"/>
          <w:lang w:val="uk-UA"/>
        </w:rPr>
      </w:pPr>
      <w:r w:rsidRPr="00922EB7">
        <w:rPr>
          <w:sz w:val="20"/>
          <w:szCs w:val="20"/>
          <w:lang w:val="uk-UA"/>
        </w:rPr>
        <w:t>2.6. Банк здійснює всі операції по Поточному(</w:t>
      </w:r>
      <w:proofErr w:type="spellStart"/>
      <w:r w:rsidRPr="00922EB7">
        <w:rPr>
          <w:sz w:val="20"/>
          <w:szCs w:val="20"/>
          <w:lang w:val="uk-UA"/>
        </w:rPr>
        <w:t>им</w:t>
      </w:r>
      <w:proofErr w:type="spellEnd"/>
      <w:r w:rsidRPr="00922EB7">
        <w:rPr>
          <w:sz w:val="20"/>
          <w:szCs w:val="20"/>
          <w:lang w:val="uk-UA"/>
        </w:rPr>
        <w:t>) рахунку(</w:t>
      </w:r>
      <w:proofErr w:type="spellStart"/>
      <w:r w:rsidRPr="00922EB7">
        <w:rPr>
          <w:sz w:val="20"/>
          <w:szCs w:val="20"/>
          <w:lang w:val="uk-UA"/>
        </w:rPr>
        <w:t>ам</w:t>
      </w:r>
      <w:proofErr w:type="spellEnd"/>
      <w:r w:rsidRPr="00922EB7">
        <w:rPr>
          <w:sz w:val="20"/>
          <w:szCs w:val="20"/>
          <w:lang w:val="uk-UA"/>
        </w:rPr>
        <w:t xml:space="preserve">) Клієнта у т.ч. з використанням Картки (Карток) (її реквізитів)) згідно із законодавством України, нормативно-правовими актами Національного банку та цим Договором, за умови оплати послуг Банку за діючими Тарифами. </w:t>
      </w:r>
    </w:p>
    <w:p w14:paraId="3EEEC424" w14:textId="77777777" w:rsidR="00C84E78" w:rsidRPr="00922EB7" w:rsidRDefault="00C84E78" w:rsidP="007E51D1">
      <w:pPr>
        <w:pStyle w:val="Default"/>
        <w:ind w:firstLine="708"/>
        <w:jc w:val="both"/>
        <w:rPr>
          <w:color w:val="auto"/>
          <w:sz w:val="20"/>
          <w:szCs w:val="20"/>
          <w:lang w:val="uk-UA"/>
        </w:rPr>
      </w:pPr>
      <w:r w:rsidRPr="00922EB7">
        <w:rPr>
          <w:color w:val="auto"/>
          <w:sz w:val="20"/>
          <w:szCs w:val="20"/>
          <w:lang w:val="uk-UA"/>
        </w:rPr>
        <w:t xml:space="preserve">2.7. Оподаткування доходів Клієнта/Держателя, які він отримує відповідно до умов цього Договору, здійснюється згідно з нормами чинного законодавства України. </w:t>
      </w:r>
    </w:p>
    <w:p w14:paraId="68E76E32" w14:textId="77777777" w:rsidR="00C84E78" w:rsidRPr="00922EB7" w:rsidRDefault="00C84E78" w:rsidP="0084272E">
      <w:pPr>
        <w:pStyle w:val="Default"/>
        <w:ind w:firstLine="708"/>
        <w:jc w:val="both"/>
        <w:rPr>
          <w:color w:val="auto"/>
          <w:sz w:val="20"/>
          <w:szCs w:val="20"/>
          <w:lang w:val="uk-UA"/>
        </w:rPr>
      </w:pPr>
      <w:r w:rsidRPr="00922EB7">
        <w:rPr>
          <w:color w:val="auto"/>
          <w:sz w:val="20"/>
          <w:szCs w:val="20"/>
          <w:lang w:val="uk-UA"/>
        </w:rPr>
        <w:t>2.8. Викорис</w:t>
      </w:r>
      <w:r>
        <w:rPr>
          <w:color w:val="auto"/>
          <w:sz w:val="20"/>
          <w:szCs w:val="20"/>
          <w:lang w:val="uk-UA"/>
        </w:rPr>
        <w:t>тання печатки у документообігу з</w:t>
      </w:r>
      <w:r w:rsidRPr="00922EB7">
        <w:rPr>
          <w:color w:val="auto"/>
          <w:sz w:val="20"/>
          <w:szCs w:val="20"/>
          <w:lang w:val="uk-UA"/>
        </w:rPr>
        <w:t xml:space="preserve"> Банком  є правом Клієнта, а не обов’язком,  про що Клієнт вказує  в Угоді-заяві на отримання  конкретної банківської послуги.</w:t>
      </w:r>
    </w:p>
    <w:p w14:paraId="117B5B32" w14:textId="7BFEC752" w:rsidR="00C84E78" w:rsidRPr="00922EB7" w:rsidRDefault="00C84E78" w:rsidP="007E51D1">
      <w:pPr>
        <w:tabs>
          <w:tab w:val="left" w:pos="709"/>
        </w:tabs>
        <w:spacing w:line="234" w:lineRule="auto"/>
        <w:ind w:firstLine="709"/>
        <w:jc w:val="both"/>
        <w:rPr>
          <w:sz w:val="20"/>
          <w:szCs w:val="20"/>
        </w:rPr>
      </w:pPr>
      <w:r w:rsidRPr="00922EB7">
        <w:rPr>
          <w:sz w:val="20"/>
          <w:szCs w:val="20"/>
        </w:rPr>
        <w:t xml:space="preserve">2.9. Приєднавшись до цього Договору, сторони стверджують та погоджують відсутність необхідності у його друкуванні, оскільки мають вільний доступ до нього на </w:t>
      </w:r>
      <w:r w:rsidR="00CA2C7D">
        <w:rPr>
          <w:sz w:val="20"/>
          <w:szCs w:val="20"/>
        </w:rPr>
        <w:t>Сайті Банку</w:t>
      </w:r>
      <w:r w:rsidRPr="00922EB7">
        <w:rPr>
          <w:sz w:val="20"/>
          <w:szCs w:val="20"/>
        </w:rPr>
        <w:t xml:space="preserve"> та у відділеннях Банку. У разі надання Клієнтом окремої письмової вимоги, Банк надає Клієнту копію цього Договору. </w:t>
      </w:r>
    </w:p>
    <w:p w14:paraId="44663746" w14:textId="77777777" w:rsidR="00C84E78" w:rsidRPr="00922EB7" w:rsidRDefault="00C84E78" w:rsidP="007F3BF6">
      <w:pPr>
        <w:pStyle w:val="Default"/>
        <w:jc w:val="both"/>
        <w:rPr>
          <w:color w:val="auto"/>
          <w:sz w:val="20"/>
          <w:szCs w:val="20"/>
          <w:lang w:val="uk-UA"/>
        </w:rPr>
      </w:pPr>
    </w:p>
    <w:p w14:paraId="2063556B" w14:textId="77777777" w:rsidR="00C84E78" w:rsidRPr="00922EB7" w:rsidRDefault="00C84E78" w:rsidP="00B91514">
      <w:pPr>
        <w:pStyle w:val="a3"/>
        <w:ind w:left="0"/>
        <w:jc w:val="center"/>
        <w:rPr>
          <w:b/>
          <w:bCs/>
          <w:caps/>
          <w:sz w:val="20"/>
          <w:szCs w:val="20"/>
          <w:lang w:val="uk-UA"/>
        </w:rPr>
      </w:pPr>
      <w:r w:rsidRPr="00922EB7">
        <w:rPr>
          <w:b/>
          <w:bCs/>
          <w:caps/>
          <w:sz w:val="20"/>
          <w:szCs w:val="20"/>
          <w:lang w:val="uk-UA"/>
        </w:rPr>
        <w:t>3. Порядок відкриття  та особливості використання рахунків (у національній та іноземній валюті)</w:t>
      </w:r>
    </w:p>
    <w:p w14:paraId="1DD0AD4F" w14:textId="77777777" w:rsidR="00C84E78" w:rsidRPr="00922EB7" w:rsidRDefault="00C84E78" w:rsidP="00B91514">
      <w:pPr>
        <w:pStyle w:val="a3"/>
        <w:ind w:left="0"/>
        <w:jc w:val="center"/>
        <w:rPr>
          <w:b/>
          <w:bCs/>
          <w:caps/>
          <w:sz w:val="20"/>
          <w:szCs w:val="20"/>
          <w:lang w:val="uk-UA"/>
        </w:rPr>
      </w:pPr>
    </w:p>
    <w:p w14:paraId="69957575" w14:textId="320D4AA3" w:rsidR="00C84E78" w:rsidRPr="00922EB7" w:rsidRDefault="00C84E78" w:rsidP="0084272E">
      <w:pPr>
        <w:pStyle w:val="Default"/>
        <w:ind w:firstLine="708"/>
        <w:jc w:val="both"/>
        <w:rPr>
          <w:sz w:val="20"/>
          <w:szCs w:val="20"/>
          <w:lang w:val="uk-UA"/>
        </w:rPr>
      </w:pPr>
      <w:r w:rsidRPr="00922EB7">
        <w:rPr>
          <w:sz w:val="20"/>
          <w:szCs w:val="20"/>
          <w:lang w:val="uk-UA"/>
        </w:rPr>
        <w:t xml:space="preserve">3.1. Банк відкриває Клієнту рахунки у національній та іноземних валютах для здійснення операцій передбачених чинним законодавством України та цим Договором. Умови відкриття рахунків та особливості їх функціонування передбачаються в Договорі і не повинні суперечити вимогам чинного законодавства України. </w:t>
      </w:r>
    </w:p>
    <w:p w14:paraId="25C7E777" w14:textId="77777777" w:rsidR="00C84E78" w:rsidRPr="000F5198" w:rsidRDefault="00C84E78" w:rsidP="00CE3CCB">
      <w:pPr>
        <w:ind w:firstLine="708"/>
        <w:jc w:val="both"/>
        <w:rPr>
          <w:sz w:val="20"/>
          <w:szCs w:val="20"/>
        </w:rPr>
      </w:pPr>
      <w:r w:rsidRPr="00922EB7">
        <w:rPr>
          <w:sz w:val="20"/>
          <w:szCs w:val="20"/>
        </w:rPr>
        <w:t xml:space="preserve">3.2. Порядок проведення операцій за рахунками Клієнтів, відкритих у національній та іноземних валютах, регулюється законодавством України, у тому числі нормативно-правовими актами Національного банку. Операції за рахунками здійснюються </w:t>
      </w:r>
      <w:r w:rsidRPr="000F5198">
        <w:rPr>
          <w:sz w:val="20"/>
          <w:szCs w:val="20"/>
        </w:rPr>
        <w:t xml:space="preserve">за допомогою платіжних інструментів за формами, установленими банківськими правилами (нормативно-правовими актами Національного банку, внутрішніми положеннями Банку тощо). </w:t>
      </w:r>
    </w:p>
    <w:p w14:paraId="01079188" w14:textId="42F51520" w:rsidR="00C84E78" w:rsidRPr="000F5198" w:rsidRDefault="00C84E78" w:rsidP="007E72AD">
      <w:pPr>
        <w:ind w:firstLine="708"/>
        <w:jc w:val="both"/>
        <w:rPr>
          <w:sz w:val="20"/>
          <w:szCs w:val="20"/>
        </w:rPr>
      </w:pPr>
      <w:r w:rsidRPr="000F5198">
        <w:rPr>
          <w:sz w:val="20"/>
          <w:szCs w:val="20"/>
        </w:rPr>
        <w:t xml:space="preserve">3.3. </w:t>
      </w:r>
      <w:r w:rsidRPr="000F5198">
        <w:rPr>
          <w:b/>
          <w:sz w:val="20"/>
          <w:szCs w:val="20"/>
        </w:rPr>
        <w:t xml:space="preserve">Відкриття Поточного рахунку </w:t>
      </w:r>
      <w:r w:rsidRPr="000F5198">
        <w:rPr>
          <w:sz w:val="20"/>
          <w:szCs w:val="20"/>
        </w:rPr>
        <w:t xml:space="preserve">у національній та іноземних валютах юридичним особам – резидентам та фізичним особам - підприємцям здійснюється на підставі відповідної Угоди-заяви, текст якої, містить, зокрема, усі встановлені чинним законодавством </w:t>
      </w:r>
      <w:r w:rsidR="00A701C8">
        <w:rPr>
          <w:sz w:val="20"/>
          <w:szCs w:val="20"/>
        </w:rPr>
        <w:t xml:space="preserve">України </w:t>
      </w:r>
      <w:r w:rsidRPr="000F5198">
        <w:rPr>
          <w:sz w:val="20"/>
          <w:szCs w:val="20"/>
        </w:rPr>
        <w:t>реквізити заяви про відкриття поточного рахунку.</w:t>
      </w:r>
    </w:p>
    <w:p w14:paraId="1A66C4F5" w14:textId="6DA18F25" w:rsidR="00C84E78" w:rsidRPr="00A30B88" w:rsidRDefault="00C84E78" w:rsidP="00986E7F">
      <w:pPr>
        <w:pStyle w:val="Default"/>
        <w:ind w:firstLine="708"/>
        <w:jc w:val="both"/>
        <w:rPr>
          <w:sz w:val="20"/>
          <w:szCs w:val="20"/>
          <w:lang w:val="uk-UA"/>
        </w:rPr>
      </w:pPr>
      <w:r w:rsidRPr="00922EB7">
        <w:rPr>
          <w:sz w:val="20"/>
          <w:szCs w:val="20"/>
          <w:lang w:val="uk-UA"/>
        </w:rPr>
        <w:t xml:space="preserve">Сторони погоджуються, що відкриття Поточного рахунку  можливе виключно за умови надання Клієнтом Банку всіх необхідних документів та інформації згідно з нормативно - правовими актами Національного банку України, законами України, в тому числі з </w:t>
      </w:r>
      <w:r w:rsidRPr="00A701C8">
        <w:rPr>
          <w:sz w:val="20"/>
          <w:szCs w:val="20"/>
          <w:lang w:val="uk-UA"/>
        </w:rPr>
        <w:t xml:space="preserve">питань </w:t>
      </w:r>
      <w:r w:rsidR="00A701C8" w:rsidRPr="00934FC5">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а також </w:t>
      </w:r>
      <w:r w:rsidRPr="00A30B88">
        <w:rPr>
          <w:sz w:val="20"/>
          <w:szCs w:val="20"/>
          <w:lang w:val="uk-UA"/>
        </w:rPr>
        <w:t xml:space="preserve">внутрішніми документами Банку. </w:t>
      </w:r>
    </w:p>
    <w:p w14:paraId="739EA778" w14:textId="77777777" w:rsidR="00C84E78" w:rsidRPr="00A30B88" w:rsidRDefault="00C84E78" w:rsidP="00A30B88">
      <w:pPr>
        <w:pStyle w:val="Default"/>
        <w:ind w:firstLine="708"/>
        <w:jc w:val="both"/>
        <w:rPr>
          <w:color w:val="auto"/>
          <w:sz w:val="20"/>
          <w:szCs w:val="20"/>
          <w:lang w:val="uk-UA"/>
        </w:rPr>
      </w:pPr>
      <w:r w:rsidRPr="00A30B88">
        <w:rPr>
          <w:color w:val="auto"/>
          <w:sz w:val="20"/>
          <w:szCs w:val="20"/>
          <w:lang w:val="uk-UA"/>
        </w:rPr>
        <w:t>При отриманні від Клієнта документів Банк здійснює їх перевірку на відповідність законодавству України та вимогам Банку. За результатами перевірки Банк має право вимагати виправлення помилок та/або зміни форми документу, надання додаткових документів або скористатися іншими правами за Договором. Клієнт самостійно забезпечує отримання відповідних документів та сплачує пов’язані із цим витрати.</w:t>
      </w:r>
    </w:p>
    <w:p w14:paraId="288BA257" w14:textId="77777777" w:rsidR="00C84E78" w:rsidRPr="00A30B88" w:rsidRDefault="00C84E78" w:rsidP="00E23EC5">
      <w:pPr>
        <w:pStyle w:val="Default"/>
        <w:ind w:firstLine="708"/>
        <w:jc w:val="both"/>
        <w:rPr>
          <w:color w:val="auto"/>
          <w:sz w:val="20"/>
          <w:szCs w:val="20"/>
          <w:lang w:val="uk-UA"/>
        </w:rPr>
      </w:pPr>
      <w:r w:rsidRPr="00A30B88">
        <w:rPr>
          <w:color w:val="auto"/>
          <w:sz w:val="20"/>
          <w:szCs w:val="20"/>
          <w:lang w:val="uk-UA"/>
        </w:rPr>
        <w:t>У разі відкриття Рахунку Клієнтом, щодо якого існує публічне обтяження рухомого майна, накладене державним</w:t>
      </w:r>
      <w:r>
        <w:rPr>
          <w:color w:val="auto"/>
          <w:sz w:val="20"/>
          <w:szCs w:val="20"/>
          <w:lang w:val="uk-UA"/>
        </w:rPr>
        <w:t>/приватним</w:t>
      </w:r>
      <w:r w:rsidRPr="00A30B88">
        <w:rPr>
          <w:color w:val="auto"/>
          <w:sz w:val="20"/>
          <w:szCs w:val="20"/>
          <w:lang w:val="uk-UA"/>
        </w:rPr>
        <w:t xml:space="preserve"> виконавцем, Клієнт зобов’язаний отримати від працівника Банку під розпис повідомлення про відкриття такого Рахунку для подальшого надання державному</w:t>
      </w:r>
      <w:r>
        <w:rPr>
          <w:color w:val="auto"/>
          <w:sz w:val="20"/>
          <w:szCs w:val="20"/>
          <w:lang w:val="uk-UA"/>
        </w:rPr>
        <w:t>/приватному</w:t>
      </w:r>
      <w:r w:rsidRPr="00A30B88">
        <w:rPr>
          <w:color w:val="auto"/>
          <w:sz w:val="20"/>
          <w:szCs w:val="20"/>
          <w:lang w:val="uk-UA"/>
        </w:rPr>
        <w:t xml:space="preserve"> виконавцеві та надати в Банк документ, що  підтверджує отримання зазначеного повідомлення державним</w:t>
      </w:r>
      <w:r>
        <w:rPr>
          <w:color w:val="auto"/>
          <w:sz w:val="20"/>
          <w:szCs w:val="20"/>
          <w:lang w:val="uk-UA"/>
        </w:rPr>
        <w:t>/приватним</w:t>
      </w:r>
      <w:r w:rsidRPr="00A30B88">
        <w:rPr>
          <w:color w:val="auto"/>
          <w:sz w:val="20"/>
          <w:szCs w:val="20"/>
          <w:lang w:val="uk-UA"/>
        </w:rPr>
        <w:t xml:space="preserve"> виконавцем.</w:t>
      </w:r>
      <w:r>
        <w:rPr>
          <w:color w:val="auto"/>
          <w:sz w:val="20"/>
          <w:szCs w:val="20"/>
          <w:lang w:val="uk-UA"/>
        </w:rPr>
        <w:t xml:space="preserve"> </w:t>
      </w:r>
      <w:r w:rsidRPr="00A30B88">
        <w:rPr>
          <w:color w:val="auto"/>
          <w:sz w:val="20"/>
          <w:szCs w:val="20"/>
          <w:lang w:val="uk-UA"/>
        </w:rPr>
        <w:t>Банк здійснює видаткові операції за Рахунком після отримання повідомлення державного</w:t>
      </w:r>
      <w:r>
        <w:rPr>
          <w:color w:val="auto"/>
          <w:sz w:val="20"/>
          <w:szCs w:val="20"/>
          <w:lang w:val="uk-UA"/>
        </w:rPr>
        <w:t>/приватного</w:t>
      </w:r>
      <w:r w:rsidRPr="00A30B88">
        <w:rPr>
          <w:color w:val="auto"/>
          <w:sz w:val="20"/>
          <w:szCs w:val="20"/>
          <w:lang w:val="uk-UA"/>
        </w:rPr>
        <w:t xml:space="preserve"> виконавця про відсутність необхідності накладення арешту на кошти Клієнта на Рахунку або якщо державний</w:t>
      </w:r>
      <w:r>
        <w:rPr>
          <w:color w:val="auto"/>
          <w:sz w:val="20"/>
          <w:szCs w:val="20"/>
          <w:lang w:val="uk-UA"/>
        </w:rPr>
        <w:t>/приватний</w:t>
      </w:r>
      <w:r w:rsidRPr="00A30B88">
        <w:rPr>
          <w:color w:val="auto"/>
          <w:sz w:val="20"/>
          <w:szCs w:val="20"/>
          <w:lang w:val="uk-UA"/>
        </w:rPr>
        <w:t xml:space="preserve"> виконавець не повідомив про прийняте рішення у семиденний строк, починаючи з дати, зазначеної у відмітці про отримання державним</w:t>
      </w:r>
      <w:r>
        <w:rPr>
          <w:color w:val="auto"/>
          <w:sz w:val="20"/>
          <w:szCs w:val="20"/>
          <w:lang w:val="uk-UA"/>
        </w:rPr>
        <w:t>/приватним</w:t>
      </w:r>
      <w:r w:rsidRPr="00A30B88">
        <w:rPr>
          <w:color w:val="auto"/>
          <w:sz w:val="20"/>
          <w:szCs w:val="20"/>
          <w:lang w:val="uk-UA"/>
        </w:rPr>
        <w:t xml:space="preserve"> виконавцем повідомлення.</w:t>
      </w:r>
    </w:p>
    <w:p w14:paraId="0FDFA984" w14:textId="37D06091" w:rsidR="00C84E78" w:rsidRDefault="00C84E78" w:rsidP="00DA3F10">
      <w:pPr>
        <w:ind w:firstLine="708"/>
        <w:jc w:val="both"/>
        <w:rPr>
          <w:sz w:val="20"/>
          <w:szCs w:val="20"/>
        </w:rPr>
      </w:pPr>
      <w:r w:rsidRPr="00DA3F10">
        <w:rPr>
          <w:sz w:val="20"/>
          <w:szCs w:val="20"/>
        </w:rPr>
        <w:lastRenderedPageBreak/>
        <w:t xml:space="preserve">3.4. Днем відкриття поточного рахунку Клієнта вважається дата підписання відповідної </w:t>
      </w:r>
      <w:r>
        <w:rPr>
          <w:sz w:val="20"/>
          <w:szCs w:val="20"/>
        </w:rPr>
        <w:t>Угоди</w:t>
      </w:r>
      <w:r w:rsidRPr="00DA3F10">
        <w:rPr>
          <w:sz w:val="20"/>
          <w:szCs w:val="20"/>
        </w:rPr>
        <w:t>-заяв</w:t>
      </w:r>
      <w:r>
        <w:rPr>
          <w:sz w:val="20"/>
          <w:szCs w:val="20"/>
        </w:rPr>
        <w:t>и</w:t>
      </w:r>
      <w:r w:rsidRPr="00B10D35">
        <w:rPr>
          <w:sz w:val="20"/>
          <w:szCs w:val="20"/>
        </w:rPr>
        <w:t>. Договір банківського рахунку</w:t>
      </w:r>
      <w:r>
        <w:rPr>
          <w:sz w:val="20"/>
          <w:szCs w:val="20"/>
        </w:rPr>
        <w:t xml:space="preserve"> укладає</w:t>
      </w:r>
      <w:r w:rsidRPr="00B10D35">
        <w:rPr>
          <w:sz w:val="20"/>
          <w:szCs w:val="20"/>
        </w:rPr>
        <w:t xml:space="preserve">ться в письмовій формі (паперовій або електронній). Електронна форма договору має містити електронний підпис / електронний цифровий підпис </w:t>
      </w:r>
      <w:r w:rsidR="00A701C8">
        <w:rPr>
          <w:sz w:val="20"/>
          <w:szCs w:val="20"/>
        </w:rPr>
        <w:t>К</w:t>
      </w:r>
      <w:r w:rsidRPr="00B10D35">
        <w:rPr>
          <w:sz w:val="20"/>
          <w:szCs w:val="20"/>
        </w:rPr>
        <w:t xml:space="preserve">лієнта (представника </w:t>
      </w:r>
      <w:r w:rsidR="00A701C8">
        <w:rPr>
          <w:sz w:val="20"/>
          <w:szCs w:val="20"/>
        </w:rPr>
        <w:t>К</w:t>
      </w:r>
      <w:r w:rsidRPr="00B10D35">
        <w:rPr>
          <w:sz w:val="20"/>
          <w:szCs w:val="20"/>
        </w:rPr>
        <w:t xml:space="preserve">лієнта) та уповноваженої особи </w:t>
      </w:r>
      <w:r w:rsidR="00A701C8">
        <w:rPr>
          <w:sz w:val="20"/>
          <w:szCs w:val="20"/>
        </w:rPr>
        <w:t>Б</w:t>
      </w:r>
      <w:r w:rsidRPr="00B10D35">
        <w:rPr>
          <w:sz w:val="20"/>
          <w:szCs w:val="20"/>
        </w:rPr>
        <w:t>анку відповідно до вимог, установлених нормативно-правовим актом Національного банку з питань застосування електронного підпису в банківській системі України.</w:t>
      </w:r>
    </w:p>
    <w:p w14:paraId="1276F27D" w14:textId="0C5D0677" w:rsidR="00C84E78" w:rsidRPr="00922EB7" w:rsidRDefault="00C84E78" w:rsidP="00DA3F10">
      <w:pPr>
        <w:ind w:firstLine="708"/>
        <w:jc w:val="both"/>
        <w:rPr>
          <w:sz w:val="20"/>
          <w:szCs w:val="20"/>
        </w:rPr>
      </w:pPr>
      <w:r>
        <w:rPr>
          <w:sz w:val="20"/>
          <w:szCs w:val="20"/>
        </w:rPr>
        <w:t>3.5</w:t>
      </w:r>
      <w:r w:rsidRPr="00922EB7">
        <w:rPr>
          <w:sz w:val="20"/>
          <w:szCs w:val="20"/>
        </w:rPr>
        <w:t xml:space="preserve">. Банк відкриває Клієнту рахунок, операції за яким можуть здійснюватися з використанням платіжної картки, надає Клієнту платіжну картку з </w:t>
      </w:r>
      <w:r w:rsidRPr="00B10D35">
        <w:rPr>
          <w:sz w:val="20"/>
          <w:szCs w:val="20"/>
        </w:rPr>
        <w:t>функціями, параметрами, лімітами та строком дії, зазначеними у Угоді-заяві. Банк здійснює</w:t>
      </w:r>
      <w:r w:rsidR="00C21FA4">
        <w:rPr>
          <w:sz w:val="20"/>
          <w:szCs w:val="20"/>
        </w:rPr>
        <w:t xml:space="preserve"> Клієнтам</w:t>
      </w:r>
      <w:r w:rsidRPr="00B10D35">
        <w:rPr>
          <w:sz w:val="20"/>
          <w:szCs w:val="20"/>
        </w:rPr>
        <w:t xml:space="preserve"> емісію (випуск/</w:t>
      </w:r>
      <w:proofErr w:type="spellStart"/>
      <w:r w:rsidRPr="00B10D35">
        <w:rPr>
          <w:sz w:val="20"/>
          <w:szCs w:val="20"/>
        </w:rPr>
        <w:t>перевипуск</w:t>
      </w:r>
      <w:proofErr w:type="spellEnd"/>
      <w:r w:rsidRPr="00B10D35">
        <w:rPr>
          <w:sz w:val="20"/>
          <w:szCs w:val="20"/>
        </w:rPr>
        <w:t xml:space="preserve">) платіжних карток міжнародних платіжних систем </w:t>
      </w:r>
      <w:proofErr w:type="spellStart"/>
      <w:r w:rsidRPr="00B10D35">
        <w:rPr>
          <w:sz w:val="20"/>
          <w:szCs w:val="20"/>
        </w:rPr>
        <w:t>Visa</w:t>
      </w:r>
      <w:proofErr w:type="spellEnd"/>
      <w:r w:rsidRPr="00B10D35">
        <w:rPr>
          <w:sz w:val="20"/>
          <w:szCs w:val="20"/>
        </w:rPr>
        <w:t xml:space="preserve"> </w:t>
      </w:r>
      <w:proofErr w:type="spellStart"/>
      <w:r w:rsidRPr="00B10D35">
        <w:rPr>
          <w:sz w:val="20"/>
          <w:szCs w:val="20"/>
        </w:rPr>
        <w:t>International</w:t>
      </w:r>
      <w:proofErr w:type="spellEnd"/>
      <w:r w:rsidRPr="00B10D35">
        <w:rPr>
          <w:sz w:val="20"/>
          <w:szCs w:val="20"/>
        </w:rPr>
        <w:t xml:space="preserve"> та </w:t>
      </w:r>
      <w:proofErr w:type="spellStart"/>
      <w:r w:rsidRPr="00B10D35">
        <w:rPr>
          <w:sz w:val="20"/>
          <w:szCs w:val="20"/>
        </w:rPr>
        <w:t>MasterCard</w:t>
      </w:r>
      <w:proofErr w:type="spellEnd"/>
      <w:r w:rsidRPr="00B10D35">
        <w:rPr>
          <w:sz w:val="20"/>
          <w:szCs w:val="20"/>
        </w:rPr>
        <w:t xml:space="preserve"> </w:t>
      </w:r>
      <w:proofErr w:type="spellStart"/>
      <w:r w:rsidRPr="00B10D35">
        <w:rPr>
          <w:sz w:val="20"/>
          <w:szCs w:val="20"/>
        </w:rPr>
        <w:t>Worldwide</w:t>
      </w:r>
      <w:proofErr w:type="spellEnd"/>
      <w:r w:rsidRPr="00B10D35">
        <w:rPr>
          <w:sz w:val="20"/>
          <w:szCs w:val="20"/>
        </w:rPr>
        <w:t xml:space="preserve"> у національній валюті України, доларах США та євро, та </w:t>
      </w:r>
      <w:r w:rsidRPr="00B10D35">
        <w:rPr>
          <w:spacing w:val="2"/>
          <w:sz w:val="20"/>
        </w:rPr>
        <w:t>Національної платіжної системи ПРОСТІР у національній валюті.</w:t>
      </w:r>
      <w:r w:rsidRPr="00B10D35">
        <w:rPr>
          <w:sz w:val="20"/>
          <w:szCs w:val="20"/>
        </w:rPr>
        <w:t xml:space="preserve"> Тип платіжної картки при відкритті Клієнту рахунку визначається</w:t>
      </w:r>
      <w:r w:rsidRPr="00922EB7">
        <w:rPr>
          <w:sz w:val="20"/>
          <w:szCs w:val="20"/>
        </w:rPr>
        <w:t xml:space="preserve"> Угодою-заявою.</w:t>
      </w:r>
    </w:p>
    <w:p w14:paraId="78416E76" w14:textId="77777777" w:rsidR="00C84E78" w:rsidRPr="00922EB7" w:rsidRDefault="00C84E78" w:rsidP="00AB356B">
      <w:pPr>
        <w:ind w:firstLine="708"/>
        <w:jc w:val="both"/>
        <w:rPr>
          <w:sz w:val="20"/>
          <w:szCs w:val="20"/>
        </w:rPr>
      </w:pPr>
      <w:r>
        <w:rPr>
          <w:sz w:val="20"/>
          <w:szCs w:val="20"/>
        </w:rPr>
        <w:t>3.6</w:t>
      </w:r>
      <w:r w:rsidRPr="00922EB7">
        <w:rPr>
          <w:sz w:val="20"/>
          <w:szCs w:val="20"/>
        </w:rPr>
        <w:t>. Документи, подані Клієнтом для відкриття рахунків, мають бути чинними та містити достовірну інформацію на час їх подання Банку. За наявності в Банку підтвердженої інформації про те, що будь-який з поданих документів є не</w:t>
      </w:r>
      <w:r>
        <w:rPr>
          <w:sz w:val="20"/>
          <w:szCs w:val="20"/>
        </w:rPr>
        <w:t xml:space="preserve"> </w:t>
      </w:r>
      <w:r w:rsidRPr="00922EB7">
        <w:rPr>
          <w:sz w:val="20"/>
          <w:szCs w:val="20"/>
        </w:rPr>
        <w:t>чинним, Банк відмовляє особі у відкритті рахунку.</w:t>
      </w:r>
    </w:p>
    <w:p w14:paraId="0137A8E5" w14:textId="77777777" w:rsidR="00C84E78" w:rsidRPr="00922EB7" w:rsidRDefault="00C84E78" w:rsidP="00AB356B">
      <w:pPr>
        <w:ind w:firstLine="708"/>
        <w:jc w:val="both"/>
        <w:rPr>
          <w:sz w:val="20"/>
          <w:szCs w:val="20"/>
        </w:rPr>
      </w:pPr>
      <w:r>
        <w:rPr>
          <w:sz w:val="20"/>
          <w:szCs w:val="20"/>
        </w:rPr>
        <w:t>3.7</w:t>
      </w:r>
      <w:r w:rsidRPr="00922EB7">
        <w:rPr>
          <w:sz w:val="20"/>
          <w:szCs w:val="20"/>
        </w:rPr>
        <w:t>. Документи, подані Клієнтом для відкриття рахунків, які були видані на території іноземної держави, мають бути легалізовані в установленому порядку, якщо інше не передбачено законом або міжнародним договором України. Копії цих документів мають бути нотаріально засвідченими.</w:t>
      </w:r>
    </w:p>
    <w:p w14:paraId="4F570EC4" w14:textId="77777777" w:rsidR="00C84E78" w:rsidRPr="000F5198" w:rsidRDefault="00C84E78" w:rsidP="00841D5D">
      <w:pPr>
        <w:ind w:firstLine="708"/>
        <w:jc w:val="both"/>
        <w:rPr>
          <w:sz w:val="20"/>
          <w:szCs w:val="20"/>
        </w:rPr>
      </w:pPr>
      <w:r>
        <w:rPr>
          <w:sz w:val="20"/>
          <w:szCs w:val="20"/>
        </w:rPr>
        <w:t>3.8</w:t>
      </w:r>
      <w:r w:rsidRPr="00922EB7">
        <w:rPr>
          <w:sz w:val="20"/>
          <w:szCs w:val="20"/>
        </w:rPr>
        <w:t>. Рахунок відкривається лише після ідентифікації та верифікації Банком на підставі наданих Клієнтом офіційних документів або засвідчених в установленому законодавством України порядку їх копій Клієнтів - власників рахунків / представників власників рахунків / осіб, які відкривають рахунки на користь третіх осіб у порядку, установленому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нормативно-правовим актом Національного банку з питань фінансового моніторингу. Ідентифікація Клієнта не є обов'язковою, якщо Клієнт уже має рахунки в Банку і був раніше ідентифікований та верифікований відповідно до вимог законодавства України. Банк зобов'язаний відмовитися від відкриття рахунку, якщо здійснення ідентифікації та верифікації клієнта/</w:t>
      </w:r>
      <w:r w:rsidRPr="000F5198">
        <w:rPr>
          <w:sz w:val="20"/>
          <w:szCs w:val="20"/>
        </w:rPr>
        <w:t>уповноважених представників відповідно до вимог законодавства України є неможливим.</w:t>
      </w:r>
    </w:p>
    <w:p w14:paraId="59DE4A2C" w14:textId="7BA62C57" w:rsidR="00C84E78" w:rsidRPr="00922EB7" w:rsidRDefault="00C84E78" w:rsidP="00443A8C">
      <w:pPr>
        <w:ind w:firstLine="708"/>
        <w:jc w:val="both"/>
        <w:rPr>
          <w:sz w:val="20"/>
          <w:szCs w:val="20"/>
        </w:rPr>
      </w:pPr>
      <w:r w:rsidRPr="000F5198">
        <w:rPr>
          <w:sz w:val="20"/>
          <w:szCs w:val="20"/>
        </w:rPr>
        <w:t xml:space="preserve">3.9. </w:t>
      </w:r>
      <w:r>
        <w:rPr>
          <w:sz w:val="20"/>
          <w:szCs w:val="20"/>
        </w:rPr>
        <w:t>Якщо К</w:t>
      </w:r>
      <w:r w:rsidRPr="000F5198">
        <w:rPr>
          <w:sz w:val="20"/>
          <w:szCs w:val="20"/>
        </w:rPr>
        <w:t xml:space="preserve">лієнт уже має в </w:t>
      </w:r>
      <w:r>
        <w:rPr>
          <w:sz w:val="20"/>
          <w:szCs w:val="20"/>
        </w:rPr>
        <w:t>Б</w:t>
      </w:r>
      <w:r w:rsidRPr="000F5198">
        <w:rPr>
          <w:sz w:val="20"/>
          <w:szCs w:val="20"/>
        </w:rPr>
        <w:t>анку рахунок</w:t>
      </w:r>
      <w:r>
        <w:rPr>
          <w:sz w:val="20"/>
          <w:szCs w:val="20"/>
        </w:rPr>
        <w:t>, цей К</w:t>
      </w:r>
      <w:r w:rsidRPr="000F5198">
        <w:rPr>
          <w:sz w:val="20"/>
          <w:szCs w:val="20"/>
        </w:rPr>
        <w:t>лієнт ід</w:t>
      </w:r>
      <w:r>
        <w:rPr>
          <w:sz w:val="20"/>
          <w:szCs w:val="20"/>
        </w:rPr>
        <w:t>ентифікований та верифікований Б</w:t>
      </w:r>
      <w:r w:rsidRPr="000F5198">
        <w:rPr>
          <w:sz w:val="20"/>
          <w:szCs w:val="20"/>
        </w:rPr>
        <w:t>анком і сформована справа з юридичного оформлення рахунку, то відкриття нового рахунку може здійснюват</w:t>
      </w:r>
      <w:r>
        <w:rPr>
          <w:sz w:val="20"/>
          <w:szCs w:val="20"/>
        </w:rPr>
        <w:t>ися банком на підставі поданих К</w:t>
      </w:r>
      <w:r w:rsidRPr="000F5198">
        <w:rPr>
          <w:sz w:val="20"/>
          <w:szCs w:val="20"/>
        </w:rPr>
        <w:t>лієнтом за допомогою засобів інформаційних, телекомунікаційних, інформаційно-телекомунікаційних систем</w:t>
      </w:r>
      <w:r>
        <w:rPr>
          <w:sz w:val="20"/>
          <w:szCs w:val="20"/>
        </w:rPr>
        <w:t xml:space="preserve"> документів в електронній формі</w:t>
      </w:r>
      <w:r w:rsidRPr="000F5198">
        <w:rPr>
          <w:sz w:val="20"/>
          <w:szCs w:val="20"/>
        </w:rPr>
        <w:t xml:space="preserve"> </w:t>
      </w:r>
      <w:r>
        <w:rPr>
          <w:sz w:val="20"/>
          <w:szCs w:val="20"/>
        </w:rPr>
        <w:t>(</w:t>
      </w:r>
      <w:r w:rsidRPr="000F5198">
        <w:rPr>
          <w:sz w:val="20"/>
          <w:szCs w:val="20"/>
        </w:rPr>
        <w:t xml:space="preserve">визначених </w:t>
      </w:r>
      <w:r>
        <w:rPr>
          <w:sz w:val="20"/>
          <w:szCs w:val="20"/>
        </w:rPr>
        <w:t>цим договором та чинними нормативно-правовими актами Національного банку України),</w:t>
      </w:r>
      <w:r w:rsidRPr="000F5198">
        <w:rPr>
          <w:sz w:val="20"/>
          <w:szCs w:val="20"/>
        </w:rPr>
        <w:t xml:space="preserve"> оформлених з урахуванням вимог Законів України "Про електронні документи та електронний документообіг", "Про електронний цифровий підпис" та нормативно-правового акт</w:t>
      </w:r>
      <w:r w:rsidR="00A701C8">
        <w:rPr>
          <w:sz w:val="20"/>
          <w:szCs w:val="20"/>
        </w:rPr>
        <w:t>у</w:t>
      </w:r>
      <w:r w:rsidRPr="000F5198">
        <w:rPr>
          <w:sz w:val="20"/>
          <w:szCs w:val="20"/>
        </w:rPr>
        <w:t xml:space="preserve"> Національного банку </w:t>
      </w:r>
      <w:r w:rsidR="00A701C8">
        <w:rPr>
          <w:sz w:val="20"/>
          <w:szCs w:val="20"/>
        </w:rPr>
        <w:t xml:space="preserve">України </w:t>
      </w:r>
      <w:r w:rsidRPr="000F5198">
        <w:rPr>
          <w:sz w:val="20"/>
          <w:szCs w:val="20"/>
        </w:rPr>
        <w:t>з питань застосування електронного підпису в банківській системі України.</w:t>
      </w:r>
    </w:p>
    <w:p w14:paraId="3FD05E8A" w14:textId="212DF895" w:rsidR="00C84E78" w:rsidRPr="00922EB7" w:rsidRDefault="00C84E78" w:rsidP="00A26910">
      <w:pPr>
        <w:ind w:firstLine="708"/>
        <w:jc w:val="both"/>
        <w:rPr>
          <w:sz w:val="20"/>
          <w:szCs w:val="20"/>
        </w:rPr>
      </w:pPr>
      <w:r>
        <w:rPr>
          <w:sz w:val="20"/>
          <w:szCs w:val="20"/>
        </w:rPr>
        <w:t>3.10</w:t>
      </w:r>
      <w:r w:rsidRPr="00922EB7">
        <w:rPr>
          <w:sz w:val="20"/>
          <w:szCs w:val="20"/>
        </w:rPr>
        <w:t>. Представники Клієнта мають подати уповноваженому працівникові Банку документи, що підтверджують їх повноваження. Якщо в процесі обслуговування рахунку власник рахунку надає право розпорядження рахунком новому представникові, то Банк зобов'язаний ідентифікувати та верифікувати нового представника у встановленому порядку.</w:t>
      </w:r>
    </w:p>
    <w:p w14:paraId="010B4AE9" w14:textId="1F3522CD" w:rsidR="00C84E78" w:rsidRPr="00922EB7" w:rsidRDefault="00C84E78" w:rsidP="00057ADA">
      <w:pPr>
        <w:ind w:firstLine="708"/>
        <w:jc w:val="both"/>
        <w:rPr>
          <w:sz w:val="20"/>
          <w:szCs w:val="20"/>
        </w:rPr>
      </w:pPr>
      <w:r>
        <w:rPr>
          <w:sz w:val="20"/>
          <w:szCs w:val="20"/>
        </w:rPr>
        <w:t>3.11</w:t>
      </w:r>
      <w:r w:rsidRPr="00922EB7">
        <w:rPr>
          <w:sz w:val="20"/>
          <w:szCs w:val="20"/>
        </w:rPr>
        <w:t>. При відкритті поточного рахунку суб'єкту господарювання, що не має рахунків в Банку, особа, яка від імені суб'єкта господарювання відкриває поточний рахунок, має пред'явити паспорт або інший документ, що посвідчує особу</w:t>
      </w:r>
      <w:r w:rsidR="00057ADA">
        <w:rPr>
          <w:sz w:val="20"/>
          <w:szCs w:val="20"/>
        </w:rPr>
        <w:t xml:space="preserve"> та відповідно до законодавства України може бути використаним на території України для укладення правочинів</w:t>
      </w:r>
      <w:r w:rsidRPr="00922EB7">
        <w:rPr>
          <w:sz w:val="20"/>
          <w:szCs w:val="20"/>
        </w:rPr>
        <w:t>, та подати документи (копії документів, засвідчені в установленому порядку), визначені цим Договором та чинним законодавством України.</w:t>
      </w:r>
      <w:r w:rsidR="00057ADA">
        <w:rPr>
          <w:sz w:val="20"/>
          <w:szCs w:val="20"/>
        </w:rPr>
        <w:t xml:space="preserve"> </w:t>
      </w:r>
      <w:r w:rsidRPr="00922EB7">
        <w:rPr>
          <w:sz w:val="20"/>
          <w:szCs w:val="20"/>
        </w:rPr>
        <w:t xml:space="preserve">Представники суб'єктів господарювання мають також надати документи, що підтверджують їх повноваження, а також представники - резиденти додатково пред'являють документ, виданий відповідним контролюючим органом, </w:t>
      </w:r>
      <w:bookmarkStart w:id="3" w:name="_Hlk514949728"/>
      <w:r w:rsidRPr="00922EB7">
        <w:rPr>
          <w:sz w:val="20"/>
          <w:szCs w:val="20"/>
        </w:rPr>
        <w:t>що засвідчує їх реєстрацію в Державному реєстрі фізичних осіб - платників податків.</w:t>
      </w:r>
      <w:bookmarkEnd w:id="3"/>
    </w:p>
    <w:p w14:paraId="294583B8" w14:textId="3F9F7999" w:rsidR="00C84E78" w:rsidRPr="00922EB7" w:rsidRDefault="00C84E78" w:rsidP="00D90194">
      <w:pPr>
        <w:ind w:firstLine="708"/>
        <w:jc w:val="both"/>
        <w:rPr>
          <w:sz w:val="20"/>
          <w:szCs w:val="20"/>
        </w:rPr>
      </w:pPr>
      <w:r>
        <w:rPr>
          <w:sz w:val="20"/>
          <w:szCs w:val="20"/>
        </w:rPr>
        <w:t>3.12</w:t>
      </w:r>
      <w:r w:rsidRPr="00922EB7">
        <w:rPr>
          <w:sz w:val="20"/>
          <w:szCs w:val="20"/>
        </w:rPr>
        <w:t xml:space="preserve">. </w:t>
      </w:r>
      <w:r w:rsidRPr="00922EB7">
        <w:rPr>
          <w:b/>
          <w:sz w:val="20"/>
          <w:szCs w:val="20"/>
        </w:rPr>
        <w:t>Банк відкриває поточний рахунок юридичній особі</w:t>
      </w:r>
      <w:r w:rsidRPr="00922EB7">
        <w:rPr>
          <w:sz w:val="20"/>
          <w:szCs w:val="20"/>
        </w:rPr>
        <w:t>, яка не має рахунку у Банку, на підставі таких документів:</w:t>
      </w:r>
    </w:p>
    <w:p w14:paraId="6ADAF0BA" w14:textId="3E48A2F0" w:rsidR="00C84E78" w:rsidRDefault="00C84E78" w:rsidP="009D5156">
      <w:pPr>
        <w:numPr>
          <w:ilvl w:val="0"/>
          <w:numId w:val="1"/>
        </w:numPr>
        <w:tabs>
          <w:tab w:val="clear" w:pos="1428"/>
          <w:tab w:val="num" w:pos="709"/>
        </w:tabs>
        <w:ind w:left="993" w:hanging="284"/>
        <w:jc w:val="both"/>
        <w:rPr>
          <w:sz w:val="20"/>
          <w:szCs w:val="20"/>
        </w:rPr>
      </w:pPr>
      <w:r>
        <w:rPr>
          <w:sz w:val="20"/>
          <w:szCs w:val="20"/>
        </w:rPr>
        <w:t xml:space="preserve">Угоди-заяви, </w:t>
      </w:r>
      <w:r w:rsidRPr="000F5198">
        <w:rPr>
          <w:sz w:val="20"/>
          <w:szCs w:val="20"/>
        </w:rPr>
        <w:t xml:space="preserve">текст якої містить, зокрема, усі встановлені чинним законодавством </w:t>
      </w:r>
      <w:r w:rsidR="00141983">
        <w:rPr>
          <w:sz w:val="20"/>
          <w:szCs w:val="20"/>
          <w:lang w:val="ru-RU"/>
        </w:rPr>
        <w:t xml:space="preserve">України </w:t>
      </w:r>
      <w:r w:rsidRPr="000F5198">
        <w:rPr>
          <w:sz w:val="20"/>
          <w:szCs w:val="20"/>
        </w:rPr>
        <w:t>реквізити заяви про відкриття поточного рахунку</w:t>
      </w:r>
      <w:r>
        <w:rPr>
          <w:sz w:val="20"/>
          <w:szCs w:val="20"/>
        </w:rPr>
        <w:t>;</w:t>
      </w:r>
    </w:p>
    <w:p w14:paraId="6C51EE77" w14:textId="124EA94C"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копії належним чином зареєстрованого установчого документа (статуту / засновницького договору / установчого акт</w:t>
      </w:r>
      <w:r w:rsidR="009D5156">
        <w:rPr>
          <w:sz w:val="20"/>
          <w:szCs w:val="20"/>
        </w:rPr>
        <w:t>у</w:t>
      </w:r>
      <w:r w:rsidRPr="00922EB7">
        <w:rPr>
          <w:sz w:val="20"/>
          <w:szCs w:val="20"/>
        </w:rPr>
        <w:t xml:space="preserve"> / положення). Юридичні особи, установчі документи яких оприлюднені на порталі електронних сервісів, установчий документ у паперовій формі не подають. Юридичні особи публічного права, які діють на підставі законів, установчий документ не подають. Юридична особа, яка створена та/або діє на підставі модельного статуту, затвердженого Кабінетом Міністрів України, подає копію рішення про її створення або про провадження діяльності на підставі модельного статуту, підписаного усіма засновниками;</w:t>
      </w:r>
    </w:p>
    <w:p w14:paraId="1E363A34" w14:textId="77777777"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картки із зразками підписів за встановленою формою;</w:t>
      </w:r>
    </w:p>
    <w:p w14:paraId="216390D1" w14:textId="77777777" w:rsidR="00C84E78" w:rsidRPr="00922EB7" w:rsidRDefault="00C84E78" w:rsidP="009D5156">
      <w:pPr>
        <w:numPr>
          <w:ilvl w:val="0"/>
          <w:numId w:val="1"/>
        </w:numPr>
        <w:tabs>
          <w:tab w:val="clear" w:pos="1428"/>
          <w:tab w:val="num" w:pos="709"/>
        </w:tabs>
        <w:ind w:left="993" w:hanging="284"/>
        <w:jc w:val="both"/>
        <w:rPr>
          <w:sz w:val="20"/>
          <w:szCs w:val="20"/>
        </w:rPr>
      </w:pPr>
      <w:r w:rsidRPr="00922EB7">
        <w:rPr>
          <w:sz w:val="20"/>
          <w:szCs w:val="20"/>
        </w:rPr>
        <w:t>інші документи (зокрема, але не виключно, положення, протоколи, контракти, тощо).</w:t>
      </w:r>
    </w:p>
    <w:p w14:paraId="03B7770C" w14:textId="77777777" w:rsidR="00C84E78" w:rsidRPr="00922EB7" w:rsidRDefault="00C84E78" w:rsidP="00FA5532">
      <w:pPr>
        <w:ind w:firstLine="708"/>
        <w:jc w:val="both"/>
        <w:rPr>
          <w:sz w:val="20"/>
          <w:szCs w:val="20"/>
        </w:rPr>
      </w:pPr>
      <w:r>
        <w:rPr>
          <w:sz w:val="20"/>
          <w:szCs w:val="20"/>
        </w:rPr>
        <w:t>3.13</w:t>
      </w:r>
      <w:r w:rsidRPr="00922EB7">
        <w:rPr>
          <w:sz w:val="20"/>
          <w:szCs w:val="20"/>
        </w:rPr>
        <w:t xml:space="preserve">. </w:t>
      </w:r>
      <w:r w:rsidRPr="00922EB7">
        <w:rPr>
          <w:b/>
          <w:sz w:val="20"/>
          <w:szCs w:val="20"/>
        </w:rPr>
        <w:t>Банк відкриває поточний рахунок відокремленому підрозділу</w:t>
      </w:r>
      <w:r w:rsidRPr="00922EB7">
        <w:rPr>
          <w:sz w:val="20"/>
          <w:szCs w:val="20"/>
        </w:rPr>
        <w:t>, який не має рахунків у Банку, на підставі таких документів:</w:t>
      </w:r>
    </w:p>
    <w:p w14:paraId="305EC806" w14:textId="039FACFB" w:rsidR="00C84E78" w:rsidRDefault="00C84E78" w:rsidP="00574284">
      <w:pPr>
        <w:numPr>
          <w:ilvl w:val="0"/>
          <w:numId w:val="2"/>
        </w:numPr>
        <w:tabs>
          <w:tab w:val="clear" w:pos="1428"/>
          <w:tab w:val="num" w:pos="1276"/>
        </w:tabs>
        <w:ind w:left="284" w:hanging="284"/>
        <w:jc w:val="both"/>
        <w:rPr>
          <w:sz w:val="20"/>
          <w:szCs w:val="20"/>
        </w:rPr>
      </w:pPr>
      <w:r>
        <w:rPr>
          <w:sz w:val="20"/>
          <w:szCs w:val="20"/>
        </w:rPr>
        <w:lastRenderedPageBreak/>
        <w:t xml:space="preserve">Угоди-заяви, </w:t>
      </w:r>
      <w:r w:rsidRPr="000F5198">
        <w:rPr>
          <w:sz w:val="20"/>
          <w:szCs w:val="20"/>
        </w:rPr>
        <w:t xml:space="preserve">текст якої містить, зокрема, усі встановлені чинним законодавством </w:t>
      </w:r>
      <w:r w:rsidR="00B81BDD">
        <w:rPr>
          <w:sz w:val="20"/>
          <w:szCs w:val="20"/>
        </w:rPr>
        <w:t xml:space="preserve">України </w:t>
      </w:r>
      <w:r w:rsidRPr="000F5198">
        <w:rPr>
          <w:sz w:val="20"/>
          <w:szCs w:val="20"/>
        </w:rPr>
        <w:t>реквізити заяви про відкриття поточного рахунку</w:t>
      </w:r>
      <w:r>
        <w:rPr>
          <w:sz w:val="20"/>
          <w:szCs w:val="20"/>
        </w:rPr>
        <w:t>;</w:t>
      </w:r>
    </w:p>
    <w:p w14:paraId="3F2C5EA7" w14:textId="77777777" w:rsidR="00C84E78" w:rsidRPr="00922EB7" w:rsidRDefault="00C84E78" w:rsidP="00574284">
      <w:pPr>
        <w:numPr>
          <w:ilvl w:val="0"/>
          <w:numId w:val="2"/>
        </w:numPr>
        <w:tabs>
          <w:tab w:val="clear" w:pos="1428"/>
          <w:tab w:val="num" w:pos="1276"/>
        </w:tabs>
        <w:ind w:left="284" w:hanging="284"/>
        <w:jc w:val="both"/>
        <w:rPr>
          <w:sz w:val="20"/>
          <w:szCs w:val="20"/>
        </w:rPr>
      </w:pPr>
      <w:r w:rsidRPr="00922EB7">
        <w:rPr>
          <w:sz w:val="20"/>
          <w:szCs w:val="20"/>
        </w:rPr>
        <w:t>клопотання юридичної особи або відповідного органу приватизації (щодо структурних підрозділів, які відокремлюються в процесі приватизації) до банку, у якому відкривається поточний рахунок відокремленого підрозділу, про відкриття рахунку із зазначенням номера поточного рахунку юридичної особи та найменування банку, у якому він відкритий, а також інформації про те, чи є відокремлений підрозділ платником єдиного внеску. У разі одночасного відкриття в банку поточних рахунків через кілька відокремлених підрозділів однієї юридичної особи подається одне клопотання юридичної особи з вищезазначеною інформацією і переліком відокремлених підрозділів, через які відкриваються рахунки, та копії цього клопотання в кількості, потрібній для формування справ з юридичного оформлення рахунків за кожним відокремленим підрозділом;</w:t>
      </w:r>
    </w:p>
    <w:p w14:paraId="243809A8" w14:textId="77777777" w:rsidR="00C84E78" w:rsidRPr="00922EB7" w:rsidRDefault="00C84E78" w:rsidP="00574284">
      <w:pPr>
        <w:numPr>
          <w:ilvl w:val="0"/>
          <w:numId w:val="2"/>
        </w:numPr>
        <w:tabs>
          <w:tab w:val="clear" w:pos="1428"/>
          <w:tab w:val="num" w:pos="1276"/>
        </w:tabs>
        <w:ind w:left="284" w:hanging="284"/>
        <w:jc w:val="both"/>
        <w:rPr>
          <w:sz w:val="20"/>
          <w:szCs w:val="20"/>
        </w:rPr>
      </w:pPr>
      <w:r w:rsidRPr="00922EB7">
        <w:rPr>
          <w:sz w:val="20"/>
          <w:szCs w:val="20"/>
        </w:rPr>
        <w:t>копії належним чином оформленого положення про відокремлений підрозділ;</w:t>
      </w:r>
    </w:p>
    <w:p w14:paraId="14D73578" w14:textId="77777777" w:rsidR="00C84E78" w:rsidRPr="00922EB7" w:rsidRDefault="00C84E78" w:rsidP="00574284">
      <w:pPr>
        <w:numPr>
          <w:ilvl w:val="0"/>
          <w:numId w:val="2"/>
        </w:numPr>
        <w:tabs>
          <w:tab w:val="clear" w:pos="1428"/>
          <w:tab w:val="num" w:pos="1276"/>
        </w:tabs>
        <w:ind w:left="284" w:hanging="284"/>
        <w:jc w:val="both"/>
        <w:rPr>
          <w:sz w:val="20"/>
          <w:szCs w:val="20"/>
        </w:rPr>
      </w:pPr>
      <w:r w:rsidRPr="00922EB7">
        <w:rPr>
          <w:sz w:val="20"/>
          <w:szCs w:val="20"/>
        </w:rPr>
        <w:t>картки із зразками підписів за встановленою формою;</w:t>
      </w:r>
    </w:p>
    <w:p w14:paraId="1F2B025B" w14:textId="77777777" w:rsidR="00C84E78" w:rsidRPr="00922EB7" w:rsidRDefault="00C84E78" w:rsidP="00574284">
      <w:pPr>
        <w:numPr>
          <w:ilvl w:val="0"/>
          <w:numId w:val="2"/>
        </w:numPr>
        <w:tabs>
          <w:tab w:val="clear" w:pos="1428"/>
          <w:tab w:val="num" w:pos="1276"/>
        </w:tabs>
        <w:ind w:left="284" w:hanging="284"/>
        <w:jc w:val="both"/>
        <w:rPr>
          <w:sz w:val="20"/>
          <w:szCs w:val="20"/>
        </w:rPr>
      </w:pPr>
      <w:r w:rsidRPr="00922EB7">
        <w:rPr>
          <w:sz w:val="20"/>
          <w:szCs w:val="20"/>
        </w:rPr>
        <w:t>інші документи (зокрема, але не виключно, положення, протоколи, контракти, тощо).</w:t>
      </w:r>
    </w:p>
    <w:p w14:paraId="500614A8" w14:textId="77777777" w:rsidR="00C84E78" w:rsidRPr="00922EB7" w:rsidRDefault="00C84E78" w:rsidP="00574284">
      <w:pPr>
        <w:ind w:left="284" w:hanging="284"/>
        <w:jc w:val="both"/>
        <w:rPr>
          <w:sz w:val="20"/>
          <w:szCs w:val="20"/>
        </w:rPr>
      </w:pPr>
      <w:r>
        <w:rPr>
          <w:sz w:val="20"/>
          <w:szCs w:val="20"/>
        </w:rPr>
        <w:t>3.14</w:t>
      </w:r>
      <w:r w:rsidRPr="00922EB7">
        <w:rPr>
          <w:sz w:val="20"/>
          <w:szCs w:val="20"/>
        </w:rPr>
        <w:t xml:space="preserve">. </w:t>
      </w:r>
      <w:r w:rsidRPr="00922EB7">
        <w:rPr>
          <w:b/>
          <w:sz w:val="20"/>
          <w:szCs w:val="20"/>
        </w:rPr>
        <w:t>Банк відкриває поточний рахунок для здійснення підприємницької діяльності фізичній особі - підприємцю</w:t>
      </w:r>
      <w:r w:rsidRPr="00922EB7">
        <w:rPr>
          <w:sz w:val="20"/>
          <w:szCs w:val="20"/>
        </w:rPr>
        <w:t>, яка не має рахунків у цьому банку, на підставі таких документів:</w:t>
      </w:r>
    </w:p>
    <w:p w14:paraId="6A33F7F2" w14:textId="5484DADA" w:rsidR="00141983" w:rsidRDefault="00C84E78" w:rsidP="00574284">
      <w:pPr>
        <w:numPr>
          <w:ilvl w:val="0"/>
          <w:numId w:val="3"/>
        </w:numPr>
        <w:tabs>
          <w:tab w:val="clear" w:pos="1431"/>
          <w:tab w:val="num" w:pos="709"/>
        </w:tabs>
        <w:ind w:left="284" w:hanging="284"/>
        <w:jc w:val="both"/>
        <w:rPr>
          <w:sz w:val="20"/>
          <w:szCs w:val="20"/>
        </w:rPr>
      </w:pPr>
      <w:r>
        <w:rPr>
          <w:sz w:val="20"/>
          <w:szCs w:val="20"/>
        </w:rPr>
        <w:t xml:space="preserve">Угоди-заяви, </w:t>
      </w:r>
      <w:r w:rsidRPr="000F5198">
        <w:rPr>
          <w:sz w:val="20"/>
          <w:szCs w:val="20"/>
        </w:rPr>
        <w:t xml:space="preserve">текст якої містить, зокрема, усі встановлені чинним законодавством </w:t>
      </w:r>
      <w:r w:rsidR="00B81BDD">
        <w:rPr>
          <w:sz w:val="20"/>
          <w:szCs w:val="20"/>
        </w:rPr>
        <w:t xml:space="preserve">України </w:t>
      </w:r>
      <w:r w:rsidRPr="000F5198">
        <w:rPr>
          <w:sz w:val="20"/>
          <w:szCs w:val="20"/>
        </w:rPr>
        <w:t>реквізити заяви про відкриття поточного рахунку</w:t>
      </w:r>
      <w:r>
        <w:rPr>
          <w:sz w:val="20"/>
          <w:szCs w:val="20"/>
        </w:rPr>
        <w:t>;</w:t>
      </w:r>
    </w:p>
    <w:p w14:paraId="07CCC8DF" w14:textId="1C623E13" w:rsidR="00057ADA" w:rsidRDefault="00057ADA" w:rsidP="00574284">
      <w:pPr>
        <w:numPr>
          <w:ilvl w:val="0"/>
          <w:numId w:val="3"/>
        </w:numPr>
        <w:tabs>
          <w:tab w:val="clear" w:pos="1431"/>
          <w:tab w:val="num" w:pos="709"/>
        </w:tabs>
        <w:ind w:left="284" w:hanging="284"/>
        <w:jc w:val="both"/>
        <w:rPr>
          <w:sz w:val="20"/>
          <w:szCs w:val="20"/>
        </w:rPr>
      </w:pPr>
      <w:r>
        <w:rPr>
          <w:sz w:val="20"/>
          <w:szCs w:val="20"/>
        </w:rPr>
        <w:t xml:space="preserve">Паспорта або іншого документа, що посвідчує особу та відповідно до законодавства України може бути використаним на території України для укладення правочинів; фізичні особи – резиденти додатково мають </w:t>
      </w:r>
      <w:proofErr w:type="spellStart"/>
      <w:r>
        <w:rPr>
          <w:sz w:val="20"/>
          <w:szCs w:val="20"/>
        </w:rPr>
        <w:t>пред</w:t>
      </w:r>
      <w:proofErr w:type="spellEnd"/>
      <w:r w:rsidRPr="00057ADA">
        <w:rPr>
          <w:sz w:val="20"/>
          <w:szCs w:val="20"/>
          <w:lang w:val="ru-RU"/>
        </w:rPr>
        <w:t>’</w:t>
      </w:r>
      <w:r>
        <w:rPr>
          <w:sz w:val="20"/>
          <w:szCs w:val="20"/>
        </w:rPr>
        <w:t xml:space="preserve">явити документ, виданий контролюючим органом, </w:t>
      </w:r>
      <w:r w:rsidRPr="00922EB7">
        <w:rPr>
          <w:sz w:val="20"/>
          <w:szCs w:val="20"/>
        </w:rPr>
        <w:t>що засвідчує їх реєстрацію в Державному реєстрі фізичних осіб - платників податків.</w:t>
      </w:r>
    </w:p>
    <w:p w14:paraId="59246D6D" w14:textId="77777777" w:rsidR="00C84E78" w:rsidRPr="00922EB7" w:rsidRDefault="00C84E78" w:rsidP="00574284">
      <w:pPr>
        <w:numPr>
          <w:ilvl w:val="0"/>
          <w:numId w:val="3"/>
        </w:numPr>
        <w:tabs>
          <w:tab w:val="clear" w:pos="1431"/>
          <w:tab w:val="num" w:pos="709"/>
        </w:tabs>
        <w:ind w:left="284" w:hanging="284"/>
        <w:jc w:val="both"/>
        <w:rPr>
          <w:sz w:val="20"/>
          <w:szCs w:val="20"/>
        </w:rPr>
      </w:pPr>
      <w:r w:rsidRPr="00922EB7">
        <w:rPr>
          <w:sz w:val="20"/>
          <w:szCs w:val="20"/>
        </w:rPr>
        <w:t xml:space="preserve">картки із зразками підписів за встановленою формою. </w:t>
      </w:r>
    </w:p>
    <w:p w14:paraId="6586D16D" w14:textId="7FD5C186" w:rsidR="00C84E78" w:rsidRPr="00922EB7" w:rsidRDefault="00C84E78" w:rsidP="00574284">
      <w:pPr>
        <w:jc w:val="both"/>
        <w:rPr>
          <w:sz w:val="20"/>
          <w:szCs w:val="20"/>
        </w:rPr>
      </w:pPr>
      <w:r>
        <w:rPr>
          <w:sz w:val="20"/>
          <w:szCs w:val="20"/>
        </w:rPr>
        <w:t>3.15</w:t>
      </w:r>
      <w:r w:rsidRPr="00922EB7">
        <w:rPr>
          <w:sz w:val="20"/>
          <w:szCs w:val="20"/>
        </w:rPr>
        <w:t>. Порядок відкриття поточних рахунків військовим частинам, установам й організаціям Збройних Сил України та іншим військовим формуванням визначений чинним законодавством України.</w:t>
      </w:r>
    </w:p>
    <w:p w14:paraId="001D32D8" w14:textId="59F097AD" w:rsidR="00C84E78" w:rsidRPr="00101848" w:rsidRDefault="00C84E78" w:rsidP="00574284">
      <w:pPr>
        <w:jc w:val="both"/>
        <w:rPr>
          <w:sz w:val="20"/>
          <w:szCs w:val="20"/>
        </w:rPr>
      </w:pPr>
      <w:r w:rsidRPr="00101848">
        <w:rPr>
          <w:sz w:val="20"/>
          <w:szCs w:val="20"/>
        </w:rPr>
        <w:t>3.16.</w:t>
      </w:r>
      <w:r>
        <w:rPr>
          <w:sz w:val="20"/>
          <w:szCs w:val="20"/>
        </w:rPr>
        <w:t xml:space="preserve"> </w:t>
      </w:r>
      <w:r w:rsidRPr="00EE3127">
        <w:rPr>
          <w:b/>
          <w:sz w:val="20"/>
          <w:szCs w:val="20"/>
        </w:rPr>
        <w:t>Якщо Клієнт вже має в Банку рахунок,</w:t>
      </w:r>
      <w:r>
        <w:rPr>
          <w:sz w:val="20"/>
          <w:szCs w:val="20"/>
        </w:rPr>
        <w:t xml:space="preserve"> цей К</w:t>
      </w:r>
      <w:r w:rsidRPr="00101848">
        <w:rPr>
          <w:sz w:val="20"/>
          <w:szCs w:val="20"/>
        </w:rPr>
        <w:t xml:space="preserve">лієнт ідентифікований </w:t>
      </w:r>
      <w:r w:rsidR="00B36596">
        <w:rPr>
          <w:sz w:val="20"/>
          <w:szCs w:val="20"/>
        </w:rPr>
        <w:t>і верифікований Б</w:t>
      </w:r>
      <w:r w:rsidRPr="00101848">
        <w:rPr>
          <w:sz w:val="20"/>
          <w:szCs w:val="20"/>
        </w:rPr>
        <w:t xml:space="preserve">анком і сформована справа з юридичного оформлення рахунку, то відкриття поточного рахунку здійснюється за умови подання цим клієнтом </w:t>
      </w:r>
      <w:r>
        <w:rPr>
          <w:sz w:val="20"/>
          <w:szCs w:val="20"/>
        </w:rPr>
        <w:t xml:space="preserve">відповідної Угоди-заяви, яка містить у своєму тексті усі встановлені чинним законодавством України реквізити для </w:t>
      </w:r>
      <w:r w:rsidRPr="00101848">
        <w:rPr>
          <w:sz w:val="20"/>
          <w:szCs w:val="20"/>
        </w:rPr>
        <w:t>заяви про відкриття поточного рахунку та засвідченої в установленому порядку картки із зразками підписів</w:t>
      </w:r>
      <w:r>
        <w:rPr>
          <w:sz w:val="20"/>
          <w:szCs w:val="20"/>
        </w:rPr>
        <w:t xml:space="preserve"> за встановленою чинним законодавством формою. </w:t>
      </w:r>
      <w:r w:rsidRPr="00101848">
        <w:rPr>
          <w:sz w:val="20"/>
          <w:szCs w:val="20"/>
        </w:rPr>
        <w:t>Додатково до цих документів подається клопотання юридичної особи, якщо відкривається поточний рахунок відокремленого підрозділу</w:t>
      </w:r>
      <w:r>
        <w:rPr>
          <w:sz w:val="20"/>
          <w:szCs w:val="20"/>
        </w:rPr>
        <w:t>.</w:t>
      </w:r>
      <w:r w:rsidRPr="00101848">
        <w:rPr>
          <w:sz w:val="20"/>
          <w:szCs w:val="20"/>
        </w:rPr>
        <w:t xml:space="preserve"> </w:t>
      </w:r>
    </w:p>
    <w:p w14:paraId="7B343FB0" w14:textId="1F47D705" w:rsidR="00C84E78" w:rsidRPr="00922EB7" w:rsidRDefault="00C84E78" w:rsidP="00574284">
      <w:pPr>
        <w:jc w:val="both"/>
        <w:rPr>
          <w:sz w:val="20"/>
          <w:szCs w:val="20"/>
        </w:rPr>
      </w:pPr>
      <w:r>
        <w:rPr>
          <w:sz w:val="20"/>
          <w:szCs w:val="20"/>
        </w:rPr>
        <w:t>3.17</w:t>
      </w:r>
      <w:r w:rsidRPr="00922EB7">
        <w:rPr>
          <w:sz w:val="20"/>
          <w:szCs w:val="20"/>
        </w:rPr>
        <w:t xml:space="preserve">. Відкриття поточних рахунків для забезпечення </w:t>
      </w:r>
      <w:r>
        <w:rPr>
          <w:sz w:val="20"/>
          <w:szCs w:val="20"/>
        </w:rPr>
        <w:t xml:space="preserve">виробничої кооперації, спільного виробництва та інших видів </w:t>
      </w:r>
      <w:r w:rsidRPr="00922EB7">
        <w:rPr>
          <w:sz w:val="20"/>
          <w:szCs w:val="20"/>
        </w:rPr>
        <w:t>спільної діяльності здійснюється з урахуванням особливостей, встановлених чинним законодавством України.</w:t>
      </w:r>
    </w:p>
    <w:p w14:paraId="1E7C3E20" w14:textId="710EA1CA" w:rsidR="00C84E78" w:rsidRPr="00922EB7" w:rsidRDefault="00C84E78" w:rsidP="00574284">
      <w:pPr>
        <w:jc w:val="both"/>
        <w:rPr>
          <w:sz w:val="20"/>
          <w:szCs w:val="20"/>
        </w:rPr>
      </w:pPr>
      <w:r>
        <w:rPr>
          <w:sz w:val="20"/>
          <w:szCs w:val="20"/>
        </w:rPr>
        <w:t>3.18</w:t>
      </w:r>
      <w:r w:rsidRPr="00922EB7">
        <w:rPr>
          <w:sz w:val="20"/>
          <w:szCs w:val="20"/>
        </w:rPr>
        <w:t>. За поточними рахунками, що відкриваються Банком суб'єктам господарювання в національній валюті, здійснюються</w:t>
      </w:r>
      <w:r w:rsidRPr="00922EB7">
        <w:rPr>
          <w:b/>
          <w:sz w:val="20"/>
          <w:szCs w:val="20"/>
        </w:rPr>
        <w:t xml:space="preserve"> </w:t>
      </w:r>
      <w:r w:rsidRPr="00922EB7">
        <w:rPr>
          <w:sz w:val="20"/>
          <w:szCs w:val="20"/>
        </w:rPr>
        <w:t xml:space="preserve">всі види розрахунково-касових операцій відповідно до Договору та законодавства України. </w:t>
      </w:r>
    </w:p>
    <w:p w14:paraId="1F6804CE" w14:textId="77777777" w:rsidR="00C84E78" w:rsidRPr="00922EB7" w:rsidRDefault="00C84E78" w:rsidP="00574284">
      <w:pPr>
        <w:jc w:val="both"/>
        <w:rPr>
          <w:sz w:val="20"/>
          <w:szCs w:val="20"/>
        </w:rPr>
      </w:pPr>
      <w:r>
        <w:rPr>
          <w:sz w:val="20"/>
          <w:szCs w:val="20"/>
        </w:rPr>
        <w:t>3.19</w:t>
      </w:r>
      <w:r w:rsidRPr="00922EB7">
        <w:rPr>
          <w:sz w:val="20"/>
          <w:szCs w:val="20"/>
        </w:rPr>
        <w:t xml:space="preserve">. </w:t>
      </w:r>
      <w:r w:rsidRPr="00922EB7">
        <w:rPr>
          <w:b/>
          <w:sz w:val="20"/>
          <w:szCs w:val="20"/>
        </w:rPr>
        <w:t>Поточний рахунок в іноземній валюті</w:t>
      </w:r>
      <w:r w:rsidRPr="00922EB7">
        <w:rPr>
          <w:sz w:val="20"/>
          <w:szCs w:val="20"/>
        </w:rPr>
        <w:t xml:space="preserve"> відкривається суб'єкту господарювання для зберігання грошей і проведення розрахунків у межах законодавства України в безготівковій та готівковій іноземній валюті, для здійснення поточних операцій, визначених законодавством України, для здійснення інвестицій за кордон, розрахунків за купівлю-продаж облігацій зовнішньої державної позики України, для зарахування, використання і погашення кредитів (позик, фінансової допомоги) в іноземній валюті, для надходження іноземних інвестицій в Україну відповідно до законодавства України, а також для проведення операцій, передбачених генеральною ліцензією Національного банку на здійснення валютних операцій. </w:t>
      </w:r>
    </w:p>
    <w:p w14:paraId="748D08A2" w14:textId="77777777" w:rsidR="00C84E78" w:rsidRPr="00922EB7" w:rsidRDefault="00C84E78" w:rsidP="00574284">
      <w:pPr>
        <w:jc w:val="both"/>
        <w:rPr>
          <w:sz w:val="20"/>
          <w:szCs w:val="20"/>
        </w:rPr>
      </w:pPr>
      <w:r>
        <w:rPr>
          <w:sz w:val="20"/>
          <w:szCs w:val="20"/>
        </w:rPr>
        <w:t>3.20</w:t>
      </w:r>
      <w:r w:rsidRPr="00922EB7">
        <w:rPr>
          <w:sz w:val="20"/>
          <w:szCs w:val="20"/>
        </w:rPr>
        <w:t xml:space="preserve">. Юридична особа для здійснення деяких видів виплат (заробітної плати, дивідендів, стипендій, пенсій, соціальної допомоги, повернення надлишково сплачених сум тощо) має право відкрити поточні рахунки фізичним особам, уклавши з банком договір про відкриття поточних рахунків на користь фізичних осіб. </w:t>
      </w:r>
      <w:r w:rsidRPr="00922EB7">
        <w:rPr>
          <w:b/>
          <w:sz w:val="20"/>
          <w:szCs w:val="20"/>
        </w:rPr>
        <w:t>Юридична особа для відкриття рахунків фізичним особам</w:t>
      </w:r>
      <w:r w:rsidRPr="00922EB7">
        <w:rPr>
          <w:sz w:val="20"/>
          <w:szCs w:val="20"/>
        </w:rPr>
        <w:t xml:space="preserve"> через свого представника подає до банку такі документи:</w:t>
      </w:r>
    </w:p>
    <w:p w14:paraId="619118B9" w14:textId="6E72ABEC" w:rsidR="00C84E78" w:rsidRDefault="00C84E78" w:rsidP="00574284">
      <w:pPr>
        <w:numPr>
          <w:ilvl w:val="0"/>
          <w:numId w:val="4"/>
        </w:numPr>
        <w:tabs>
          <w:tab w:val="clear" w:pos="1428"/>
          <w:tab w:val="left" w:pos="284"/>
        </w:tabs>
        <w:ind w:left="284" w:hanging="284"/>
        <w:jc w:val="both"/>
        <w:rPr>
          <w:sz w:val="20"/>
          <w:szCs w:val="20"/>
        </w:rPr>
      </w:pPr>
      <w:r>
        <w:rPr>
          <w:sz w:val="20"/>
          <w:szCs w:val="20"/>
        </w:rPr>
        <w:t xml:space="preserve">Угоди-заяви, </w:t>
      </w:r>
      <w:r w:rsidRPr="000F5198">
        <w:rPr>
          <w:sz w:val="20"/>
          <w:szCs w:val="20"/>
        </w:rPr>
        <w:t>текст як</w:t>
      </w:r>
      <w:r w:rsidR="00F27B59">
        <w:rPr>
          <w:sz w:val="20"/>
          <w:szCs w:val="20"/>
        </w:rPr>
        <w:t>их</w:t>
      </w:r>
      <w:r w:rsidRPr="000F5198">
        <w:rPr>
          <w:sz w:val="20"/>
          <w:szCs w:val="20"/>
        </w:rPr>
        <w:t xml:space="preserve"> містить, зокрема, усі встановлені чинним законодавством реквізити заяви про відкриття поточного рахунку</w:t>
      </w:r>
      <w:r>
        <w:rPr>
          <w:sz w:val="20"/>
          <w:szCs w:val="20"/>
        </w:rPr>
        <w:t>;</w:t>
      </w:r>
    </w:p>
    <w:p w14:paraId="166E6460" w14:textId="77777777" w:rsidR="00C84E78" w:rsidRPr="00922EB7" w:rsidRDefault="00C84E78" w:rsidP="00574284">
      <w:pPr>
        <w:numPr>
          <w:ilvl w:val="0"/>
          <w:numId w:val="4"/>
        </w:numPr>
        <w:tabs>
          <w:tab w:val="clear" w:pos="1428"/>
          <w:tab w:val="left" w:pos="284"/>
        </w:tabs>
        <w:ind w:left="284" w:hanging="284"/>
        <w:jc w:val="both"/>
        <w:rPr>
          <w:sz w:val="20"/>
          <w:szCs w:val="20"/>
        </w:rPr>
      </w:pPr>
      <w:r w:rsidRPr="00922EB7">
        <w:rPr>
          <w:sz w:val="20"/>
          <w:szCs w:val="20"/>
        </w:rPr>
        <w:t>перелік фізичних осіб, на користь яких відкриваються рахунки;</w:t>
      </w:r>
    </w:p>
    <w:p w14:paraId="240D7152" w14:textId="5961ADCB" w:rsidR="00C84E78" w:rsidRPr="00922EB7" w:rsidRDefault="00C84E78" w:rsidP="00574284">
      <w:pPr>
        <w:numPr>
          <w:ilvl w:val="0"/>
          <w:numId w:val="4"/>
        </w:numPr>
        <w:tabs>
          <w:tab w:val="clear" w:pos="1428"/>
          <w:tab w:val="left" w:pos="284"/>
        </w:tabs>
        <w:ind w:left="284" w:hanging="284"/>
        <w:jc w:val="both"/>
        <w:rPr>
          <w:sz w:val="20"/>
          <w:szCs w:val="20"/>
        </w:rPr>
      </w:pPr>
      <w:r w:rsidRPr="00922EB7">
        <w:rPr>
          <w:sz w:val="20"/>
          <w:szCs w:val="20"/>
        </w:rPr>
        <w:t>копії документів фізичних осіб, на користь яких відкриваються рахунки, засвідчені в установленому порядку, які дають змогу банку ідентифікувати фізичних осіб (далі  - документи щодо ідентифікації).</w:t>
      </w:r>
    </w:p>
    <w:p w14:paraId="32C12457" w14:textId="403A6868" w:rsidR="00C84E78" w:rsidRPr="00922EB7" w:rsidRDefault="00C84E78" w:rsidP="00574284">
      <w:pPr>
        <w:pStyle w:val="Default"/>
        <w:jc w:val="both"/>
        <w:rPr>
          <w:sz w:val="20"/>
          <w:szCs w:val="20"/>
          <w:lang w:val="uk-UA"/>
        </w:rPr>
      </w:pPr>
      <w:r>
        <w:rPr>
          <w:sz w:val="20"/>
          <w:szCs w:val="20"/>
          <w:lang w:val="uk-UA"/>
        </w:rPr>
        <w:t>3.21</w:t>
      </w:r>
      <w:r w:rsidRPr="00922EB7">
        <w:rPr>
          <w:sz w:val="20"/>
          <w:szCs w:val="20"/>
          <w:lang w:val="uk-UA"/>
        </w:rPr>
        <w:t xml:space="preserve">. </w:t>
      </w:r>
      <w:r w:rsidRPr="00922EB7">
        <w:rPr>
          <w:b/>
          <w:sz w:val="20"/>
          <w:szCs w:val="20"/>
          <w:lang w:val="uk-UA"/>
        </w:rPr>
        <w:t>Відкриття Поточного рахунку,</w:t>
      </w:r>
      <w:r w:rsidRPr="00922EB7">
        <w:rPr>
          <w:sz w:val="20"/>
          <w:szCs w:val="20"/>
          <w:lang w:val="uk-UA"/>
        </w:rPr>
        <w:t xml:space="preserve"> </w:t>
      </w:r>
      <w:r w:rsidRPr="00922EB7">
        <w:rPr>
          <w:b/>
          <w:sz w:val="20"/>
          <w:szCs w:val="20"/>
          <w:lang w:val="uk-UA"/>
        </w:rPr>
        <w:t>операції за якими можуть здійснюватися з використанням електронних платіжних засобів</w:t>
      </w:r>
      <w:r w:rsidRPr="00922EB7">
        <w:rPr>
          <w:sz w:val="20"/>
          <w:szCs w:val="20"/>
          <w:lang w:val="uk-UA"/>
        </w:rPr>
        <w:t xml:space="preserve"> (Карткового рахунку) здійснюється на підставі відповідної Угоди-заяви Клієнта, що є додатком до цього Договору. Сторони погоджуються, що відкриття Карткового рахунку  можливе виключно за умови надання Клієнтом Банку всіх необхідних документів та інформації згідно з нормативно - правовими актами Національного банку України, законами України, в тому числі з питань </w:t>
      </w:r>
      <w:r w:rsidR="00F27B59" w:rsidRPr="0083050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а також внутрішніми документами Банку. </w:t>
      </w:r>
    </w:p>
    <w:p w14:paraId="369BF75F" w14:textId="77777777" w:rsidR="00C84E78" w:rsidRPr="00922EB7" w:rsidRDefault="00C84E78" w:rsidP="00A63CFC">
      <w:pPr>
        <w:ind w:firstLine="708"/>
        <w:jc w:val="both"/>
        <w:rPr>
          <w:sz w:val="20"/>
          <w:szCs w:val="20"/>
        </w:rPr>
      </w:pPr>
      <w:r>
        <w:rPr>
          <w:sz w:val="20"/>
          <w:szCs w:val="20"/>
        </w:rPr>
        <w:lastRenderedPageBreak/>
        <w:t>3.22</w:t>
      </w:r>
      <w:r w:rsidRPr="00922EB7">
        <w:rPr>
          <w:sz w:val="20"/>
          <w:szCs w:val="20"/>
        </w:rPr>
        <w:t>. Клієнт - власник поточного рахунку має право здійснювати операції за цим рахунком з використанням електронного платіжного засобу після приєднання до цього Договору та укладення Угоди-заяви, на підставі яких надається і використовується електронний платіжний засіб.</w:t>
      </w:r>
    </w:p>
    <w:p w14:paraId="186DC238" w14:textId="1BC4385F" w:rsidR="00C84E78" w:rsidRPr="00922EB7" w:rsidRDefault="00C84E78" w:rsidP="00D443AA">
      <w:pPr>
        <w:ind w:firstLine="708"/>
        <w:jc w:val="both"/>
        <w:rPr>
          <w:sz w:val="20"/>
          <w:szCs w:val="20"/>
        </w:rPr>
      </w:pPr>
      <w:r>
        <w:rPr>
          <w:sz w:val="20"/>
          <w:szCs w:val="20"/>
        </w:rPr>
        <w:t>3.23</w:t>
      </w:r>
      <w:r w:rsidRPr="00922EB7">
        <w:rPr>
          <w:sz w:val="20"/>
          <w:szCs w:val="20"/>
        </w:rPr>
        <w:t>. Поточний рахунок, операції за яким можуть здійснюватися з використанням електронних платіжних засобів, використовується відповідно до визначених чинни</w:t>
      </w:r>
      <w:r w:rsidR="00F27B59">
        <w:rPr>
          <w:sz w:val="20"/>
          <w:szCs w:val="20"/>
        </w:rPr>
        <w:t>м</w:t>
      </w:r>
      <w:r w:rsidRPr="00922EB7">
        <w:rPr>
          <w:sz w:val="20"/>
          <w:szCs w:val="20"/>
        </w:rPr>
        <w:t xml:space="preserve"> законодавством України режимів поточних рахунків з урахуванням обмежень, установлених законодавством України.</w:t>
      </w:r>
    </w:p>
    <w:p w14:paraId="45C0957E" w14:textId="77777777" w:rsidR="00C84E78" w:rsidRPr="00922EB7" w:rsidRDefault="00C84E78" w:rsidP="00F803EB">
      <w:pPr>
        <w:ind w:firstLine="708"/>
        <w:jc w:val="both"/>
        <w:rPr>
          <w:sz w:val="20"/>
          <w:szCs w:val="20"/>
        </w:rPr>
      </w:pPr>
      <w:r>
        <w:rPr>
          <w:sz w:val="20"/>
          <w:szCs w:val="20"/>
        </w:rPr>
        <w:t>3.24</w:t>
      </w:r>
      <w:r w:rsidRPr="00922EB7">
        <w:rPr>
          <w:sz w:val="20"/>
          <w:szCs w:val="20"/>
        </w:rPr>
        <w:t>. Кошти з поточного рахунку юридичної особи та фізичної особи - підприємця не можуть бути використані за допомогою електронного платіжного засобу для одержання заробітної плати, інших виплат соціального характеру, здійснення розрахунків за зовнішньоторговельними договорами (контрактами), здійснення іноземних інвестицій в Україну та інвестицій резидентів за її межі.</w:t>
      </w:r>
    </w:p>
    <w:p w14:paraId="0833D0A1" w14:textId="77777777" w:rsidR="00C84E78" w:rsidRPr="00922EB7" w:rsidRDefault="00C84E78" w:rsidP="00F803EB">
      <w:pPr>
        <w:ind w:firstLine="708"/>
        <w:jc w:val="both"/>
        <w:rPr>
          <w:sz w:val="20"/>
          <w:szCs w:val="20"/>
        </w:rPr>
      </w:pPr>
      <w:r>
        <w:rPr>
          <w:sz w:val="20"/>
          <w:szCs w:val="20"/>
        </w:rPr>
        <w:t>3.25</w:t>
      </w:r>
      <w:r w:rsidRPr="00922EB7">
        <w:rPr>
          <w:sz w:val="20"/>
          <w:szCs w:val="20"/>
        </w:rPr>
        <w:t>. Кошти з поточного рахунку в іноземній валюті юридичної особи та фізичної особи - підприємця можуть бути використані за допомогою електронного платіжного засобу виключно для:</w:t>
      </w:r>
    </w:p>
    <w:p w14:paraId="46D75966" w14:textId="77777777" w:rsidR="00C84E78" w:rsidRPr="00922EB7" w:rsidRDefault="00C84E78" w:rsidP="00F15266">
      <w:pPr>
        <w:numPr>
          <w:ilvl w:val="0"/>
          <w:numId w:val="7"/>
        </w:numPr>
        <w:jc w:val="both"/>
        <w:rPr>
          <w:sz w:val="20"/>
          <w:szCs w:val="20"/>
        </w:rPr>
      </w:pPr>
      <w:r w:rsidRPr="00922EB7">
        <w:rPr>
          <w:sz w:val="20"/>
          <w:szCs w:val="20"/>
        </w:rPr>
        <w:t>одержання готівки за межами України для оплати витрат на відрядження;</w:t>
      </w:r>
    </w:p>
    <w:p w14:paraId="4E8D7EA3" w14:textId="77777777" w:rsidR="00C84E78" w:rsidRPr="00922EB7" w:rsidRDefault="00C84E78" w:rsidP="00F15266">
      <w:pPr>
        <w:numPr>
          <w:ilvl w:val="0"/>
          <w:numId w:val="7"/>
        </w:numPr>
        <w:jc w:val="both"/>
        <w:rPr>
          <w:sz w:val="20"/>
          <w:szCs w:val="20"/>
        </w:rPr>
      </w:pPr>
      <w:r w:rsidRPr="00922EB7">
        <w:rPr>
          <w:sz w:val="20"/>
          <w:szCs w:val="20"/>
        </w:rPr>
        <w:t>здійснення розрахунків у безготівковій формі за межами України, які пов'язані з витратами на відрядження та витратами представницького характеру, а також на оплату експлуатаційних витрат, пов'язаних з утриманням та перебуванням повітряних, морських, автотранспортних засобів за межами України, відповідно до чинного законодавства України.</w:t>
      </w:r>
    </w:p>
    <w:p w14:paraId="2540123A" w14:textId="58F003E1" w:rsidR="00C84E78" w:rsidRPr="00922EB7" w:rsidRDefault="00C84E78" w:rsidP="00673A66">
      <w:pPr>
        <w:ind w:firstLine="708"/>
        <w:jc w:val="both"/>
        <w:rPr>
          <w:sz w:val="20"/>
          <w:szCs w:val="20"/>
        </w:rPr>
      </w:pPr>
      <w:r>
        <w:rPr>
          <w:sz w:val="20"/>
          <w:szCs w:val="20"/>
        </w:rPr>
        <w:t>3.26</w:t>
      </w:r>
      <w:r w:rsidRPr="00922EB7">
        <w:rPr>
          <w:sz w:val="20"/>
          <w:szCs w:val="20"/>
        </w:rPr>
        <w:t>. Відкриття та обслуговування поточних рахунків у національній валюті типу «Н» та типу «П», рахунків  в іноземній валюті іноземним представництвам та рахунків в національній/іноземній валюті нерезидентам-інвесторам здійснюється Банком у відповідності з чинним законодавством України.</w:t>
      </w:r>
    </w:p>
    <w:p w14:paraId="2607FAD6" w14:textId="7D7EBE94" w:rsidR="00C84E78" w:rsidRPr="00922EB7" w:rsidRDefault="00C84E78" w:rsidP="00327F73">
      <w:pPr>
        <w:ind w:firstLine="708"/>
        <w:jc w:val="both"/>
        <w:rPr>
          <w:sz w:val="20"/>
          <w:szCs w:val="20"/>
        </w:rPr>
      </w:pPr>
      <w:r>
        <w:rPr>
          <w:sz w:val="20"/>
          <w:szCs w:val="20"/>
        </w:rPr>
        <w:t>3.27</w:t>
      </w:r>
      <w:r w:rsidRPr="00922EB7">
        <w:rPr>
          <w:sz w:val="20"/>
          <w:szCs w:val="20"/>
        </w:rPr>
        <w:t xml:space="preserve">. Усі юридичні особи незалежно від форм власності та їх відокремлені підрозділи подають картку із зразками підписів за встановленою формою. У картку включаються зразки підписів осіб, яким відповідно до законодавства України та установчих документів юридичної особи надано право розпорядження рахунком і підписування розрахункових документів. </w:t>
      </w:r>
    </w:p>
    <w:p w14:paraId="1B2EAD53" w14:textId="77777777" w:rsidR="00C84E78" w:rsidRPr="00922EB7" w:rsidRDefault="00C84E78" w:rsidP="00327F73">
      <w:pPr>
        <w:ind w:firstLine="708"/>
        <w:jc w:val="both"/>
        <w:rPr>
          <w:sz w:val="20"/>
          <w:szCs w:val="20"/>
        </w:rPr>
      </w:pPr>
      <w:r>
        <w:rPr>
          <w:sz w:val="20"/>
          <w:szCs w:val="20"/>
        </w:rPr>
        <w:t>3.28</w:t>
      </w:r>
      <w:r w:rsidRPr="00922EB7">
        <w:rPr>
          <w:sz w:val="20"/>
          <w:szCs w:val="20"/>
        </w:rPr>
        <w:t>. Право першого підпису належить першому керівнику юридичної особи, якій відкривається рахунок, а також іншим уповноваженим на це особам. Право другого підпису належить головному бухгалтеру або особі, на яку покладено ведення бухгалтерського обліку та звітності, чи іншим уповноваженим на це особам. Особи, які мають право першого та другого підпису, зазначаються в картці під час її складання. За рахунками юридичних осіб, які обслуговуються централізованими бухгалтеріями, право другого підпису належить головному бухгалтеру централізованої бухгалтерії та особам, ним уповноваженим.</w:t>
      </w:r>
    </w:p>
    <w:p w14:paraId="68BC0ADD" w14:textId="77777777" w:rsidR="00C84E78" w:rsidRPr="00922EB7" w:rsidRDefault="00C84E78" w:rsidP="00327F73">
      <w:pPr>
        <w:ind w:firstLine="708"/>
        <w:jc w:val="both"/>
        <w:rPr>
          <w:sz w:val="20"/>
          <w:szCs w:val="20"/>
        </w:rPr>
      </w:pPr>
      <w:r w:rsidRPr="00922EB7">
        <w:rPr>
          <w:sz w:val="20"/>
          <w:szCs w:val="20"/>
        </w:rPr>
        <w:t>3.2</w:t>
      </w:r>
      <w:r>
        <w:rPr>
          <w:sz w:val="20"/>
          <w:szCs w:val="20"/>
        </w:rPr>
        <w:t>9</w:t>
      </w:r>
      <w:r w:rsidRPr="00922EB7">
        <w:rPr>
          <w:sz w:val="20"/>
          <w:szCs w:val="20"/>
        </w:rPr>
        <w:t xml:space="preserve">. Якщо в картці зразок підпису першого керівника юридичної особи не наведено, то банк має право витребувати письмове підтвердження про надання права іншим особам розпоряджатися рахунком, засвідчене підписом першого керівника та відбитком печатки (за наявності) юридичної особи, якщо документами, якими підтверджуються повноваження осіб, підписи яких включені до картки, таке право не підтверджується. Право першого підпису не може бути надано головному бухгалтеру та іншим особам, які користуються правом другого підпису. Право другого підпису не може бути надано особам, які користуються правом першого підпису. </w:t>
      </w:r>
    </w:p>
    <w:p w14:paraId="10F9A597" w14:textId="51B35F24" w:rsidR="00C84E78" w:rsidRPr="00922EB7" w:rsidRDefault="00C84E78" w:rsidP="00657D95">
      <w:pPr>
        <w:jc w:val="both"/>
        <w:rPr>
          <w:sz w:val="20"/>
          <w:szCs w:val="20"/>
        </w:rPr>
      </w:pPr>
      <w:r>
        <w:rPr>
          <w:sz w:val="20"/>
          <w:szCs w:val="20"/>
        </w:rPr>
        <w:tab/>
        <w:t>3.30</w:t>
      </w:r>
      <w:r w:rsidRPr="00922EB7">
        <w:rPr>
          <w:sz w:val="20"/>
          <w:szCs w:val="20"/>
        </w:rPr>
        <w:t xml:space="preserve">. За рахунками юридичних осіб і рахунками відокремлених підрозділів, у штатному розписі яких немає осіб, яким може бути надане право другого підпису, до </w:t>
      </w:r>
      <w:r w:rsidR="00F27B59">
        <w:rPr>
          <w:sz w:val="20"/>
          <w:szCs w:val="20"/>
        </w:rPr>
        <w:t>Б</w:t>
      </w:r>
      <w:r w:rsidRPr="00922EB7">
        <w:rPr>
          <w:sz w:val="20"/>
          <w:szCs w:val="20"/>
        </w:rPr>
        <w:t xml:space="preserve">анку подається засвідчена відповідно до вимог чинного законодавства України картка із зразками підписів осіб, яким належить право першого підпису. У цьому разі під час складання картки в графі, що призначена для зазначення посад осіб, які мають право другого підпису, робиться напис про те, що в штатному розписі немає таких осіб. </w:t>
      </w:r>
    </w:p>
    <w:p w14:paraId="54525B82" w14:textId="77777777" w:rsidR="00C84E78" w:rsidRPr="00922EB7" w:rsidRDefault="00C84E78" w:rsidP="00D37181">
      <w:pPr>
        <w:ind w:firstLine="708"/>
        <w:jc w:val="both"/>
        <w:rPr>
          <w:sz w:val="20"/>
          <w:szCs w:val="20"/>
        </w:rPr>
      </w:pPr>
      <w:r>
        <w:rPr>
          <w:sz w:val="20"/>
          <w:szCs w:val="20"/>
        </w:rPr>
        <w:t>3.31</w:t>
      </w:r>
      <w:r w:rsidRPr="00922EB7">
        <w:rPr>
          <w:sz w:val="20"/>
          <w:szCs w:val="20"/>
        </w:rPr>
        <w:t>. Справжність підписів представників юридичної особи в картці засвідчуються нотаріально або підписом першого керівника або його заступника та відбитком печатки організації</w:t>
      </w:r>
      <w:r>
        <w:rPr>
          <w:sz w:val="20"/>
          <w:szCs w:val="20"/>
        </w:rPr>
        <w:t xml:space="preserve"> (за її наявністю)</w:t>
      </w:r>
      <w:r w:rsidRPr="00922EB7">
        <w:rPr>
          <w:sz w:val="20"/>
          <w:szCs w:val="20"/>
        </w:rPr>
        <w:t>, якій клієнт адміністративно підпорядкований. У населених пунктах, де немає нотаріусів, справжність підписів представників юридичної особи в картці засвідчується уповноваженими на це посадовими особами органів місцевого самоврядування. Справжність підписів осіб, зазначених у картці, може бути засвідчена нотаріусом іноземної держави та легалізована в консульській установі України або засвідч</w:t>
      </w:r>
      <w:r>
        <w:rPr>
          <w:sz w:val="20"/>
          <w:szCs w:val="20"/>
        </w:rPr>
        <w:t>ена шляхом проставлення апостилю</w:t>
      </w:r>
      <w:r w:rsidRPr="00922EB7">
        <w:rPr>
          <w:sz w:val="20"/>
          <w:szCs w:val="20"/>
        </w:rPr>
        <w:t xml:space="preserve">. У цьому разі застосовується форма </w:t>
      </w:r>
      <w:proofErr w:type="spellStart"/>
      <w:r w:rsidRPr="00922EB7">
        <w:rPr>
          <w:sz w:val="20"/>
          <w:szCs w:val="20"/>
        </w:rPr>
        <w:t>посвідчувального</w:t>
      </w:r>
      <w:proofErr w:type="spellEnd"/>
      <w:r w:rsidRPr="00922EB7">
        <w:rPr>
          <w:sz w:val="20"/>
          <w:szCs w:val="20"/>
        </w:rPr>
        <w:t xml:space="preserve"> напису нотаріуса іноземної держави. </w:t>
      </w:r>
    </w:p>
    <w:p w14:paraId="768D7944" w14:textId="05C99927" w:rsidR="00C84E78" w:rsidRPr="00922EB7" w:rsidRDefault="00C84E78" w:rsidP="00D37181">
      <w:pPr>
        <w:ind w:firstLine="708"/>
        <w:jc w:val="both"/>
        <w:rPr>
          <w:sz w:val="20"/>
          <w:szCs w:val="20"/>
        </w:rPr>
      </w:pPr>
      <w:r>
        <w:rPr>
          <w:sz w:val="20"/>
          <w:szCs w:val="20"/>
        </w:rPr>
        <w:t>3.32</w:t>
      </w:r>
      <w:r w:rsidRPr="00922EB7">
        <w:rPr>
          <w:sz w:val="20"/>
          <w:szCs w:val="20"/>
        </w:rPr>
        <w:t xml:space="preserve">. У разі заміни або доповнення хоча б одного з підписів подається нова картка із зразками підписів усіх осіб, які мають право першого або другого підпису, засвідчена в установленому порядку. Якщо в новій картці, що подається в разі заміни або доповнення підписів, підписи першого керівника та головного бухгалтера юридичної особи або відокремленого підрозділу залишаються колишні, то додатково засвідчувати таку картку не потрібно. Вона приймається за дозвільним написом головного бухгалтера </w:t>
      </w:r>
      <w:r w:rsidR="00F27B59">
        <w:rPr>
          <w:sz w:val="20"/>
          <w:szCs w:val="20"/>
        </w:rPr>
        <w:t>Б</w:t>
      </w:r>
      <w:r w:rsidRPr="00922EB7">
        <w:rPr>
          <w:sz w:val="20"/>
          <w:szCs w:val="20"/>
        </w:rPr>
        <w:t xml:space="preserve">анку або іншого уповноваженого на це працівника </w:t>
      </w:r>
      <w:r w:rsidR="00F27B59">
        <w:rPr>
          <w:sz w:val="20"/>
          <w:szCs w:val="20"/>
        </w:rPr>
        <w:t>Б</w:t>
      </w:r>
      <w:r w:rsidRPr="00922EB7">
        <w:rPr>
          <w:sz w:val="20"/>
          <w:szCs w:val="20"/>
        </w:rPr>
        <w:t xml:space="preserve">анку після звіряння ним підписів керівника та головного бухгалтера, які підписали картку, із зразками їх підписів на картці, що замінюється. Стара картка зберігається в справі з юридичного оформлення рахунку. </w:t>
      </w:r>
    </w:p>
    <w:p w14:paraId="2C722D40" w14:textId="77777777" w:rsidR="00C84E78" w:rsidRPr="00922EB7" w:rsidRDefault="00C84E78" w:rsidP="0074777A">
      <w:pPr>
        <w:ind w:firstLine="708"/>
        <w:jc w:val="both"/>
        <w:rPr>
          <w:sz w:val="20"/>
          <w:szCs w:val="20"/>
        </w:rPr>
      </w:pPr>
      <w:r>
        <w:rPr>
          <w:sz w:val="20"/>
          <w:szCs w:val="20"/>
        </w:rPr>
        <w:t>3.33</w:t>
      </w:r>
      <w:r w:rsidRPr="00922EB7">
        <w:rPr>
          <w:sz w:val="20"/>
          <w:szCs w:val="20"/>
        </w:rPr>
        <w:t xml:space="preserve">. У разі призначення тимчасово виконуючого обов'язки першого керівника або головного бухгалтера нова картка не складається, а додатково подається тимчасова картка тільки із зразком підпису особи, яка тимчасово виконує обов'язки першого керівника чи головного бухгалтера, засвідчена у встановленому порядку. У разі тимчасового надання особі права першого або другого підпису, а також у разі тимчасової заміни однієї з осіб, уповноважених першим керівником, нова картка не складається, а додатково </w:t>
      </w:r>
      <w:r w:rsidRPr="00922EB7">
        <w:rPr>
          <w:sz w:val="20"/>
          <w:szCs w:val="20"/>
        </w:rPr>
        <w:lastRenderedPageBreak/>
        <w:t>подається картка тільки із зразком підпису тимчасово уповноваженої особи із зазначенням строку її дії і копія відповідного документа (протоколу, наказу тощо), що підтверджує ці повноваження. Ця тимчасова картка засвідчується підписом першого кер</w:t>
      </w:r>
      <w:r>
        <w:rPr>
          <w:sz w:val="20"/>
          <w:szCs w:val="20"/>
        </w:rPr>
        <w:t>івника та головного бухгалтера</w:t>
      </w:r>
      <w:r w:rsidRPr="00922EB7">
        <w:rPr>
          <w:sz w:val="20"/>
          <w:szCs w:val="20"/>
        </w:rPr>
        <w:t xml:space="preserve"> і додаткового засвідчення не потребує. </w:t>
      </w:r>
    </w:p>
    <w:p w14:paraId="333EBA5B" w14:textId="68F0E251" w:rsidR="00C84E78" w:rsidRPr="00922EB7" w:rsidRDefault="00C84E78" w:rsidP="007030D2">
      <w:pPr>
        <w:jc w:val="both"/>
        <w:rPr>
          <w:sz w:val="20"/>
          <w:szCs w:val="20"/>
        </w:rPr>
      </w:pPr>
      <w:r>
        <w:rPr>
          <w:sz w:val="20"/>
          <w:szCs w:val="20"/>
        </w:rPr>
        <w:tab/>
        <w:t>3.34</w:t>
      </w:r>
      <w:r w:rsidRPr="00922EB7">
        <w:rPr>
          <w:sz w:val="20"/>
          <w:szCs w:val="20"/>
        </w:rPr>
        <w:t xml:space="preserve">. Картка, що подається під час відкриття нового поточного рахунку юридичної особи або нового поточного рахунку відокремленого підрозділу, які вже мають поточний рахунок у </w:t>
      </w:r>
      <w:r w:rsidR="006B4410">
        <w:rPr>
          <w:sz w:val="20"/>
          <w:szCs w:val="20"/>
        </w:rPr>
        <w:t>Б</w:t>
      </w:r>
      <w:r w:rsidRPr="00922EB7">
        <w:rPr>
          <w:sz w:val="20"/>
          <w:szCs w:val="20"/>
        </w:rPr>
        <w:t xml:space="preserve">анку і право першого та другого підписів за новим рахунком надається усім особам, які мають право підпису за раніше відкритим рахунком, засвідчується головним бухгалтером </w:t>
      </w:r>
      <w:r w:rsidR="006B4410">
        <w:rPr>
          <w:sz w:val="20"/>
          <w:szCs w:val="20"/>
        </w:rPr>
        <w:t>Б</w:t>
      </w:r>
      <w:r w:rsidRPr="00922EB7">
        <w:rPr>
          <w:sz w:val="20"/>
          <w:szCs w:val="20"/>
        </w:rPr>
        <w:t xml:space="preserve">анку або іншим уповноваженим на це працівником </w:t>
      </w:r>
      <w:r w:rsidR="006B4410">
        <w:rPr>
          <w:sz w:val="20"/>
          <w:szCs w:val="20"/>
        </w:rPr>
        <w:t>Б</w:t>
      </w:r>
      <w:r w:rsidRPr="00922EB7">
        <w:rPr>
          <w:sz w:val="20"/>
          <w:szCs w:val="20"/>
        </w:rPr>
        <w:t xml:space="preserve">анку (після звіряння з раніше поданою карткою) і додаткового засвідчення не потребує. </w:t>
      </w:r>
    </w:p>
    <w:p w14:paraId="08800130" w14:textId="7C272400" w:rsidR="00C84E78" w:rsidRPr="00922EB7" w:rsidRDefault="00C84E78" w:rsidP="0074777A">
      <w:pPr>
        <w:ind w:firstLine="708"/>
        <w:jc w:val="both"/>
        <w:rPr>
          <w:sz w:val="20"/>
          <w:szCs w:val="20"/>
        </w:rPr>
      </w:pPr>
      <w:r>
        <w:rPr>
          <w:sz w:val="20"/>
          <w:szCs w:val="20"/>
        </w:rPr>
        <w:t>3.35</w:t>
      </w:r>
      <w:r w:rsidRPr="00922EB7">
        <w:rPr>
          <w:sz w:val="20"/>
          <w:szCs w:val="20"/>
        </w:rPr>
        <w:t xml:space="preserve">. </w:t>
      </w:r>
      <w:r w:rsidRPr="00922EB7">
        <w:rPr>
          <w:b/>
          <w:sz w:val="20"/>
          <w:szCs w:val="20"/>
        </w:rPr>
        <w:t>У разі відкриття поточного рахунку юридичною особою з наданням права розпорядження цим рахунком іншим юридичним особам у випадках, визначених законодавством України</w:t>
      </w:r>
      <w:r w:rsidRPr="00922EB7">
        <w:rPr>
          <w:sz w:val="20"/>
          <w:szCs w:val="20"/>
        </w:rPr>
        <w:t xml:space="preserve">, кожною з юридичних осіб - розпорядників рахунку подається до </w:t>
      </w:r>
      <w:r w:rsidR="006B4410">
        <w:rPr>
          <w:sz w:val="20"/>
          <w:szCs w:val="20"/>
        </w:rPr>
        <w:t>Б</w:t>
      </w:r>
      <w:r w:rsidRPr="00922EB7">
        <w:rPr>
          <w:sz w:val="20"/>
          <w:szCs w:val="20"/>
        </w:rPr>
        <w:t xml:space="preserve">анку картка із зразками підписів і відбитка печатки, складена за довільною формою із зазначенням таких обов'язкових реквізитів: </w:t>
      </w:r>
    </w:p>
    <w:p w14:paraId="31BA56E5" w14:textId="77777777" w:rsidR="00C84E78" w:rsidRPr="00922EB7" w:rsidRDefault="00C84E78" w:rsidP="00F15266">
      <w:pPr>
        <w:numPr>
          <w:ilvl w:val="0"/>
          <w:numId w:val="5"/>
        </w:numPr>
        <w:jc w:val="both"/>
        <w:rPr>
          <w:sz w:val="20"/>
          <w:szCs w:val="20"/>
        </w:rPr>
      </w:pPr>
      <w:r w:rsidRPr="00922EB7">
        <w:rPr>
          <w:sz w:val="20"/>
          <w:szCs w:val="20"/>
        </w:rPr>
        <w:t xml:space="preserve">повного та скороченого найменування юридичної особи - власника рахунку, його коду за ЄДРПОУ і місцезнаходження; </w:t>
      </w:r>
    </w:p>
    <w:p w14:paraId="54A45B78" w14:textId="77777777" w:rsidR="00C84E78" w:rsidRPr="00922EB7" w:rsidRDefault="00C84E78" w:rsidP="00F15266">
      <w:pPr>
        <w:numPr>
          <w:ilvl w:val="0"/>
          <w:numId w:val="5"/>
        </w:numPr>
        <w:jc w:val="both"/>
        <w:rPr>
          <w:sz w:val="20"/>
          <w:szCs w:val="20"/>
        </w:rPr>
      </w:pPr>
      <w:r w:rsidRPr="00922EB7">
        <w:rPr>
          <w:sz w:val="20"/>
          <w:szCs w:val="20"/>
        </w:rPr>
        <w:t xml:space="preserve">повного та скороченого найменування юридичної особи - розпорядника рахунку, його коду за ЄДРПОУ і місцезнаходження; </w:t>
      </w:r>
    </w:p>
    <w:p w14:paraId="4055E0FD" w14:textId="049D0765" w:rsidR="00C84E78" w:rsidRPr="00922EB7" w:rsidRDefault="00C84E78" w:rsidP="00F15266">
      <w:pPr>
        <w:numPr>
          <w:ilvl w:val="0"/>
          <w:numId w:val="5"/>
        </w:numPr>
        <w:jc w:val="both"/>
        <w:rPr>
          <w:sz w:val="20"/>
          <w:szCs w:val="20"/>
        </w:rPr>
      </w:pPr>
      <w:r w:rsidRPr="00922EB7">
        <w:rPr>
          <w:sz w:val="20"/>
          <w:szCs w:val="20"/>
        </w:rPr>
        <w:t xml:space="preserve">найменування та місцезнаходження </w:t>
      </w:r>
      <w:r w:rsidR="006B4410">
        <w:rPr>
          <w:sz w:val="20"/>
          <w:szCs w:val="20"/>
        </w:rPr>
        <w:t>Б</w:t>
      </w:r>
      <w:r w:rsidRPr="00922EB7">
        <w:rPr>
          <w:sz w:val="20"/>
          <w:szCs w:val="20"/>
        </w:rPr>
        <w:t xml:space="preserve">анку, у якому відкривається рахунок, номера рахунку; </w:t>
      </w:r>
    </w:p>
    <w:p w14:paraId="39A50DF2" w14:textId="173156AE" w:rsidR="00C84E78" w:rsidRPr="00922EB7" w:rsidRDefault="00C84E78" w:rsidP="00F15266">
      <w:pPr>
        <w:numPr>
          <w:ilvl w:val="0"/>
          <w:numId w:val="5"/>
        </w:numPr>
        <w:jc w:val="both"/>
        <w:rPr>
          <w:sz w:val="20"/>
          <w:szCs w:val="20"/>
        </w:rPr>
      </w:pPr>
      <w:r w:rsidRPr="00922EB7">
        <w:rPr>
          <w:sz w:val="20"/>
          <w:szCs w:val="20"/>
        </w:rPr>
        <w:t xml:space="preserve">дозволу </w:t>
      </w:r>
      <w:r w:rsidR="006B4410">
        <w:rPr>
          <w:sz w:val="20"/>
          <w:szCs w:val="20"/>
        </w:rPr>
        <w:t>Б</w:t>
      </w:r>
      <w:r w:rsidRPr="00922EB7">
        <w:rPr>
          <w:sz w:val="20"/>
          <w:szCs w:val="20"/>
        </w:rPr>
        <w:t xml:space="preserve">анку на прийняття зразків підписів, дати прийняття картки із зразками підписів. </w:t>
      </w:r>
    </w:p>
    <w:p w14:paraId="0C14D40F" w14:textId="77777777" w:rsidR="00C84E78" w:rsidRPr="002E2955" w:rsidRDefault="00C84E78" w:rsidP="00CD19B2">
      <w:pPr>
        <w:jc w:val="both"/>
        <w:rPr>
          <w:sz w:val="20"/>
          <w:szCs w:val="20"/>
        </w:rPr>
      </w:pPr>
      <w:r w:rsidRPr="00922EB7">
        <w:rPr>
          <w:sz w:val="20"/>
          <w:szCs w:val="20"/>
        </w:rPr>
        <w:t>У картку включаються зразки підписів уповноважених осіб юридичної особи - розпорядника рахунку, які мають право розпорядження рахунком і підписування розрахункових документів</w:t>
      </w:r>
      <w:r w:rsidRPr="002E2955">
        <w:rPr>
          <w:sz w:val="20"/>
          <w:szCs w:val="20"/>
        </w:rPr>
        <w:t xml:space="preserve">. Картка із зразками підписів має містити </w:t>
      </w:r>
      <w:proofErr w:type="spellStart"/>
      <w:r w:rsidRPr="002E2955">
        <w:rPr>
          <w:sz w:val="20"/>
          <w:szCs w:val="20"/>
        </w:rPr>
        <w:t>посвідчувальний</w:t>
      </w:r>
      <w:proofErr w:type="spellEnd"/>
      <w:r w:rsidRPr="002E2955">
        <w:rPr>
          <w:sz w:val="20"/>
          <w:szCs w:val="20"/>
        </w:rPr>
        <w:t xml:space="preserve"> напис нотаріуса (відповідної форми). </w:t>
      </w:r>
      <w:r w:rsidRPr="002E2955">
        <w:rPr>
          <w:sz w:val="20"/>
          <w:szCs w:val="20"/>
        </w:rPr>
        <w:tab/>
      </w:r>
    </w:p>
    <w:p w14:paraId="16180072" w14:textId="77777777" w:rsidR="00C84E78" w:rsidRPr="002E2955" w:rsidRDefault="00C84E78" w:rsidP="00CD19B2">
      <w:pPr>
        <w:jc w:val="both"/>
        <w:rPr>
          <w:sz w:val="20"/>
          <w:szCs w:val="20"/>
        </w:rPr>
      </w:pPr>
      <w:r w:rsidRPr="002E2955">
        <w:rPr>
          <w:sz w:val="20"/>
          <w:szCs w:val="20"/>
        </w:rPr>
        <w:tab/>
        <w:t>3.36. Під час здійснення операцій за рахунками</w:t>
      </w:r>
      <w:r>
        <w:rPr>
          <w:sz w:val="20"/>
          <w:szCs w:val="20"/>
        </w:rPr>
        <w:t xml:space="preserve"> К</w:t>
      </w:r>
      <w:r w:rsidRPr="002E2955">
        <w:rPr>
          <w:sz w:val="20"/>
          <w:szCs w:val="20"/>
        </w:rPr>
        <w:t xml:space="preserve">лієнтів, для яких </w:t>
      </w:r>
      <w:r>
        <w:rPr>
          <w:sz w:val="20"/>
          <w:szCs w:val="20"/>
        </w:rPr>
        <w:t xml:space="preserve">чинними нормативно-правовими актами Національного банку України </w:t>
      </w:r>
      <w:r w:rsidRPr="002E2955">
        <w:rPr>
          <w:sz w:val="20"/>
          <w:szCs w:val="20"/>
        </w:rPr>
        <w:t xml:space="preserve">не передбачено подання картки із зразками підписів, використовується зразок підпису власника рахунку / представника власника рахунку / довіреної особи, зазначений у </w:t>
      </w:r>
      <w:r>
        <w:rPr>
          <w:sz w:val="20"/>
          <w:szCs w:val="20"/>
        </w:rPr>
        <w:t>відповідній Угоді-заяві</w:t>
      </w:r>
      <w:r w:rsidRPr="002E2955">
        <w:rPr>
          <w:sz w:val="20"/>
          <w:szCs w:val="20"/>
        </w:rPr>
        <w:t>.</w:t>
      </w:r>
    </w:p>
    <w:p w14:paraId="31D5C359" w14:textId="77777777" w:rsidR="00C84E78" w:rsidRPr="008648EC" w:rsidRDefault="00C84E78" w:rsidP="005D36D0">
      <w:pPr>
        <w:jc w:val="both"/>
        <w:rPr>
          <w:sz w:val="20"/>
          <w:szCs w:val="20"/>
        </w:rPr>
      </w:pPr>
      <w:r>
        <w:rPr>
          <w:sz w:val="20"/>
          <w:szCs w:val="20"/>
        </w:rPr>
        <w:tab/>
        <w:t>3.37</w:t>
      </w:r>
      <w:r w:rsidRPr="00922EB7">
        <w:rPr>
          <w:sz w:val="20"/>
          <w:szCs w:val="20"/>
        </w:rPr>
        <w:t>. Банк зобов'язаний у встановленому законодавством України порядку надіслати повідомлення до відповідного контролюючого органу про відкриття або закриття поточного рахунку таких Клієнтів: юридичної особи - резидента; відокремленого підрозділу; іноземного представництва, яке відповідно до законодавства України зобов'язане сплачувати податки і збори; інвестора (оператора) за угодами про розподіл продукції відповідно до Закону України "Про угоди про розподіл продукції"; фізичної особи - підприємця та фізичної особи, яка провадить незалежну професійну діяльність. Банк має право проводити видаткові операції за рахунками зазначених Клієнтів починаючи з дати отримання банком повідомлення контролюючого органу про взяття рахунку на облік у контролюючих органах або з дати, визначеної як дата взяття на облік у контролюючому органі за мовчазною згодою згідно з нормами Податкового кодексу України.</w:t>
      </w:r>
    </w:p>
    <w:p w14:paraId="70B3EE11" w14:textId="77777777" w:rsidR="00C84E78" w:rsidRPr="00364F1F" w:rsidRDefault="00C84E78" w:rsidP="008648EC">
      <w:pPr>
        <w:pStyle w:val="Default"/>
        <w:ind w:firstLine="708"/>
        <w:jc w:val="both"/>
        <w:rPr>
          <w:b/>
          <w:color w:val="auto"/>
          <w:sz w:val="20"/>
          <w:szCs w:val="20"/>
          <w:u w:val="single"/>
          <w:lang w:val="uk-UA"/>
        </w:rPr>
      </w:pPr>
      <w:r>
        <w:rPr>
          <w:b/>
          <w:color w:val="auto"/>
          <w:sz w:val="20"/>
          <w:szCs w:val="20"/>
          <w:u w:val="single"/>
          <w:lang w:val="uk-UA"/>
        </w:rPr>
        <w:t>3.38. Умови відшкодування коштів Ф</w:t>
      </w:r>
      <w:r w:rsidRPr="00364F1F">
        <w:rPr>
          <w:b/>
          <w:color w:val="auto"/>
          <w:sz w:val="20"/>
          <w:szCs w:val="20"/>
          <w:u w:val="single"/>
          <w:lang w:val="uk-UA"/>
        </w:rPr>
        <w:t>ондом гар</w:t>
      </w:r>
      <w:r>
        <w:rPr>
          <w:b/>
          <w:color w:val="auto"/>
          <w:sz w:val="20"/>
          <w:szCs w:val="20"/>
          <w:u w:val="single"/>
          <w:lang w:val="uk-UA"/>
        </w:rPr>
        <w:t>антування вкладів фізичних осіб (для Клієнтів – фізичних осіб – підприємців)</w:t>
      </w:r>
    </w:p>
    <w:p w14:paraId="41C0FFFB" w14:textId="77777777" w:rsidR="00C84E78" w:rsidRPr="008648EC" w:rsidRDefault="00C84E78" w:rsidP="008648EC">
      <w:pPr>
        <w:pStyle w:val="Default"/>
        <w:jc w:val="both"/>
        <w:rPr>
          <w:color w:val="auto"/>
          <w:sz w:val="20"/>
          <w:szCs w:val="20"/>
          <w:lang w:val="uk-UA"/>
        </w:rPr>
      </w:pPr>
      <w:r>
        <w:rPr>
          <w:color w:val="auto"/>
          <w:sz w:val="20"/>
          <w:szCs w:val="20"/>
          <w:lang w:val="uk-UA"/>
        </w:rPr>
        <w:tab/>
        <w:t xml:space="preserve">3.38.1. </w:t>
      </w:r>
      <w:r w:rsidRPr="00B12CFE">
        <w:rPr>
          <w:color w:val="auto"/>
          <w:sz w:val="20"/>
          <w:szCs w:val="20"/>
          <w:lang w:val="uk-UA"/>
        </w:rPr>
        <w:t xml:space="preserve">Підписанням </w:t>
      </w:r>
      <w:r>
        <w:rPr>
          <w:color w:val="auto"/>
          <w:sz w:val="20"/>
          <w:szCs w:val="20"/>
          <w:lang w:val="uk-UA"/>
        </w:rPr>
        <w:t xml:space="preserve">відповідної Угоди-Заяви до цього </w:t>
      </w:r>
      <w:r w:rsidRPr="00417308">
        <w:rPr>
          <w:color w:val="auto"/>
          <w:sz w:val="20"/>
          <w:szCs w:val="20"/>
          <w:lang w:val="uk-UA"/>
        </w:rPr>
        <w:t>Договору Клієнт</w:t>
      </w:r>
      <w:r>
        <w:rPr>
          <w:color w:val="auto"/>
          <w:sz w:val="20"/>
          <w:szCs w:val="20"/>
          <w:lang w:val="uk-UA"/>
        </w:rPr>
        <w:t xml:space="preserve"> (фізична особа – підприємець) </w:t>
      </w:r>
      <w:r w:rsidRPr="00417308">
        <w:rPr>
          <w:color w:val="auto"/>
          <w:sz w:val="20"/>
          <w:szCs w:val="20"/>
          <w:lang w:val="uk-UA"/>
        </w:rPr>
        <w:t xml:space="preserve">підтверджує, що він ознайомлений зі змістом ст. 26 Закону України «Про систему гарантування вкладів фізичних осіб», включаючи </w:t>
      </w:r>
      <w:r w:rsidRPr="008648EC">
        <w:rPr>
          <w:color w:val="auto"/>
          <w:sz w:val="20"/>
          <w:szCs w:val="20"/>
          <w:lang w:val="uk-UA"/>
        </w:rPr>
        <w:t xml:space="preserve">умови, за яких Фонд гарантування вкладів фізичних осіб гарантує відшкодування коштів, внесених Клієнтом/Держателем на Поточний/Картковий рахунок згідно з умовами цього Договору та відповідної Угоди-Заяви, Клієнт також розуміє умови гарантування коштів за Вкладами, а саме: </w:t>
      </w:r>
    </w:p>
    <w:p w14:paraId="24291920" w14:textId="77777777" w:rsidR="00C84E78" w:rsidRPr="008648EC" w:rsidRDefault="00C84E78" w:rsidP="008648EC">
      <w:pPr>
        <w:jc w:val="both"/>
        <w:rPr>
          <w:sz w:val="20"/>
          <w:szCs w:val="20"/>
        </w:rPr>
      </w:pPr>
      <w:r w:rsidRPr="008648EC">
        <w:rPr>
          <w:sz w:val="20"/>
          <w:szCs w:val="20"/>
        </w:rPr>
        <w:tab/>
        <w:t>3.38.1.1. Фонд гарантування вкладів фізичних осіб (далі – Фонд) гарантує кожному</w:t>
      </w:r>
      <w:r>
        <w:rPr>
          <w:sz w:val="20"/>
          <w:szCs w:val="20"/>
        </w:rPr>
        <w:t xml:space="preserve"> В</w:t>
      </w:r>
      <w:r w:rsidRPr="008648EC">
        <w:rPr>
          <w:sz w:val="20"/>
          <w:szCs w:val="20"/>
        </w:rPr>
        <w:t>кладнику банку відшкодування коштів за його вкладом. Фонд відшкодовує кошти в розмірі вкладу, включаючи відсотки, нараховані на день початку процедури виведення Фондом банку з ринку, але не більше суми граничного розміру відшкодування коштів за вкладами, встановленого на цей день, незалежно від кількості вкладів в одному банку.</w:t>
      </w:r>
    </w:p>
    <w:p w14:paraId="57B5AB67" w14:textId="77777777" w:rsidR="00C84E78" w:rsidRPr="008648EC" w:rsidRDefault="00C84E78" w:rsidP="008648EC">
      <w:pPr>
        <w:jc w:val="both"/>
        <w:rPr>
          <w:sz w:val="20"/>
          <w:szCs w:val="20"/>
        </w:rPr>
      </w:pPr>
      <w:r>
        <w:rPr>
          <w:sz w:val="20"/>
          <w:szCs w:val="20"/>
        </w:rPr>
        <w:tab/>
        <w:t>На дату укладання цього Д</w:t>
      </w:r>
      <w:r w:rsidRPr="008648EC">
        <w:rPr>
          <w:sz w:val="20"/>
          <w:szCs w:val="20"/>
        </w:rPr>
        <w:t xml:space="preserve">оговору </w:t>
      </w:r>
      <w:r w:rsidRPr="008648EC">
        <w:rPr>
          <w:color w:val="000000"/>
          <w:sz w:val="20"/>
          <w:szCs w:val="20"/>
          <w:shd w:val="clear" w:color="auto" w:fill="FFFFFF"/>
        </w:rPr>
        <w:t>граничний розмір відшкодування коштів за вкладами</w:t>
      </w:r>
      <w:r w:rsidRPr="008648EC">
        <w:rPr>
          <w:sz w:val="20"/>
          <w:szCs w:val="20"/>
        </w:rPr>
        <w:t xml:space="preserve"> складає 200 000,00 ( Двісті тисяч) грн. </w:t>
      </w:r>
    </w:p>
    <w:p w14:paraId="6F7D72E5" w14:textId="07E9ADF2" w:rsidR="00C84E78" w:rsidRPr="008648EC" w:rsidRDefault="00C84E78" w:rsidP="008648EC">
      <w:pPr>
        <w:jc w:val="both"/>
        <w:rPr>
          <w:sz w:val="20"/>
          <w:szCs w:val="20"/>
        </w:rPr>
      </w:pPr>
      <w:r w:rsidRPr="008648EC">
        <w:rPr>
          <w:sz w:val="20"/>
          <w:szCs w:val="20"/>
        </w:rPr>
        <w:tab/>
      </w:r>
      <w:r>
        <w:rPr>
          <w:sz w:val="20"/>
          <w:szCs w:val="20"/>
        </w:rPr>
        <w:t>3.38.1.2</w:t>
      </w:r>
      <w:r w:rsidRPr="008648EC">
        <w:rPr>
          <w:sz w:val="20"/>
          <w:szCs w:val="20"/>
        </w:rPr>
        <w:t xml:space="preserve">. Виконання зобов'язань Фонду перед вкладниками здійснюється Фондом з дотриманням вимог щодо найменших витрат Фонду та збитків для вкладників у спосіб, визначений цим Законом, у тому числі шляхом передачі активів і зобов'язань </w:t>
      </w:r>
      <w:r w:rsidR="006B4410">
        <w:rPr>
          <w:sz w:val="20"/>
          <w:szCs w:val="20"/>
        </w:rPr>
        <w:t>Б</w:t>
      </w:r>
      <w:r w:rsidRPr="008648EC">
        <w:rPr>
          <w:sz w:val="20"/>
          <w:szCs w:val="20"/>
        </w:rPr>
        <w:t xml:space="preserve">анку приймаючому банку, продажу </w:t>
      </w:r>
      <w:r w:rsidR="006B4410">
        <w:rPr>
          <w:sz w:val="20"/>
          <w:szCs w:val="20"/>
        </w:rPr>
        <w:t>Б</w:t>
      </w:r>
      <w:r w:rsidRPr="008648EC">
        <w:rPr>
          <w:sz w:val="20"/>
          <w:szCs w:val="20"/>
        </w:rPr>
        <w:t>анку, створення перехідного банку протягом дії тимчасової адміністрації або виплати відшкодування вкладникам у строк, встановлений Законом України «Про систему гарантування вкладів фізичних осіб».</w:t>
      </w:r>
    </w:p>
    <w:p w14:paraId="3AADAB49" w14:textId="77777777" w:rsidR="00C84E78" w:rsidRPr="008648EC" w:rsidRDefault="00C84E78" w:rsidP="008648EC">
      <w:pPr>
        <w:jc w:val="both"/>
        <w:rPr>
          <w:sz w:val="20"/>
          <w:szCs w:val="20"/>
        </w:rPr>
      </w:pPr>
      <w:r w:rsidRPr="008648EC">
        <w:rPr>
          <w:sz w:val="20"/>
          <w:szCs w:val="20"/>
        </w:rPr>
        <w:tab/>
      </w:r>
      <w:r>
        <w:rPr>
          <w:sz w:val="20"/>
          <w:szCs w:val="20"/>
        </w:rPr>
        <w:t>3.38.1.3</w:t>
      </w:r>
      <w:r w:rsidRPr="008648EC">
        <w:rPr>
          <w:sz w:val="20"/>
          <w:szCs w:val="20"/>
        </w:rPr>
        <w:t>. Виплата відшкодування здійснюється з урахуванням сум, сплачених вкладнику протягом дії тимчасової адміністрації у банку.</w:t>
      </w:r>
    </w:p>
    <w:p w14:paraId="3390DF2B" w14:textId="77777777" w:rsidR="00C84E78" w:rsidRPr="008648EC" w:rsidRDefault="00C84E78" w:rsidP="008648EC">
      <w:pPr>
        <w:jc w:val="both"/>
        <w:rPr>
          <w:sz w:val="20"/>
          <w:szCs w:val="20"/>
        </w:rPr>
      </w:pPr>
      <w:r w:rsidRPr="008648EC">
        <w:rPr>
          <w:sz w:val="20"/>
          <w:szCs w:val="20"/>
        </w:rPr>
        <w:tab/>
      </w:r>
      <w:r>
        <w:rPr>
          <w:sz w:val="20"/>
          <w:szCs w:val="20"/>
        </w:rPr>
        <w:t>3.38.1.4</w:t>
      </w:r>
      <w:r w:rsidRPr="008648EC">
        <w:rPr>
          <w:sz w:val="20"/>
          <w:szCs w:val="20"/>
        </w:rPr>
        <w:t>. Клієнт</w:t>
      </w:r>
      <w:r>
        <w:rPr>
          <w:sz w:val="20"/>
          <w:szCs w:val="20"/>
        </w:rPr>
        <w:t xml:space="preserve"> (фізична особа – підприємець)</w:t>
      </w:r>
      <w:r w:rsidRPr="008648EC">
        <w:rPr>
          <w:sz w:val="20"/>
          <w:szCs w:val="20"/>
        </w:rPr>
        <w:t xml:space="preserve">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після прийняття рішення про відкликання банківської ліцензії та ліквідацію банку.</w:t>
      </w:r>
    </w:p>
    <w:p w14:paraId="57CE51AE" w14:textId="77777777" w:rsidR="00C84E78" w:rsidRPr="008648EC" w:rsidRDefault="00C84E78" w:rsidP="008648EC">
      <w:pPr>
        <w:jc w:val="both"/>
        <w:rPr>
          <w:sz w:val="20"/>
          <w:szCs w:val="20"/>
        </w:rPr>
      </w:pPr>
      <w:r w:rsidRPr="008648EC">
        <w:rPr>
          <w:sz w:val="20"/>
          <w:szCs w:val="20"/>
        </w:rPr>
        <w:tab/>
      </w:r>
      <w:r>
        <w:rPr>
          <w:sz w:val="20"/>
          <w:szCs w:val="20"/>
        </w:rPr>
        <w:t>3.38.1.5</w:t>
      </w:r>
      <w:r w:rsidRPr="008648EC">
        <w:rPr>
          <w:sz w:val="20"/>
          <w:szCs w:val="20"/>
        </w:rPr>
        <w:t>. Фонд гарантує  відшкодування коштів за вкладом, який вкладник має в банку, що в подальшому реорганізувався шляхом перетворення, на тих самих умовах, що і до реорганізації.</w:t>
      </w:r>
    </w:p>
    <w:p w14:paraId="212070FB" w14:textId="77777777" w:rsidR="00C84E78" w:rsidRPr="008648EC" w:rsidRDefault="00C84E78" w:rsidP="008648EC">
      <w:pPr>
        <w:jc w:val="both"/>
        <w:rPr>
          <w:sz w:val="20"/>
          <w:szCs w:val="20"/>
        </w:rPr>
      </w:pPr>
      <w:r w:rsidRPr="008648EC">
        <w:rPr>
          <w:sz w:val="20"/>
          <w:szCs w:val="20"/>
        </w:rPr>
        <w:lastRenderedPageBreak/>
        <w:tab/>
      </w:r>
      <w:r>
        <w:rPr>
          <w:sz w:val="20"/>
          <w:szCs w:val="20"/>
        </w:rPr>
        <w:t>3.38.1.6</w:t>
      </w:r>
      <w:r w:rsidRPr="008648EC">
        <w:rPr>
          <w:sz w:val="20"/>
          <w:szCs w:val="20"/>
        </w:rPr>
        <w:t>. Відшкодування коштів за вкладом в іноземній валюті відбувається в національній валюті України після перерахування суми вкладу за офіційним курсом гривні до іноземних валют, встановленим Національним банком України на день початку процедури виведення Фондом банку з ринку та здійснення тимчасової адміністрації відповідно до статті 36 цього Закону України «Про систему гарантування вкладів фізичних осіб».</w:t>
      </w:r>
    </w:p>
    <w:p w14:paraId="749B0ED1" w14:textId="77777777" w:rsidR="00C84E78" w:rsidRPr="008648EC" w:rsidRDefault="00C84E78" w:rsidP="008648EC">
      <w:pPr>
        <w:jc w:val="both"/>
        <w:rPr>
          <w:sz w:val="20"/>
          <w:szCs w:val="20"/>
        </w:rPr>
      </w:pPr>
      <w:r w:rsidRPr="008648EC">
        <w:rPr>
          <w:sz w:val="20"/>
          <w:szCs w:val="20"/>
        </w:rPr>
        <w:tab/>
      </w:r>
      <w:r>
        <w:rPr>
          <w:sz w:val="20"/>
          <w:szCs w:val="20"/>
        </w:rPr>
        <w:t>3.38.1.7</w:t>
      </w:r>
      <w:r w:rsidRPr="008648EC">
        <w:rPr>
          <w:sz w:val="20"/>
          <w:szCs w:val="20"/>
        </w:rPr>
        <w:t>.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Фонд гарантує кожному вкладнику банку відшкодування коштів за вкладами, включаючи відсотки, на день початку процедури ліквідації банку,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w:t>
      </w:r>
    </w:p>
    <w:p w14:paraId="7B946C9F" w14:textId="77777777" w:rsidR="00C84E78" w:rsidRPr="008648EC" w:rsidRDefault="00C84E78" w:rsidP="008648EC">
      <w:pPr>
        <w:jc w:val="both"/>
        <w:rPr>
          <w:sz w:val="20"/>
          <w:szCs w:val="20"/>
        </w:rPr>
      </w:pPr>
      <w:r w:rsidRPr="008648EC">
        <w:rPr>
          <w:sz w:val="20"/>
          <w:szCs w:val="20"/>
        </w:rPr>
        <w:tab/>
      </w:r>
      <w:r>
        <w:rPr>
          <w:sz w:val="20"/>
          <w:szCs w:val="20"/>
        </w:rPr>
        <w:t>3.38.1.8</w:t>
      </w:r>
      <w:r w:rsidRPr="008648EC">
        <w:rPr>
          <w:sz w:val="20"/>
          <w:szCs w:val="20"/>
        </w:rPr>
        <w:t>. Відшкодування коштів за вкладом в іноземній валюті здійснюється в національній валюті України після перерахування суми вкладу за офіційним курсом гривні до іноземної валюти, встановленим Національним банком України на день початку ліквідації банку з підстав, визначених частиною другою статті 77 Закону України «Про банки і банківську діяльність»</w:t>
      </w:r>
    </w:p>
    <w:p w14:paraId="081803FB" w14:textId="77777777" w:rsidR="00C84E78" w:rsidRPr="008648EC" w:rsidRDefault="00C84E78" w:rsidP="008648EC">
      <w:pPr>
        <w:jc w:val="both"/>
        <w:rPr>
          <w:sz w:val="20"/>
          <w:szCs w:val="20"/>
        </w:rPr>
      </w:pPr>
      <w:r w:rsidRPr="008648EC">
        <w:rPr>
          <w:sz w:val="20"/>
          <w:szCs w:val="20"/>
        </w:rPr>
        <w:tab/>
      </w:r>
      <w:r>
        <w:rPr>
          <w:sz w:val="20"/>
          <w:szCs w:val="20"/>
        </w:rPr>
        <w:t>3.38.1.9</w:t>
      </w:r>
      <w:r w:rsidRPr="008648EC">
        <w:rPr>
          <w:sz w:val="20"/>
          <w:szCs w:val="20"/>
        </w:rPr>
        <w:t>. Гарантії Фонду не поширюються на відшкодування коштів за вкладами у випадках, передбачених Законом України «Про систему гарантування вкладів фізичних осіб», з переліком яких вкладника було попередньо ознайомлено ще до підписання цього Договору.</w:t>
      </w:r>
    </w:p>
    <w:p w14:paraId="1C5D5D2C" w14:textId="77777777" w:rsidR="00C84E78" w:rsidRPr="008648EC" w:rsidRDefault="00C84E78" w:rsidP="008648EC">
      <w:pPr>
        <w:jc w:val="both"/>
        <w:rPr>
          <w:sz w:val="20"/>
          <w:szCs w:val="20"/>
          <w:lang w:eastAsia="uk-UA"/>
        </w:rPr>
      </w:pPr>
      <w:r w:rsidRPr="008648EC">
        <w:rPr>
          <w:sz w:val="20"/>
          <w:szCs w:val="20"/>
          <w:lang w:eastAsia="uk-UA"/>
        </w:rPr>
        <w:t xml:space="preserve">                Фонд не відшкодовує кошти:</w:t>
      </w:r>
    </w:p>
    <w:p w14:paraId="44CC222C" w14:textId="77777777" w:rsidR="00C84E78" w:rsidRPr="008648EC" w:rsidRDefault="00C84E78" w:rsidP="008648EC">
      <w:pPr>
        <w:ind w:firstLine="540"/>
        <w:jc w:val="both"/>
        <w:rPr>
          <w:sz w:val="20"/>
          <w:szCs w:val="20"/>
          <w:lang w:eastAsia="uk-UA"/>
        </w:rPr>
      </w:pPr>
      <w:r w:rsidRPr="008648EC">
        <w:rPr>
          <w:sz w:val="20"/>
          <w:szCs w:val="20"/>
          <w:lang w:eastAsia="uk-UA"/>
        </w:rPr>
        <w:t>1) передані банку в довірче управління;</w:t>
      </w:r>
    </w:p>
    <w:p w14:paraId="6647CCDF" w14:textId="77777777" w:rsidR="00C84E78" w:rsidRPr="008648EC" w:rsidRDefault="00C84E78" w:rsidP="008648EC">
      <w:pPr>
        <w:ind w:firstLine="540"/>
        <w:jc w:val="both"/>
        <w:rPr>
          <w:sz w:val="20"/>
          <w:szCs w:val="20"/>
          <w:lang w:eastAsia="uk-UA"/>
        </w:rPr>
      </w:pPr>
      <w:r w:rsidRPr="008648EC">
        <w:rPr>
          <w:sz w:val="20"/>
          <w:szCs w:val="20"/>
          <w:lang w:eastAsia="uk-UA"/>
        </w:rPr>
        <w:t>2) за вкладом у розмірі менше 10 гривень;</w:t>
      </w:r>
    </w:p>
    <w:p w14:paraId="6B8B6D83" w14:textId="77777777" w:rsidR="00C84E78" w:rsidRPr="008648EC" w:rsidRDefault="00C84E78" w:rsidP="008648EC">
      <w:pPr>
        <w:ind w:firstLine="540"/>
        <w:jc w:val="both"/>
        <w:rPr>
          <w:sz w:val="20"/>
          <w:szCs w:val="20"/>
          <w:lang w:eastAsia="uk-UA"/>
        </w:rPr>
      </w:pPr>
      <w:r w:rsidRPr="008648EC">
        <w:rPr>
          <w:sz w:val="20"/>
          <w:szCs w:val="20"/>
          <w:lang w:eastAsia="uk-UA"/>
        </w:rPr>
        <w:t>3) за вкладом, підтвердженим ощадним (депозитним) сертифікатом на пред’явника;</w:t>
      </w:r>
    </w:p>
    <w:p w14:paraId="5EF52702" w14:textId="77777777" w:rsidR="00C84E78" w:rsidRPr="008648EC" w:rsidRDefault="00C84E78" w:rsidP="008648EC">
      <w:pPr>
        <w:ind w:firstLine="540"/>
        <w:jc w:val="both"/>
        <w:rPr>
          <w:sz w:val="20"/>
          <w:szCs w:val="20"/>
          <w:lang w:eastAsia="uk-UA"/>
        </w:rPr>
      </w:pPr>
      <w:r w:rsidRPr="008648EC">
        <w:rPr>
          <w:sz w:val="20"/>
          <w:szCs w:val="20"/>
          <w:lang w:eastAsia="uk-UA"/>
        </w:rPr>
        <w:t>4) розміщені на вклад у банку особою, яка є пов’язаною з банком особою або була такою особою протягом року до дня прийняття Національним банком України рішення про віднесення такого банку до категорії неплатоспроможних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протягом року до дня прийняття такого рішення);</w:t>
      </w:r>
    </w:p>
    <w:p w14:paraId="7DE671A2" w14:textId="77777777" w:rsidR="00C84E78" w:rsidRPr="008648EC" w:rsidRDefault="00C84E78" w:rsidP="008648EC">
      <w:pPr>
        <w:ind w:firstLine="540"/>
        <w:jc w:val="both"/>
        <w:rPr>
          <w:sz w:val="20"/>
          <w:szCs w:val="20"/>
          <w:lang w:eastAsia="uk-UA"/>
        </w:rPr>
      </w:pPr>
      <w:r w:rsidRPr="008648EC">
        <w:rPr>
          <w:sz w:val="20"/>
          <w:szCs w:val="20"/>
          <w:lang w:eastAsia="uk-UA"/>
        </w:rPr>
        <w:t>5) розміщені на вклад у банку особою, яка надавала банку професійні послуги як аудитор, оцінювач, у разі, якщо з дня припинення надання послуг до дня прийняття Національним банком України рішення про віднесення такого банку до категорії неплатоспроможних не минув один рік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один рік до дня прийняття такого рішення);</w:t>
      </w:r>
    </w:p>
    <w:p w14:paraId="0CA24200" w14:textId="77777777" w:rsidR="00C84E78" w:rsidRPr="008648EC" w:rsidRDefault="00C84E78" w:rsidP="008648EC">
      <w:pPr>
        <w:ind w:firstLine="540"/>
        <w:jc w:val="both"/>
        <w:rPr>
          <w:sz w:val="20"/>
          <w:szCs w:val="20"/>
          <w:lang w:eastAsia="uk-UA"/>
        </w:rPr>
      </w:pPr>
      <w:r w:rsidRPr="008648EC">
        <w:rPr>
          <w:sz w:val="20"/>
          <w:szCs w:val="20"/>
          <w:lang w:eastAsia="uk-UA"/>
        </w:rPr>
        <w:t>6) розміщені на вклад власником істотної участі у банку;</w:t>
      </w:r>
      <w:r w:rsidRPr="008648EC">
        <w:rPr>
          <w:sz w:val="20"/>
          <w:szCs w:val="20"/>
          <w:lang w:eastAsia="uk-UA"/>
        </w:rPr>
        <w:tab/>
      </w:r>
    </w:p>
    <w:p w14:paraId="47CAAE13" w14:textId="77777777" w:rsidR="00C84E78" w:rsidRPr="008648EC" w:rsidRDefault="00C84E78" w:rsidP="008648EC">
      <w:pPr>
        <w:ind w:firstLine="540"/>
        <w:jc w:val="both"/>
        <w:rPr>
          <w:sz w:val="20"/>
          <w:szCs w:val="20"/>
          <w:lang w:eastAsia="uk-UA"/>
        </w:rPr>
      </w:pPr>
      <w:r w:rsidRPr="008648EC">
        <w:rPr>
          <w:sz w:val="20"/>
          <w:szCs w:val="20"/>
          <w:lang w:eastAsia="uk-UA"/>
        </w:rPr>
        <w:t>7) за вкладами у банку, за якими вкладники на індивідуальній основі отримують від банку проценти за договорами, укладеними на умовах, що не є поточними ринковими умовами відповідно до статті 52 Закону України «Про банки і банківську діяльність», або мають інші фінансові привілеї від банку;</w:t>
      </w:r>
    </w:p>
    <w:p w14:paraId="4584F1F5" w14:textId="77777777" w:rsidR="00C84E78" w:rsidRPr="008648EC" w:rsidRDefault="00C84E78" w:rsidP="008648EC">
      <w:pPr>
        <w:ind w:firstLine="540"/>
        <w:jc w:val="both"/>
        <w:rPr>
          <w:sz w:val="20"/>
          <w:szCs w:val="20"/>
          <w:lang w:eastAsia="uk-UA"/>
        </w:rPr>
      </w:pPr>
      <w:r w:rsidRPr="008648EC">
        <w:rPr>
          <w:sz w:val="20"/>
          <w:szCs w:val="20"/>
          <w:lang w:eastAsia="uk-UA"/>
        </w:rPr>
        <w:t>8) за вкладом у банку, якщо такий вклад використовується вкладником як засіб забезпечення виконання іншого зобов’язання перед цим банком, у повному обсязі вкладу до дня виконання зобов’язань;</w:t>
      </w:r>
    </w:p>
    <w:p w14:paraId="184322CA" w14:textId="77777777" w:rsidR="00C84E78" w:rsidRPr="008648EC" w:rsidRDefault="00C84E78" w:rsidP="008648EC">
      <w:pPr>
        <w:ind w:firstLine="540"/>
        <w:jc w:val="both"/>
        <w:rPr>
          <w:sz w:val="20"/>
          <w:szCs w:val="20"/>
          <w:lang w:eastAsia="uk-UA"/>
        </w:rPr>
      </w:pPr>
      <w:r w:rsidRPr="008648EC">
        <w:rPr>
          <w:sz w:val="20"/>
          <w:szCs w:val="20"/>
          <w:lang w:eastAsia="uk-UA"/>
        </w:rPr>
        <w:t>9) за вкладами у філіях іноземних банків;</w:t>
      </w:r>
    </w:p>
    <w:p w14:paraId="629A709A" w14:textId="77777777" w:rsidR="00C84E78" w:rsidRPr="008648EC" w:rsidRDefault="00C84E78" w:rsidP="008648EC">
      <w:pPr>
        <w:ind w:firstLine="540"/>
        <w:jc w:val="both"/>
        <w:rPr>
          <w:sz w:val="20"/>
          <w:szCs w:val="20"/>
          <w:lang w:eastAsia="uk-UA"/>
        </w:rPr>
      </w:pPr>
      <w:r w:rsidRPr="008648EC">
        <w:rPr>
          <w:sz w:val="20"/>
          <w:szCs w:val="20"/>
          <w:lang w:eastAsia="uk-UA"/>
        </w:rPr>
        <w:t>10) за вкладами у банківських металах;</w:t>
      </w:r>
    </w:p>
    <w:p w14:paraId="59DEC040" w14:textId="77777777" w:rsidR="00C84E78" w:rsidRPr="008648EC" w:rsidRDefault="00C84E78" w:rsidP="008648EC">
      <w:pPr>
        <w:ind w:firstLine="540"/>
        <w:jc w:val="both"/>
        <w:rPr>
          <w:sz w:val="20"/>
          <w:szCs w:val="20"/>
          <w:lang w:eastAsia="uk-UA"/>
        </w:rPr>
      </w:pPr>
      <w:r w:rsidRPr="008648EC">
        <w:rPr>
          <w:sz w:val="20"/>
          <w:szCs w:val="20"/>
          <w:lang w:eastAsia="uk-UA"/>
        </w:rPr>
        <w:t>11) розміщені на рахунках, що перебувають під арештом за рішенням суду.</w:t>
      </w:r>
    </w:p>
    <w:p w14:paraId="51823E33" w14:textId="77777777" w:rsidR="00C84E78" w:rsidRPr="008648EC" w:rsidRDefault="00C84E78" w:rsidP="008648EC">
      <w:pPr>
        <w:jc w:val="both"/>
        <w:rPr>
          <w:sz w:val="20"/>
          <w:szCs w:val="20"/>
          <w:lang w:eastAsia="uk-UA"/>
        </w:rPr>
      </w:pPr>
      <w:r w:rsidRPr="008648EC">
        <w:rPr>
          <w:sz w:val="20"/>
          <w:szCs w:val="20"/>
        </w:rPr>
        <w:tab/>
        <w:t>Умови, за яких Фонд не відшкодовує кошти також зазначені на офіційному сайті Фонду гарантування вкладів фізичних осіб (</w:t>
      </w:r>
      <w:hyperlink r:id="rId9" w:history="1">
        <w:r w:rsidRPr="008648EC">
          <w:rPr>
            <w:rStyle w:val="a4"/>
            <w:sz w:val="20"/>
            <w:szCs w:val="20"/>
          </w:rPr>
          <w:t>http://www.fg.gov.ua</w:t>
        </w:r>
      </w:hyperlink>
      <w:r w:rsidRPr="008648EC">
        <w:rPr>
          <w:sz w:val="20"/>
          <w:szCs w:val="20"/>
        </w:rPr>
        <w:t xml:space="preserve"> ).</w:t>
      </w:r>
    </w:p>
    <w:p w14:paraId="0C991A66" w14:textId="77777777" w:rsidR="00C84E78" w:rsidRPr="008648EC" w:rsidRDefault="00C84E78" w:rsidP="008648EC">
      <w:pPr>
        <w:jc w:val="both"/>
        <w:rPr>
          <w:sz w:val="20"/>
          <w:szCs w:val="20"/>
        </w:rPr>
      </w:pPr>
      <w:r w:rsidRPr="008648EC">
        <w:rPr>
          <w:sz w:val="20"/>
          <w:szCs w:val="20"/>
        </w:rPr>
        <w:tab/>
      </w:r>
      <w:r>
        <w:rPr>
          <w:sz w:val="20"/>
          <w:szCs w:val="20"/>
        </w:rPr>
        <w:t>3.38.1.10</w:t>
      </w:r>
      <w:r w:rsidRPr="008648EC">
        <w:rPr>
          <w:sz w:val="20"/>
          <w:szCs w:val="20"/>
        </w:rPr>
        <w:t>. Фонд завершує виплату гарантованих сум відшкодування коштів за вкладом у день подання документів для внесення до Єдиного державного реєстру юридичних осіб запису про ліквідацію банку як юридичної особи.</w:t>
      </w:r>
    </w:p>
    <w:p w14:paraId="689675CC" w14:textId="77777777" w:rsidR="00C84E78" w:rsidRPr="008648EC" w:rsidRDefault="00C84E78" w:rsidP="008648EC">
      <w:pPr>
        <w:autoSpaceDE w:val="0"/>
        <w:autoSpaceDN w:val="0"/>
        <w:adjustRightInd w:val="0"/>
        <w:jc w:val="both"/>
        <w:rPr>
          <w:color w:val="000000"/>
          <w:sz w:val="20"/>
          <w:szCs w:val="20"/>
          <w:u w:val="single"/>
        </w:rPr>
      </w:pPr>
      <w:r w:rsidRPr="008648EC">
        <w:rPr>
          <w:color w:val="000000"/>
          <w:sz w:val="20"/>
          <w:szCs w:val="20"/>
        </w:rPr>
        <w:tab/>
      </w:r>
      <w:r>
        <w:rPr>
          <w:color w:val="000000"/>
          <w:sz w:val="20"/>
          <w:szCs w:val="20"/>
        </w:rPr>
        <w:t>3.38.1.11</w:t>
      </w:r>
      <w:r w:rsidRPr="008648EC">
        <w:rPr>
          <w:color w:val="000000"/>
          <w:sz w:val="20"/>
          <w:szCs w:val="20"/>
        </w:rPr>
        <w:t>. Клієнт</w:t>
      </w:r>
      <w:r>
        <w:rPr>
          <w:color w:val="000000"/>
          <w:sz w:val="20"/>
          <w:szCs w:val="20"/>
        </w:rPr>
        <w:t xml:space="preserve"> (фізична особа – підприємець)</w:t>
      </w:r>
      <w:r w:rsidRPr="008648EC">
        <w:rPr>
          <w:color w:val="000000"/>
          <w:sz w:val="20"/>
          <w:szCs w:val="20"/>
        </w:rPr>
        <w:t xml:space="preserve"> підписанням відповідної Угоди-Заяви до цього Договору, підтверджує, що він </w:t>
      </w:r>
      <w:r w:rsidRPr="008648EC">
        <w:rPr>
          <w:color w:val="000000"/>
          <w:sz w:val="20"/>
          <w:szCs w:val="20"/>
          <w:u w:val="single"/>
        </w:rPr>
        <w:t xml:space="preserve">до її підписання ознайомлений: </w:t>
      </w:r>
    </w:p>
    <w:p w14:paraId="6F31FC88" w14:textId="77777777" w:rsidR="00C84E78" w:rsidRPr="008648EC" w:rsidRDefault="00C84E78" w:rsidP="008648EC">
      <w:pPr>
        <w:numPr>
          <w:ilvl w:val="0"/>
          <w:numId w:val="70"/>
        </w:numPr>
        <w:autoSpaceDE w:val="0"/>
        <w:autoSpaceDN w:val="0"/>
        <w:adjustRightInd w:val="0"/>
        <w:jc w:val="both"/>
        <w:rPr>
          <w:color w:val="000000"/>
          <w:sz w:val="20"/>
          <w:szCs w:val="20"/>
        </w:rPr>
      </w:pPr>
      <w:r w:rsidRPr="008648EC">
        <w:rPr>
          <w:color w:val="000000"/>
          <w:sz w:val="20"/>
          <w:szCs w:val="20"/>
        </w:rPr>
        <w:t xml:space="preserve">з сумою граничного розміру відшкодування за вкладами та з інформацією про випадки невідшкодування вкладів Фондом гарантування вкладів фізичних осіб передбачених Законом України «Про систему гарантування вкладів фізичних осіб», що розміщенні на офіційній сторінці Фонду гарантування вкладів фізичних осіб: </w:t>
      </w:r>
      <w:hyperlink r:id="rId10" w:history="1">
        <w:r w:rsidRPr="008648EC">
          <w:rPr>
            <w:rStyle w:val="a4"/>
            <w:sz w:val="20"/>
            <w:szCs w:val="20"/>
          </w:rPr>
          <w:t>www.fg.gov.ua/dlia-vkladnykiv/umovy-harantuvannia</w:t>
        </w:r>
      </w:hyperlink>
      <w:r w:rsidRPr="008648EC">
        <w:rPr>
          <w:color w:val="000000"/>
          <w:sz w:val="20"/>
          <w:szCs w:val="20"/>
        </w:rPr>
        <w:t>;</w:t>
      </w:r>
    </w:p>
    <w:p w14:paraId="6BB1DD0C" w14:textId="77777777" w:rsidR="00C84E78" w:rsidRPr="008648EC" w:rsidRDefault="00C84E78" w:rsidP="008648EC">
      <w:pPr>
        <w:numPr>
          <w:ilvl w:val="0"/>
          <w:numId w:val="70"/>
        </w:numPr>
        <w:autoSpaceDE w:val="0"/>
        <w:autoSpaceDN w:val="0"/>
        <w:adjustRightInd w:val="0"/>
        <w:jc w:val="both"/>
        <w:rPr>
          <w:color w:val="000000"/>
          <w:sz w:val="20"/>
          <w:szCs w:val="20"/>
        </w:rPr>
      </w:pPr>
      <w:r w:rsidRPr="008648EC">
        <w:rPr>
          <w:color w:val="000000"/>
          <w:sz w:val="20"/>
          <w:szCs w:val="20"/>
        </w:rPr>
        <w:t xml:space="preserve">зі строками припинення нарахування відсотків, які передбачені Законом України «Про систему гарантування вкладів фізичних осіб»; </w:t>
      </w:r>
    </w:p>
    <w:p w14:paraId="217A0814" w14:textId="77777777" w:rsidR="00C84E78" w:rsidRPr="008648EC" w:rsidRDefault="00C84E78" w:rsidP="008648EC">
      <w:pPr>
        <w:numPr>
          <w:ilvl w:val="0"/>
          <w:numId w:val="70"/>
        </w:numPr>
        <w:autoSpaceDE w:val="0"/>
        <w:autoSpaceDN w:val="0"/>
        <w:adjustRightInd w:val="0"/>
        <w:jc w:val="both"/>
        <w:rPr>
          <w:color w:val="000000"/>
          <w:sz w:val="20"/>
          <w:szCs w:val="20"/>
        </w:rPr>
      </w:pPr>
      <w:r w:rsidRPr="008648EC">
        <w:rPr>
          <w:color w:val="000000"/>
          <w:sz w:val="20"/>
          <w:szCs w:val="20"/>
        </w:rPr>
        <w:t xml:space="preserve">з тим, що відшкодування коштів Фондом гарантування вкладів фізичних осіб за вкладом в іноземній валюті відбувається в еквіваленті національної валюти України після перерахування суми вкладу за офіційним курсом гривні до іноземних валют, встановленим Національним банком України, в порядку, визначеному Законом України «Про систему гарантування вкладів фізичних осіб». </w:t>
      </w:r>
    </w:p>
    <w:p w14:paraId="61949E56" w14:textId="77777777" w:rsidR="00C84E78" w:rsidRPr="008648EC" w:rsidRDefault="00C84E78" w:rsidP="00D53B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eastAsia="uk-UA"/>
        </w:rPr>
      </w:pPr>
      <w:r>
        <w:rPr>
          <w:sz w:val="20"/>
          <w:szCs w:val="20"/>
          <w:lang w:eastAsia="en-US"/>
        </w:rPr>
        <w:t>3.38.1.12.</w:t>
      </w:r>
      <w:r w:rsidRPr="008648EC">
        <w:rPr>
          <w:sz w:val="20"/>
          <w:szCs w:val="20"/>
          <w:lang w:eastAsia="en-US"/>
        </w:rPr>
        <w:t xml:space="preserve"> Клієнт</w:t>
      </w:r>
      <w:r>
        <w:rPr>
          <w:sz w:val="20"/>
          <w:szCs w:val="20"/>
          <w:lang w:eastAsia="en-US"/>
        </w:rPr>
        <w:t xml:space="preserve"> (фізична особа – підприємець)</w:t>
      </w:r>
      <w:r w:rsidRPr="008648EC">
        <w:rPr>
          <w:sz w:val="20"/>
          <w:szCs w:val="20"/>
          <w:lang w:eastAsia="en-US"/>
        </w:rPr>
        <w:t xml:space="preserve"> підписанням відповідної </w:t>
      </w:r>
      <w:r w:rsidRPr="008648EC">
        <w:rPr>
          <w:color w:val="000000"/>
          <w:sz w:val="20"/>
          <w:szCs w:val="20"/>
        </w:rPr>
        <w:t>Угоди-Заяви до цього Договору,</w:t>
      </w:r>
      <w:r w:rsidRPr="008648EC">
        <w:rPr>
          <w:sz w:val="20"/>
          <w:szCs w:val="20"/>
          <w:lang w:eastAsia="en-US"/>
        </w:rPr>
        <w:t xml:space="preserve"> підтверджує, що з Довідкою </w:t>
      </w:r>
      <w:r w:rsidRPr="008648EC">
        <w:rPr>
          <w:sz w:val="20"/>
          <w:szCs w:val="20"/>
          <w:lang w:eastAsia="uk-UA"/>
        </w:rPr>
        <w:t xml:space="preserve">про систему гарантування вкладів фізичних осіб до відкриття рахунку </w:t>
      </w:r>
      <w:r w:rsidRPr="008648EC">
        <w:rPr>
          <w:sz w:val="20"/>
          <w:szCs w:val="20"/>
          <w:lang w:eastAsia="uk-UA"/>
        </w:rPr>
        <w:lastRenderedPageBreak/>
        <w:t>його ознайомлено, її зміст доведено, роз’яснено та зрозуміло, про що свідчить його підпис в</w:t>
      </w:r>
      <w:r w:rsidRPr="008648EC">
        <w:rPr>
          <w:color w:val="000000"/>
          <w:sz w:val="20"/>
          <w:szCs w:val="20"/>
        </w:rPr>
        <w:t xml:space="preserve">  Угоді-Заяві до цього Договору.</w:t>
      </w:r>
    </w:p>
    <w:p w14:paraId="1D8B367D" w14:textId="77777777" w:rsidR="00C84E78" w:rsidRPr="00922EB7" w:rsidRDefault="00C84E78" w:rsidP="008A7862">
      <w:pPr>
        <w:pStyle w:val="a3"/>
        <w:ind w:left="540" w:firstLine="168"/>
        <w:jc w:val="both"/>
        <w:rPr>
          <w:b/>
          <w:bCs/>
          <w:sz w:val="20"/>
          <w:szCs w:val="20"/>
          <w:lang w:val="uk-UA"/>
        </w:rPr>
      </w:pPr>
    </w:p>
    <w:p w14:paraId="00B62CCF" w14:textId="77777777" w:rsidR="00C84E78" w:rsidRPr="00922EB7" w:rsidRDefault="00C84E78" w:rsidP="00BD0DF6">
      <w:pPr>
        <w:pStyle w:val="a3"/>
        <w:ind w:left="0"/>
        <w:jc w:val="center"/>
        <w:rPr>
          <w:b/>
          <w:bCs/>
          <w:caps/>
          <w:sz w:val="20"/>
          <w:szCs w:val="20"/>
          <w:lang w:val="uk-UA"/>
        </w:rPr>
      </w:pPr>
      <w:r w:rsidRPr="00922EB7">
        <w:rPr>
          <w:b/>
          <w:bCs/>
          <w:caps/>
          <w:sz w:val="20"/>
          <w:szCs w:val="20"/>
          <w:lang w:val="uk-UA"/>
        </w:rPr>
        <w:t>4. Умови та особливості  використання продуктів Банку</w:t>
      </w:r>
    </w:p>
    <w:p w14:paraId="67E1BB0B" w14:textId="77777777" w:rsidR="00C84E78" w:rsidRPr="00922EB7" w:rsidRDefault="00C84E78" w:rsidP="00BD0DF6">
      <w:pPr>
        <w:pStyle w:val="a3"/>
        <w:ind w:left="0"/>
        <w:jc w:val="center"/>
        <w:rPr>
          <w:b/>
          <w:bCs/>
          <w:caps/>
          <w:sz w:val="20"/>
          <w:szCs w:val="20"/>
          <w:lang w:val="uk-UA"/>
        </w:rPr>
      </w:pPr>
    </w:p>
    <w:p w14:paraId="59D17787" w14:textId="77777777" w:rsidR="00C84E78" w:rsidRDefault="00C84E78" w:rsidP="003528C0">
      <w:pPr>
        <w:pStyle w:val="a3"/>
        <w:ind w:left="540" w:firstLine="168"/>
        <w:jc w:val="both"/>
        <w:rPr>
          <w:b/>
          <w:bCs/>
          <w:caps/>
          <w:sz w:val="20"/>
          <w:szCs w:val="20"/>
          <w:lang w:val="uk-UA"/>
        </w:rPr>
      </w:pPr>
      <w:r w:rsidRPr="00922EB7">
        <w:rPr>
          <w:b/>
          <w:bCs/>
          <w:caps/>
          <w:sz w:val="20"/>
          <w:szCs w:val="20"/>
          <w:lang w:val="uk-UA"/>
        </w:rPr>
        <w:t>4.1. Розрахунково-касове обслуговування</w:t>
      </w:r>
    </w:p>
    <w:p w14:paraId="53E355E0" w14:textId="77777777" w:rsidR="00C84E78" w:rsidRPr="003528C0" w:rsidRDefault="00C84E78" w:rsidP="003528C0">
      <w:pPr>
        <w:pStyle w:val="a3"/>
        <w:ind w:left="540" w:firstLine="168"/>
        <w:jc w:val="both"/>
        <w:rPr>
          <w:b/>
          <w:bCs/>
          <w:caps/>
          <w:sz w:val="20"/>
          <w:szCs w:val="20"/>
          <w:lang w:val="uk-UA"/>
        </w:rPr>
      </w:pPr>
    </w:p>
    <w:p w14:paraId="5362586D" w14:textId="77777777" w:rsidR="00C84E78" w:rsidRPr="003528C0" w:rsidRDefault="00C84E78" w:rsidP="005C22C9">
      <w:pPr>
        <w:ind w:firstLine="708"/>
        <w:jc w:val="both"/>
        <w:rPr>
          <w:b/>
          <w:sz w:val="20"/>
          <w:szCs w:val="20"/>
        </w:rPr>
      </w:pPr>
      <w:r w:rsidRPr="003528C0">
        <w:rPr>
          <w:b/>
          <w:sz w:val="20"/>
          <w:szCs w:val="20"/>
        </w:rPr>
        <w:t>4.1.1. Розрахунково-касове обслуговування в національній валюті</w:t>
      </w:r>
    </w:p>
    <w:p w14:paraId="7EE73692" w14:textId="77777777" w:rsidR="00C84E78" w:rsidRDefault="00C84E78" w:rsidP="005C22C9">
      <w:pPr>
        <w:ind w:firstLine="708"/>
        <w:jc w:val="both"/>
        <w:rPr>
          <w:sz w:val="20"/>
          <w:szCs w:val="20"/>
        </w:rPr>
      </w:pPr>
      <w:r>
        <w:rPr>
          <w:sz w:val="20"/>
          <w:szCs w:val="20"/>
        </w:rPr>
        <w:t xml:space="preserve">4.1.1.1. </w:t>
      </w:r>
      <w:r w:rsidRPr="00922EB7">
        <w:rPr>
          <w:sz w:val="20"/>
          <w:szCs w:val="20"/>
        </w:rPr>
        <w:t>Банк здійснює розрахунково-касове обслуговування клієнта на підставі чинного законодавства</w:t>
      </w:r>
      <w:r>
        <w:rPr>
          <w:sz w:val="20"/>
          <w:szCs w:val="20"/>
        </w:rPr>
        <w:t xml:space="preserve"> України</w:t>
      </w:r>
      <w:r w:rsidRPr="00922EB7">
        <w:rPr>
          <w:sz w:val="20"/>
          <w:szCs w:val="20"/>
        </w:rPr>
        <w:t>, цього Договору, Угоди-</w:t>
      </w:r>
      <w:r w:rsidRPr="00A2415A">
        <w:rPr>
          <w:sz w:val="20"/>
          <w:szCs w:val="20"/>
        </w:rPr>
        <w:t>заяви (Додаток № 1, Додаток № 1.1.), Тарифів (Додаток № 12), Тарифних пакетів (Додаток № 12.1.), внутрішніх</w:t>
      </w:r>
      <w:r w:rsidRPr="00922EB7">
        <w:rPr>
          <w:sz w:val="20"/>
          <w:szCs w:val="20"/>
        </w:rPr>
        <w:t xml:space="preserve"> документів</w:t>
      </w:r>
      <w:r>
        <w:rPr>
          <w:sz w:val="20"/>
          <w:szCs w:val="20"/>
        </w:rPr>
        <w:t xml:space="preserve"> Банку щодо</w:t>
      </w:r>
      <w:r w:rsidRPr="00922EB7">
        <w:rPr>
          <w:sz w:val="20"/>
          <w:szCs w:val="20"/>
        </w:rPr>
        <w:t xml:space="preserve"> здійснення безготівкових розрахунків.</w:t>
      </w:r>
    </w:p>
    <w:p w14:paraId="07256B3D" w14:textId="0AD1B372" w:rsidR="00C84E78" w:rsidRPr="00922EB7" w:rsidRDefault="00C84E78" w:rsidP="005C22C9">
      <w:pPr>
        <w:ind w:firstLine="708"/>
        <w:jc w:val="both"/>
        <w:rPr>
          <w:sz w:val="20"/>
          <w:szCs w:val="20"/>
        </w:rPr>
      </w:pPr>
      <w:r w:rsidRPr="00922EB7">
        <w:rPr>
          <w:sz w:val="20"/>
          <w:szCs w:val="20"/>
        </w:rPr>
        <w:t>4.1.</w:t>
      </w:r>
      <w:r>
        <w:rPr>
          <w:sz w:val="20"/>
          <w:szCs w:val="20"/>
        </w:rPr>
        <w:t>1.2</w:t>
      </w:r>
      <w:r w:rsidRPr="00922EB7">
        <w:rPr>
          <w:sz w:val="20"/>
          <w:szCs w:val="20"/>
        </w:rPr>
        <w:t xml:space="preserve">. </w:t>
      </w:r>
      <w:r>
        <w:rPr>
          <w:sz w:val="20"/>
          <w:szCs w:val="20"/>
        </w:rPr>
        <w:t xml:space="preserve">Для здійснення розрахунково-касового обслуговування </w:t>
      </w:r>
      <w:r w:rsidRPr="00922EB7">
        <w:rPr>
          <w:sz w:val="20"/>
          <w:szCs w:val="20"/>
        </w:rPr>
        <w:t>Банк відкриває Клієнту поточний та спеціальні рахунки за умови надання Клієнтом повного пакету документів</w:t>
      </w:r>
      <w:r>
        <w:rPr>
          <w:sz w:val="20"/>
          <w:szCs w:val="20"/>
        </w:rPr>
        <w:t xml:space="preserve"> згідно з цим Договором та чинним законодавством України</w:t>
      </w:r>
      <w:r w:rsidRPr="00922EB7">
        <w:rPr>
          <w:sz w:val="20"/>
          <w:szCs w:val="20"/>
        </w:rPr>
        <w:t xml:space="preserve"> та здійснює їх ведення (в т.ч. розрахункове, касове обслуговування, тощо)</w:t>
      </w:r>
      <w:r>
        <w:rPr>
          <w:sz w:val="20"/>
          <w:szCs w:val="20"/>
        </w:rPr>
        <w:t xml:space="preserve"> </w:t>
      </w:r>
      <w:r w:rsidRPr="00922EB7">
        <w:rPr>
          <w:sz w:val="20"/>
          <w:szCs w:val="20"/>
        </w:rPr>
        <w:t xml:space="preserve">згідно цього Договору та відповідно вимог діючого законодавства України. Правовий режим рахунку визначається діючим законодавством України. </w:t>
      </w:r>
    </w:p>
    <w:p w14:paraId="418FC1BA" w14:textId="77777777" w:rsidR="00C84E78" w:rsidRDefault="00C84E78" w:rsidP="00A17691">
      <w:pPr>
        <w:ind w:firstLine="708"/>
        <w:jc w:val="both"/>
        <w:rPr>
          <w:sz w:val="20"/>
          <w:szCs w:val="20"/>
        </w:rPr>
      </w:pPr>
      <w:r>
        <w:rPr>
          <w:sz w:val="20"/>
          <w:szCs w:val="20"/>
        </w:rPr>
        <w:t>4.1.1.3</w:t>
      </w:r>
      <w:r w:rsidRPr="00922EB7">
        <w:rPr>
          <w:sz w:val="20"/>
          <w:szCs w:val="20"/>
        </w:rPr>
        <w:t>. Клієнт має право самостійно розпоряджатися коштами на власному рахунку з дотриманням вимог діючого законодавства України.</w:t>
      </w:r>
      <w:r w:rsidRPr="00A17691">
        <w:rPr>
          <w:sz w:val="20"/>
          <w:szCs w:val="20"/>
        </w:rPr>
        <w:t xml:space="preserve"> </w:t>
      </w:r>
    </w:p>
    <w:p w14:paraId="4307C9BF" w14:textId="69E6D9C5" w:rsidR="00C84E78" w:rsidRDefault="00C84E78" w:rsidP="00A17691">
      <w:pPr>
        <w:ind w:firstLine="708"/>
        <w:jc w:val="both"/>
        <w:rPr>
          <w:sz w:val="20"/>
          <w:szCs w:val="20"/>
        </w:rPr>
      </w:pPr>
      <w:r w:rsidRPr="00B36596">
        <w:rPr>
          <w:sz w:val="20"/>
          <w:szCs w:val="20"/>
        </w:rPr>
        <w:t xml:space="preserve">4.1.1.4. </w:t>
      </w:r>
      <w:r w:rsidR="00B36596" w:rsidRPr="00B36596">
        <w:rPr>
          <w:sz w:val="20"/>
          <w:szCs w:val="20"/>
        </w:rPr>
        <w:t xml:space="preserve">Банк не має права визначати та контролювати напрями використання грошових коштів клієнта та встановлювати інші обмеження його права щодо розпорядження грошовими коштами, не передбачені </w:t>
      </w:r>
      <w:r w:rsidR="00A21FA2">
        <w:rPr>
          <w:sz w:val="20"/>
          <w:szCs w:val="20"/>
          <w:lang w:val="ru-RU"/>
        </w:rPr>
        <w:t>з</w:t>
      </w:r>
      <w:proofErr w:type="spellStart"/>
      <w:r w:rsidR="00B36596" w:rsidRPr="00B36596">
        <w:rPr>
          <w:sz w:val="20"/>
          <w:szCs w:val="20"/>
        </w:rPr>
        <w:t>аконо</w:t>
      </w:r>
      <w:r w:rsidR="006B4410">
        <w:rPr>
          <w:sz w:val="20"/>
          <w:szCs w:val="20"/>
        </w:rPr>
        <w:t>давством</w:t>
      </w:r>
      <w:proofErr w:type="spellEnd"/>
      <w:r w:rsidR="006B4410">
        <w:rPr>
          <w:sz w:val="20"/>
          <w:szCs w:val="20"/>
        </w:rPr>
        <w:t xml:space="preserve"> України</w:t>
      </w:r>
      <w:r w:rsidR="00B36596" w:rsidRPr="00B36596">
        <w:rPr>
          <w:sz w:val="20"/>
          <w:szCs w:val="20"/>
        </w:rPr>
        <w:t xml:space="preserve">, договором між банком і </w:t>
      </w:r>
      <w:r w:rsidR="006B4410">
        <w:rPr>
          <w:sz w:val="20"/>
          <w:szCs w:val="20"/>
        </w:rPr>
        <w:t>К</w:t>
      </w:r>
      <w:r w:rsidR="00B36596" w:rsidRPr="00B36596">
        <w:rPr>
          <w:sz w:val="20"/>
          <w:szCs w:val="20"/>
        </w:rPr>
        <w:t>лієнтом або умовами обтяження, предметом якого є майнові права на грошові кошти, що розміщені на банківському рахунку.</w:t>
      </w:r>
    </w:p>
    <w:p w14:paraId="1CD381AD" w14:textId="77777777" w:rsidR="00C84E78" w:rsidRDefault="00C84E78" w:rsidP="00A17691">
      <w:pPr>
        <w:ind w:firstLine="708"/>
        <w:jc w:val="both"/>
        <w:rPr>
          <w:sz w:val="20"/>
          <w:szCs w:val="20"/>
        </w:rPr>
      </w:pPr>
      <w:r>
        <w:rPr>
          <w:sz w:val="20"/>
          <w:szCs w:val="20"/>
        </w:rPr>
        <w:t>4.1.1.5</w:t>
      </w:r>
      <w:r w:rsidRPr="00922EB7">
        <w:rPr>
          <w:sz w:val="20"/>
          <w:szCs w:val="20"/>
        </w:rPr>
        <w:t>. Банк має право використовувати кошти на р</w:t>
      </w:r>
      <w:r>
        <w:rPr>
          <w:sz w:val="20"/>
          <w:szCs w:val="20"/>
        </w:rPr>
        <w:t>ахунку К</w:t>
      </w:r>
      <w:r w:rsidRPr="00922EB7">
        <w:rPr>
          <w:sz w:val="20"/>
          <w:szCs w:val="20"/>
        </w:rPr>
        <w:t xml:space="preserve">лієнта, гарантуючи його право безперешкодно розпоряджатися цими коштами. </w:t>
      </w:r>
    </w:p>
    <w:p w14:paraId="792282CA" w14:textId="583D5CB7" w:rsidR="00C84E78" w:rsidRPr="00447B92" w:rsidRDefault="00C84E78" w:rsidP="00A2415A">
      <w:pPr>
        <w:ind w:firstLine="708"/>
        <w:jc w:val="both"/>
        <w:rPr>
          <w:sz w:val="20"/>
          <w:szCs w:val="20"/>
        </w:rPr>
      </w:pPr>
      <w:r>
        <w:rPr>
          <w:sz w:val="20"/>
          <w:szCs w:val="20"/>
        </w:rPr>
        <w:t>4.1.1.6</w:t>
      </w:r>
      <w:r w:rsidRPr="00922EB7">
        <w:rPr>
          <w:sz w:val="20"/>
          <w:szCs w:val="20"/>
        </w:rPr>
        <w:t xml:space="preserve">. Клієнту (його </w:t>
      </w:r>
      <w:r>
        <w:rPr>
          <w:sz w:val="20"/>
          <w:szCs w:val="20"/>
        </w:rPr>
        <w:t>уповноваженій особі</w:t>
      </w:r>
      <w:r w:rsidRPr="00922EB7">
        <w:rPr>
          <w:sz w:val="20"/>
          <w:szCs w:val="20"/>
        </w:rPr>
        <w:t>) передаються платіжні документи, які підтверджують списання/зарахуван</w:t>
      </w:r>
      <w:r>
        <w:rPr>
          <w:sz w:val="20"/>
          <w:szCs w:val="20"/>
        </w:rPr>
        <w:t>ня коштів з/на рахунку/рахунок К</w:t>
      </w:r>
      <w:r w:rsidRPr="00922EB7">
        <w:rPr>
          <w:sz w:val="20"/>
          <w:szCs w:val="20"/>
        </w:rPr>
        <w:t>лієнта, і надаєть</w:t>
      </w:r>
      <w:r>
        <w:rPr>
          <w:sz w:val="20"/>
          <w:szCs w:val="20"/>
        </w:rPr>
        <w:t>ся виписка по рахунку/рахунках К</w:t>
      </w:r>
      <w:r w:rsidRPr="00922EB7">
        <w:rPr>
          <w:sz w:val="20"/>
          <w:szCs w:val="20"/>
        </w:rPr>
        <w:t>лієнта в електронно</w:t>
      </w:r>
      <w:r>
        <w:rPr>
          <w:sz w:val="20"/>
          <w:szCs w:val="20"/>
        </w:rPr>
        <w:t>му вигляді. Виписка по рахунку Клієнта складається Б</w:t>
      </w:r>
      <w:r w:rsidRPr="00922EB7">
        <w:rPr>
          <w:sz w:val="20"/>
          <w:szCs w:val="20"/>
        </w:rPr>
        <w:t>анком на підставі розрахункових документів, у яких відображаються (у вигляді дебетових і кредитових оборотів) суми по кожному виконаному документу. Форма виписки містить усі реквізити платіжног</w:t>
      </w:r>
      <w:r>
        <w:rPr>
          <w:sz w:val="20"/>
          <w:szCs w:val="20"/>
        </w:rPr>
        <w:t>о документа і надається К</w:t>
      </w:r>
      <w:r w:rsidRPr="00922EB7">
        <w:rPr>
          <w:sz w:val="20"/>
          <w:szCs w:val="20"/>
        </w:rPr>
        <w:t>лієнту через системи дистанц</w:t>
      </w:r>
      <w:r>
        <w:rPr>
          <w:sz w:val="20"/>
          <w:szCs w:val="20"/>
        </w:rPr>
        <w:t>ійного обслуговування по запиту</w:t>
      </w:r>
      <w:r w:rsidRPr="00922EB7">
        <w:rPr>
          <w:sz w:val="20"/>
          <w:szCs w:val="20"/>
        </w:rPr>
        <w:t xml:space="preserve"> клієнта. </w:t>
      </w:r>
      <w:r w:rsidRPr="0067432D">
        <w:rPr>
          <w:sz w:val="20"/>
          <w:szCs w:val="20"/>
        </w:rPr>
        <w:t>Виписки на паперовому носії у відділенні Банк</w:t>
      </w:r>
      <w:r w:rsidR="006B4410">
        <w:rPr>
          <w:sz w:val="20"/>
          <w:szCs w:val="20"/>
        </w:rPr>
        <w:t>у</w:t>
      </w:r>
      <w:r w:rsidRPr="0067432D">
        <w:rPr>
          <w:sz w:val="20"/>
          <w:szCs w:val="20"/>
        </w:rPr>
        <w:t xml:space="preserve"> надаються </w:t>
      </w:r>
      <w:r w:rsidRPr="00A2415A">
        <w:rPr>
          <w:sz w:val="20"/>
          <w:szCs w:val="20"/>
        </w:rPr>
        <w:t>Клієнтам в порядку</w:t>
      </w:r>
      <w:r w:rsidRPr="00A2415A">
        <w:rPr>
          <w:sz w:val="20"/>
          <w:szCs w:val="20"/>
          <w:lang w:val="ru-RU"/>
        </w:rPr>
        <w:t xml:space="preserve">, </w:t>
      </w:r>
      <w:proofErr w:type="spellStart"/>
      <w:r w:rsidRPr="00A2415A">
        <w:rPr>
          <w:sz w:val="20"/>
          <w:szCs w:val="20"/>
          <w:lang w:val="ru-RU"/>
        </w:rPr>
        <w:t>визначеному</w:t>
      </w:r>
      <w:proofErr w:type="spellEnd"/>
      <w:r>
        <w:rPr>
          <w:sz w:val="20"/>
          <w:szCs w:val="20"/>
          <w:lang w:val="ru-RU"/>
        </w:rPr>
        <w:t xml:space="preserve"> у </w:t>
      </w:r>
      <w:r w:rsidRPr="00447B92">
        <w:rPr>
          <w:sz w:val="20"/>
          <w:szCs w:val="20"/>
        </w:rPr>
        <w:t>відповідній Угоді-Заяві або за окремим запитом з оплатою відповідно до діючих Тарифів Банку.</w:t>
      </w:r>
    </w:p>
    <w:p w14:paraId="3C008162" w14:textId="77777777" w:rsidR="00C84E78" w:rsidRPr="00053338" w:rsidRDefault="00C84E78" w:rsidP="00A2415A">
      <w:pPr>
        <w:ind w:firstLine="708"/>
        <w:jc w:val="both"/>
        <w:rPr>
          <w:sz w:val="20"/>
          <w:szCs w:val="20"/>
        </w:rPr>
      </w:pPr>
      <w:r w:rsidRPr="00447B92">
        <w:rPr>
          <w:sz w:val="20"/>
          <w:szCs w:val="20"/>
        </w:rPr>
        <w:t>4.1.1.7. Клієнт має право отримувати готівкові кошти за умови</w:t>
      </w:r>
      <w:r w:rsidRPr="00922EB7">
        <w:rPr>
          <w:sz w:val="20"/>
          <w:szCs w:val="20"/>
        </w:rPr>
        <w:t xml:space="preserve"> наявності коштів на поточному рахунку в порядку, передбаченому цим Договором та діючим </w:t>
      </w:r>
      <w:r w:rsidRPr="00053338">
        <w:rPr>
          <w:sz w:val="20"/>
          <w:szCs w:val="20"/>
        </w:rPr>
        <w:t>законодавством України.</w:t>
      </w:r>
    </w:p>
    <w:p w14:paraId="7A706C22" w14:textId="77777777" w:rsidR="00C84E78" w:rsidRPr="00053338" w:rsidRDefault="00C84E78" w:rsidP="00EB3483">
      <w:pPr>
        <w:ind w:firstLine="708"/>
        <w:jc w:val="both"/>
        <w:rPr>
          <w:sz w:val="20"/>
          <w:szCs w:val="20"/>
        </w:rPr>
      </w:pPr>
      <w:r w:rsidRPr="00053338">
        <w:rPr>
          <w:sz w:val="20"/>
          <w:szCs w:val="20"/>
        </w:rPr>
        <w:t>4.1.</w:t>
      </w:r>
      <w:r>
        <w:rPr>
          <w:sz w:val="20"/>
          <w:szCs w:val="20"/>
        </w:rPr>
        <w:t>1.</w:t>
      </w:r>
      <w:r w:rsidRPr="00053338">
        <w:rPr>
          <w:sz w:val="20"/>
          <w:szCs w:val="20"/>
        </w:rPr>
        <w:t>8. Банк здійснює прийом і видачу готівки відповідно до чинних нормативних актів (у тому числі з використанням пристроїв самообслуговування Банку).</w:t>
      </w:r>
    </w:p>
    <w:p w14:paraId="45F144E5" w14:textId="77777777" w:rsidR="00C84E78" w:rsidRPr="00053338" w:rsidRDefault="00C84E78" w:rsidP="00BA7C0A">
      <w:pPr>
        <w:ind w:firstLine="708"/>
        <w:jc w:val="both"/>
        <w:rPr>
          <w:sz w:val="20"/>
          <w:szCs w:val="20"/>
        </w:rPr>
      </w:pPr>
      <w:r w:rsidRPr="00053338">
        <w:rPr>
          <w:sz w:val="20"/>
          <w:szCs w:val="20"/>
        </w:rPr>
        <w:t>4.1.</w:t>
      </w:r>
      <w:r>
        <w:rPr>
          <w:sz w:val="20"/>
          <w:szCs w:val="20"/>
        </w:rPr>
        <w:t>1.</w:t>
      </w:r>
      <w:r w:rsidRPr="00053338">
        <w:rPr>
          <w:sz w:val="20"/>
          <w:szCs w:val="20"/>
        </w:rPr>
        <w:t>9. Отримання готівки здійснюється за умови надання в Банк заявки на отримання готівки у національній валюті до 15:00 години за Київським часом напередодні дня отримання (умова діє у разі отримання готівки на суму, яка перевищує 50 тис. грн.). Обмеження в отриманні готівки здійснюється:</w:t>
      </w:r>
    </w:p>
    <w:p w14:paraId="53ECD870" w14:textId="77777777" w:rsidR="00C84E78" w:rsidRPr="00053338" w:rsidRDefault="00C84E78" w:rsidP="00F15266">
      <w:pPr>
        <w:numPr>
          <w:ilvl w:val="0"/>
          <w:numId w:val="6"/>
        </w:numPr>
        <w:jc w:val="both"/>
        <w:rPr>
          <w:sz w:val="20"/>
          <w:szCs w:val="20"/>
        </w:rPr>
      </w:pPr>
      <w:r w:rsidRPr="00053338">
        <w:rPr>
          <w:sz w:val="20"/>
          <w:szCs w:val="20"/>
        </w:rPr>
        <w:t>при недостатності коштів;</w:t>
      </w:r>
    </w:p>
    <w:p w14:paraId="403812F6" w14:textId="77777777" w:rsidR="00C84E78" w:rsidRPr="00922EB7" w:rsidRDefault="00C84E78" w:rsidP="00F15266">
      <w:pPr>
        <w:numPr>
          <w:ilvl w:val="0"/>
          <w:numId w:val="6"/>
        </w:numPr>
        <w:jc w:val="both"/>
        <w:rPr>
          <w:sz w:val="20"/>
          <w:szCs w:val="20"/>
        </w:rPr>
      </w:pPr>
      <w:r w:rsidRPr="00922EB7">
        <w:rPr>
          <w:sz w:val="20"/>
          <w:szCs w:val="20"/>
        </w:rPr>
        <w:t>при відсутності підтверджуючих документів для здійснення операції;</w:t>
      </w:r>
    </w:p>
    <w:p w14:paraId="423C2BC7" w14:textId="29DDD4B0" w:rsidR="00C84E78" w:rsidRPr="00922EB7" w:rsidRDefault="00C84E78" w:rsidP="00F15266">
      <w:pPr>
        <w:numPr>
          <w:ilvl w:val="0"/>
          <w:numId w:val="6"/>
        </w:numPr>
        <w:jc w:val="both"/>
        <w:rPr>
          <w:sz w:val="20"/>
          <w:szCs w:val="20"/>
        </w:rPr>
      </w:pPr>
      <w:r w:rsidRPr="00922EB7">
        <w:rPr>
          <w:sz w:val="20"/>
          <w:szCs w:val="20"/>
        </w:rPr>
        <w:t>в інших випадках передбачених чинним законодавством, у тому числі нормативно-правовими актами Національного банку.</w:t>
      </w:r>
    </w:p>
    <w:p w14:paraId="196844EA" w14:textId="77777777" w:rsidR="00C84E78" w:rsidRPr="00B7030F" w:rsidRDefault="00C84E78" w:rsidP="00B7030F">
      <w:pPr>
        <w:tabs>
          <w:tab w:val="left" w:pos="0"/>
        </w:tabs>
        <w:ind w:firstLine="567"/>
        <w:jc w:val="both"/>
        <w:rPr>
          <w:sz w:val="20"/>
          <w:szCs w:val="20"/>
        </w:rPr>
      </w:pPr>
      <w:r>
        <w:rPr>
          <w:sz w:val="20"/>
          <w:szCs w:val="20"/>
        </w:rPr>
        <w:tab/>
      </w:r>
      <w:r w:rsidRPr="00B7030F">
        <w:rPr>
          <w:sz w:val="20"/>
          <w:szCs w:val="20"/>
        </w:rPr>
        <w:t>4.1.</w:t>
      </w:r>
      <w:r>
        <w:rPr>
          <w:sz w:val="20"/>
          <w:szCs w:val="20"/>
        </w:rPr>
        <w:t>1.</w:t>
      </w:r>
      <w:r w:rsidRPr="00B7030F">
        <w:rPr>
          <w:sz w:val="20"/>
          <w:szCs w:val="20"/>
        </w:rPr>
        <w:t>10. Клієнт має право вимагати від Банку своєчасного та повного здійснення протягом операційного часу розрахункових, касових та інших операцій у межах залишку коштів на рахунку на початок операційного дня при достатності цих коштів на оплату банківських послуг, обумовлених цим Договором.</w:t>
      </w:r>
    </w:p>
    <w:p w14:paraId="502893C2" w14:textId="77777777" w:rsidR="00C84E78" w:rsidRPr="00B7030F" w:rsidRDefault="00C84E78" w:rsidP="00B7030F">
      <w:pPr>
        <w:tabs>
          <w:tab w:val="left" w:pos="0"/>
        </w:tabs>
        <w:ind w:firstLine="567"/>
        <w:jc w:val="both"/>
        <w:rPr>
          <w:sz w:val="20"/>
          <w:szCs w:val="20"/>
        </w:rPr>
      </w:pPr>
      <w:r w:rsidRPr="00B7030F">
        <w:rPr>
          <w:sz w:val="20"/>
          <w:szCs w:val="20"/>
        </w:rPr>
        <w:tab/>
        <w:t>4.1.</w:t>
      </w:r>
      <w:r>
        <w:rPr>
          <w:sz w:val="20"/>
          <w:szCs w:val="20"/>
        </w:rPr>
        <w:t>1.</w:t>
      </w:r>
      <w:r w:rsidRPr="00B7030F">
        <w:rPr>
          <w:sz w:val="20"/>
          <w:szCs w:val="20"/>
        </w:rPr>
        <w:t xml:space="preserve">11. Банк має право виконувати платіжні документи Клієнта з урахуванням сум, що надходять на рахунок Клієнта протягом операційного дня (за рахунок поточних надходжень), виконувати платіжні документи Клієнта, що надійшли до Банку в післяопераційний час, наступного робочого дня. </w:t>
      </w:r>
    </w:p>
    <w:p w14:paraId="3FB94FA5" w14:textId="77777777" w:rsidR="00C84E78" w:rsidRPr="00B7030F" w:rsidRDefault="00C84E78" w:rsidP="00B7030F">
      <w:pPr>
        <w:tabs>
          <w:tab w:val="left" w:pos="0"/>
        </w:tabs>
        <w:ind w:firstLine="567"/>
        <w:jc w:val="both"/>
        <w:rPr>
          <w:sz w:val="20"/>
          <w:szCs w:val="20"/>
        </w:rPr>
      </w:pPr>
      <w:r>
        <w:rPr>
          <w:sz w:val="20"/>
          <w:szCs w:val="20"/>
        </w:rPr>
        <w:tab/>
        <w:t xml:space="preserve">4.1.1.12. </w:t>
      </w:r>
      <w:r w:rsidRPr="00B7030F">
        <w:rPr>
          <w:sz w:val="20"/>
          <w:szCs w:val="20"/>
        </w:rPr>
        <w:t xml:space="preserve">Розмір плати за розрахунково-касове обслуговування Клієнта та надання йому додаткових послуг встановлюється Тарифами Банку (Додаток № 12) відповідно до обраного Клієнтом Тарифного пакету (Додаток № 12.1). </w:t>
      </w:r>
    </w:p>
    <w:p w14:paraId="4331426F" w14:textId="77777777" w:rsidR="00C84E78" w:rsidRDefault="00C84E78" w:rsidP="00B7030F">
      <w:pPr>
        <w:tabs>
          <w:tab w:val="left" w:pos="0"/>
        </w:tabs>
        <w:ind w:firstLine="567"/>
        <w:jc w:val="both"/>
        <w:rPr>
          <w:sz w:val="20"/>
          <w:szCs w:val="20"/>
        </w:rPr>
      </w:pPr>
      <w:r>
        <w:rPr>
          <w:sz w:val="20"/>
          <w:szCs w:val="20"/>
        </w:rPr>
        <w:tab/>
        <w:t>4.1.1.13</w:t>
      </w:r>
      <w:r w:rsidRPr="00922EB7">
        <w:rPr>
          <w:sz w:val="20"/>
          <w:szCs w:val="20"/>
        </w:rPr>
        <w:t xml:space="preserve">. </w:t>
      </w:r>
      <w:r w:rsidRPr="00B7030F">
        <w:rPr>
          <w:sz w:val="20"/>
          <w:szCs w:val="20"/>
        </w:rPr>
        <w:t>Банк має право змінювати Тарифи у випадку зміни кон’юнктури</w:t>
      </w:r>
      <w:r>
        <w:rPr>
          <w:sz w:val="20"/>
          <w:szCs w:val="20"/>
        </w:rPr>
        <w:t xml:space="preserve"> ринку, облікової ставки НБУ</w:t>
      </w:r>
      <w:r w:rsidRPr="00B7030F">
        <w:rPr>
          <w:sz w:val="20"/>
          <w:szCs w:val="20"/>
        </w:rPr>
        <w:t>, діючих цін і тарифів, мінімальної заробітної плати, законодавства, рівня інфляції Україні та інших випадках.</w:t>
      </w:r>
    </w:p>
    <w:p w14:paraId="53CE7FD4" w14:textId="234223BA" w:rsidR="00C84E78" w:rsidRPr="008F3D05" w:rsidRDefault="00C84E78" w:rsidP="00B7030F">
      <w:pPr>
        <w:tabs>
          <w:tab w:val="left" w:pos="0"/>
        </w:tabs>
        <w:ind w:firstLine="567"/>
        <w:jc w:val="both"/>
        <w:rPr>
          <w:sz w:val="20"/>
          <w:szCs w:val="20"/>
        </w:rPr>
      </w:pPr>
      <w:r>
        <w:rPr>
          <w:sz w:val="20"/>
          <w:szCs w:val="20"/>
        </w:rPr>
        <w:tab/>
      </w:r>
      <w:r w:rsidRPr="00922EB7">
        <w:rPr>
          <w:sz w:val="20"/>
          <w:szCs w:val="20"/>
        </w:rPr>
        <w:t xml:space="preserve">Банк має право змінювати порядок обчислення та зарахування </w:t>
      </w:r>
      <w:r w:rsidR="00B36596">
        <w:rPr>
          <w:sz w:val="20"/>
          <w:szCs w:val="20"/>
        </w:rPr>
        <w:t>процентів</w:t>
      </w:r>
      <w:r w:rsidRPr="00922EB7">
        <w:rPr>
          <w:sz w:val="20"/>
          <w:szCs w:val="20"/>
        </w:rPr>
        <w:t xml:space="preserve"> за залишками коштів на поточних рахунках у відповідності з обліковою політикою Банку на протязі дії Договору та у встановленому ним порядку. Інфор</w:t>
      </w:r>
      <w:r>
        <w:rPr>
          <w:sz w:val="20"/>
          <w:szCs w:val="20"/>
        </w:rPr>
        <w:t>мація про діючі тарифи і зміни до</w:t>
      </w:r>
      <w:r w:rsidRPr="00922EB7">
        <w:rPr>
          <w:sz w:val="20"/>
          <w:szCs w:val="20"/>
        </w:rPr>
        <w:t xml:space="preserve"> них розміщ</w:t>
      </w:r>
      <w:r>
        <w:rPr>
          <w:sz w:val="20"/>
          <w:szCs w:val="20"/>
        </w:rPr>
        <w:t>у</w:t>
      </w:r>
      <w:r w:rsidRPr="00922EB7">
        <w:rPr>
          <w:sz w:val="20"/>
          <w:szCs w:val="20"/>
        </w:rPr>
        <w:t>ється на Дошці оголошень в Банку</w:t>
      </w:r>
      <w:r>
        <w:rPr>
          <w:sz w:val="20"/>
          <w:szCs w:val="20"/>
        </w:rPr>
        <w:t>/відділеннях Банку та на Сайті Банку.</w:t>
      </w:r>
    </w:p>
    <w:p w14:paraId="340ACA3F" w14:textId="77777777" w:rsidR="00C84E78" w:rsidRPr="00922EB7" w:rsidRDefault="00C84E78" w:rsidP="00EB5FE2">
      <w:pPr>
        <w:tabs>
          <w:tab w:val="center" w:pos="0"/>
        </w:tabs>
        <w:ind w:firstLine="567"/>
        <w:jc w:val="both"/>
        <w:rPr>
          <w:sz w:val="20"/>
          <w:szCs w:val="20"/>
        </w:rPr>
      </w:pPr>
      <w:r>
        <w:rPr>
          <w:sz w:val="20"/>
          <w:szCs w:val="20"/>
        </w:rPr>
        <w:tab/>
        <w:t>4.1.1.14</w:t>
      </w:r>
      <w:r w:rsidRPr="00922EB7">
        <w:rPr>
          <w:sz w:val="20"/>
          <w:szCs w:val="20"/>
        </w:rPr>
        <w:t>. Клієнт зобов’язаний своєчасно забезпечувати достатній залишок коштів на рахунку для здійснення договірного списання  вартості послуг.</w:t>
      </w:r>
    </w:p>
    <w:p w14:paraId="1CFDB1C0" w14:textId="3B615895" w:rsidR="00C84E78" w:rsidRDefault="00C84E78" w:rsidP="00CD3189">
      <w:pPr>
        <w:tabs>
          <w:tab w:val="left" w:pos="0"/>
        </w:tabs>
        <w:ind w:firstLine="567"/>
        <w:jc w:val="both"/>
        <w:rPr>
          <w:sz w:val="20"/>
          <w:szCs w:val="20"/>
        </w:rPr>
      </w:pPr>
      <w:r>
        <w:rPr>
          <w:sz w:val="20"/>
          <w:szCs w:val="20"/>
        </w:rPr>
        <w:lastRenderedPageBreak/>
        <w:tab/>
        <w:t>4.1.1.15</w:t>
      </w:r>
      <w:r w:rsidRPr="00922EB7">
        <w:rPr>
          <w:sz w:val="20"/>
          <w:szCs w:val="20"/>
        </w:rPr>
        <w:t xml:space="preserve">. Клієнт доручає Банку у відповідності з цим Договором, зокрема розділом 5 цього Договору, та діючим законодавством України здійснювати договірне списання коштів з його поточного рахунку без подання  Клієнтом платіжного доручення (оплата за послуги, надані Банком по іншим договорам, погашення кредитів, перерахування сальдо рахунку Клієнта на рахунки в інших </w:t>
      </w:r>
      <w:r w:rsidRPr="00CD3189">
        <w:rPr>
          <w:sz w:val="20"/>
          <w:szCs w:val="20"/>
        </w:rPr>
        <w:t>банках в разі закриття рахунку в Банку, тощо).</w:t>
      </w:r>
    </w:p>
    <w:p w14:paraId="4B98C494" w14:textId="77777777" w:rsidR="00C84E78" w:rsidRPr="00922EB7" w:rsidRDefault="00C84E78" w:rsidP="00607251">
      <w:pPr>
        <w:tabs>
          <w:tab w:val="center" w:pos="0"/>
          <w:tab w:val="left" w:pos="720"/>
        </w:tabs>
        <w:jc w:val="both"/>
        <w:rPr>
          <w:sz w:val="20"/>
          <w:szCs w:val="20"/>
        </w:rPr>
      </w:pPr>
      <w:r>
        <w:rPr>
          <w:sz w:val="20"/>
          <w:szCs w:val="20"/>
        </w:rPr>
        <w:tab/>
      </w:r>
      <w:r w:rsidRPr="00922EB7">
        <w:rPr>
          <w:sz w:val="20"/>
          <w:szCs w:val="20"/>
        </w:rPr>
        <w:t>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w:t>
      </w:r>
    </w:p>
    <w:p w14:paraId="3EBA3396" w14:textId="77777777" w:rsidR="00C84E78" w:rsidRPr="00922EB7" w:rsidRDefault="00C84E78" w:rsidP="00607251">
      <w:pPr>
        <w:tabs>
          <w:tab w:val="left" w:pos="0"/>
        </w:tabs>
        <w:ind w:firstLine="567"/>
        <w:jc w:val="both"/>
        <w:rPr>
          <w:sz w:val="20"/>
          <w:szCs w:val="20"/>
        </w:rPr>
      </w:pPr>
      <w:r>
        <w:rPr>
          <w:sz w:val="20"/>
          <w:szCs w:val="20"/>
        </w:rPr>
        <w:tab/>
      </w:r>
      <w:r w:rsidRPr="00922EB7">
        <w:rPr>
          <w:sz w:val="20"/>
          <w:szCs w:val="20"/>
        </w:rPr>
        <w:t>Договірне списання коштів з поточного рахунку Клієнта здійснюється меморіальним ордером.</w:t>
      </w:r>
    </w:p>
    <w:p w14:paraId="0859E8D2" w14:textId="77777777" w:rsidR="00C84E78" w:rsidRPr="00CD3189" w:rsidRDefault="00C84E78" w:rsidP="00BA7C0A">
      <w:pPr>
        <w:ind w:firstLine="708"/>
        <w:jc w:val="both"/>
        <w:rPr>
          <w:sz w:val="20"/>
          <w:szCs w:val="20"/>
        </w:rPr>
      </w:pPr>
      <w:r w:rsidRPr="00CD3189">
        <w:rPr>
          <w:sz w:val="20"/>
          <w:szCs w:val="20"/>
        </w:rPr>
        <w:t>4.1.</w:t>
      </w:r>
      <w:r>
        <w:rPr>
          <w:sz w:val="20"/>
          <w:szCs w:val="20"/>
        </w:rPr>
        <w:t>1.</w:t>
      </w:r>
      <w:r w:rsidRPr="00CD3189">
        <w:rPr>
          <w:sz w:val="20"/>
          <w:szCs w:val="20"/>
        </w:rPr>
        <w:t>16. Банк має право списувати кошти з усіх поточних (карткових) рахунків клієнта в іноземній і національній валюті у розмірі, еквівалентному сумі винагороди, відповідно до тарифів, термінів і порядку оплати, передбачених тарифами банку (здійснювати договірне списання) і здійснювати продаж іноземної валюти на Міжбанківському валютному ринку України (за курсом на Міжбанківському валютному ринку України для цієї операції на дату її здійснення) з відшкодуванням банку витрат на сплату зборів, комісій і вартості наданих послуг. При цьому Клієнт доручає Банку оформити заявку на продаж іноземної валюти на Міжбанківському валютному ринку України від імені клієнта, оформлюючи меморіальний ордер у межах сум, які підлягають сплаті Банку за цим Договором, відповідно до діючих тарифів Банку, термінів і порядку оплати, передбачених чинними тарифами банку (здійснювати договірне списання як за рахунок власних коштів Клієнта так і за рахунок кредитних коштів Банка).</w:t>
      </w:r>
    </w:p>
    <w:p w14:paraId="7C458645" w14:textId="77777777" w:rsidR="00C84E78" w:rsidRPr="00922EB7" w:rsidRDefault="00C84E78" w:rsidP="00BA7C0A">
      <w:pPr>
        <w:ind w:firstLine="708"/>
        <w:jc w:val="both"/>
        <w:rPr>
          <w:sz w:val="20"/>
          <w:szCs w:val="20"/>
        </w:rPr>
      </w:pPr>
      <w:r>
        <w:rPr>
          <w:sz w:val="20"/>
          <w:szCs w:val="20"/>
        </w:rPr>
        <w:t>4.1.1.17</w:t>
      </w:r>
      <w:r w:rsidRPr="00922EB7">
        <w:rPr>
          <w:sz w:val="20"/>
          <w:szCs w:val="20"/>
        </w:rPr>
        <w:t>. Доручення Клієнтів на списання коштів зі своїх рахунків Банк приймає до виконання винятково у межах залишку коштів на цих рахунках.</w:t>
      </w:r>
    </w:p>
    <w:p w14:paraId="123CF7EF" w14:textId="6E232B75" w:rsidR="00C84E78" w:rsidRPr="00922EB7" w:rsidRDefault="00C84E78" w:rsidP="008E1B2C">
      <w:pPr>
        <w:tabs>
          <w:tab w:val="center" w:pos="0"/>
        </w:tabs>
        <w:ind w:firstLine="567"/>
        <w:jc w:val="both"/>
        <w:rPr>
          <w:sz w:val="20"/>
          <w:szCs w:val="20"/>
        </w:rPr>
      </w:pPr>
      <w:r>
        <w:rPr>
          <w:sz w:val="20"/>
          <w:szCs w:val="20"/>
        </w:rPr>
        <w:tab/>
        <w:t>4.1.1.18</w:t>
      </w:r>
      <w:r w:rsidRPr="00922EB7">
        <w:rPr>
          <w:sz w:val="20"/>
          <w:szCs w:val="20"/>
        </w:rPr>
        <w:t xml:space="preserve">. Клієнт зобов’язаний отримувати виписки з особових рахунків наступного дня після проведення операції та інформувати Банк про помилково здійснені (не здійснені) операції по його рахунку на наступний день після проведення (не проведення) операції. У разі не виявлення помилок, виписки з рахунку вважаються підтвердженими. У разі отримання повідомлення від Банку про неналежне зарахування коштів, </w:t>
      </w:r>
      <w:r w:rsidR="00A52CEF">
        <w:rPr>
          <w:sz w:val="20"/>
          <w:szCs w:val="20"/>
        </w:rPr>
        <w:t>Клієнт зобов</w:t>
      </w:r>
      <w:r w:rsidR="00A52CEF" w:rsidRPr="00A52CEF">
        <w:rPr>
          <w:sz w:val="20"/>
          <w:szCs w:val="20"/>
        </w:rPr>
        <w:t>’</w:t>
      </w:r>
      <w:r w:rsidR="00A52CEF">
        <w:rPr>
          <w:sz w:val="20"/>
          <w:szCs w:val="20"/>
        </w:rPr>
        <w:t xml:space="preserve">язаний </w:t>
      </w:r>
      <w:r w:rsidRPr="00922EB7">
        <w:rPr>
          <w:sz w:val="20"/>
          <w:szCs w:val="20"/>
        </w:rPr>
        <w:t>протягом 3-х робочих днів  ініціювати повернення коштів.</w:t>
      </w:r>
    </w:p>
    <w:p w14:paraId="480050D5" w14:textId="77777777" w:rsidR="00C84E78" w:rsidRPr="00922EB7" w:rsidRDefault="00C84E78" w:rsidP="00012771">
      <w:pPr>
        <w:pStyle w:val="2"/>
        <w:ind w:firstLine="708"/>
        <w:rPr>
          <w:sz w:val="20"/>
        </w:rPr>
      </w:pPr>
      <w:r>
        <w:rPr>
          <w:sz w:val="20"/>
        </w:rPr>
        <w:t>4.1.1.19</w:t>
      </w:r>
      <w:r w:rsidRPr="00922EB7">
        <w:rPr>
          <w:sz w:val="20"/>
        </w:rPr>
        <w:t>. Банк має право робити  виправлення щодо помилково зарахованих та/ або списаних коштів за рахунками Клієнта згідно з нормативно – правовими актами Національного банку України.</w:t>
      </w:r>
    </w:p>
    <w:p w14:paraId="4F29E062" w14:textId="68855248" w:rsidR="00C84E78" w:rsidRPr="00922EB7" w:rsidRDefault="00C84E78" w:rsidP="00797E34">
      <w:pPr>
        <w:ind w:firstLine="708"/>
        <w:jc w:val="both"/>
        <w:rPr>
          <w:sz w:val="20"/>
          <w:szCs w:val="20"/>
        </w:rPr>
      </w:pPr>
      <w:r>
        <w:rPr>
          <w:sz w:val="20"/>
          <w:szCs w:val="20"/>
        </w:rPr>
        <w:t>4.1.1.20</w:t>
      </w:r>
      <w:r w:rsidRPr="00922EB7">
        <w:rPr>
          <w:sz w:val="20"/>
          <w:szCs w:val="20"/>
        </w:rPr>
        <w:t>. Платіжні вимоги</w:t>
      </w:r>
      <w:r w:rsidR="001B1471">
        <w:rPr>
          <w:sz w:val="20"/>
          <w:szCs w:val="20"/>
        </w:rPr>
        <w:t xml:space="preserve"> та інкасові доручення (розпорядження)</w:t>
      </w:r>
      <w:r w:rsidRPr="00922EB7">
        <w:rPr>
          <w:sz w:val="20"/>
          <w:szCs w:val="20"/>
        </w:rPr>
        <w:t xml:space="preserve"> на примусове списання коштів з рахунків Клієнтів Банк приймає незалежно від наявності на них достатнього залишку коштів і виконує їх у межах залишку коштів.</w:t>
      </w:r>
    </w:p>
    <w:p w14:paraId="1491E3C0" w14:textId="77777777" w:rsidR="00C84E78" w:rsidRPr="00A15260" w:rsidRDefault="00C84E78" w:rsidP="00797E34">
      <w:pPr>
        <w:ind w:firstLine="708"/>
        <w:jc w:val="both"/>
        <w:rPr>
          <w:sz w:val="20"/>
          <w:szCs w:val="20"/>
        </w:rPr>
      </w:pPr>
      <w:r>
        <w:rPr>
          <w:sz w:val="20"/>
          <w:szCs w:val="20"/>
        </w:rPr>
        <w:t>4.1.1.21</w:t>
      </w:r>
      <w:r w:rsidRPr="00922EB7">
        <w:rPr>
          <w:sz w:val="20"/>
          <w:szCs w:val="20"/>
        </w:rPr>
        <w:t xml:space="preserve">. Якщо немає/недостатньо коштів на рахунку Клієнта, то Банк не здійснює облік заборгованості Клієнта, не оплаченої вчасно, і не веде реєстр розрахункових документів, не оплачених вчасно у зв'язку з відсутністю </w:t>
      </w:r>
      <w:r w:rsidRPr="00A15260">
        <w:rPr>
          <w:sz w:val="20"/>
          <w:szCs w:val="20"/>
        </w:rPr>
        <w:t>коштів на рахунку Клієнта.</w:t>
      </w:r>
    </w:p>
    <w:p w14:paraId="3BDAEF8D" w14:textId="77777777" w:rsidR="00C84E78" w:rsidRPr="00A15260" w:rsidRDefault="00C84E78" w:rsidP="00CD3189">
      <w:pPr>
        <w:ind w:firstLine="708"/>
        <w:jc w:val="both"/>
        <w:rPr>
          <w:sz w:val="20"/>
          <w:szCs w:val="20"/>
        </w:rPr>
      </w:pPr>
      <w:r w:rsidRPr="00A15260">
        <w:rPr>
          <w:sz w:val="20"/>
          <w:szCs w:val="20"/>
        </w:rPr>
        <w:t>4.1.</w:t>
      </w:r>
      <w:r>
        <w:rPr>
          <w:sz w:val="20"/>
          <w:szCs w:val="20"/>
        </w:rPr>
        <w:t>1.</w:t>
      </w:r>
      <w:r w:rsidRPr="00A15260">
        <w:rPr>
          <w:sz w:val="20"/>
          <w:szCs w:val="20"/>
        </w:rPr>
        <w:t>22. Здійснення розрахункових операцій можливе із застосуванням таких видів платіжних інструментів:</w:t>
      </w:r>
    </w:p>
    <w:p w14:paraId="5924D3E8" w14:textId="77777777" w:rsidR="00C84E78" w:rsidRPr="00A15260" w:rsidRDefault="00C84E78" w:rsidP="00F15266">
      <w:pPr>
        <w:numPr>
          <w:ilvl w:val="0"/>
          <w:numId w:val="8"/>
        </w:numPr>
        <w:jc w:val="both"/>
        <w:rPr>
          <w:sz w:val="20"/>
          <w:szCs w:val="20"/>
        </w:rPr>
      </w:pPr>
      <w:r w:rsidRPr="00A15260">
        <w:rPr>
          <w:sz w:val="20"/>
          <w:szCs w:val="20"/>
        </w:rPr>
        <w:t>платіжного доручення;</w:t>
      </w:r>
    </w:p>
    <w:p w14:paraId="74E24365" w14:textId="77777777" w:rsidR="00C84E78" w:rsidRPr="00A15260" w:rsidRDefault="00C84E78" w:rsidP="00F15266">
      <w:pPr>
        <w:numPr>
          <w:ilvl w:val="0"/>
          <w:numId w:val="8"/>
        </w:numPr>
        <w:jc w:val="both"/>
        <w:rPr>
          <w:sz w:val="20"/>
          <w:szCs w:val="20"/>
        </w:rPr>
      </w:pPr>
      <w:r w:rsidRPr="00A15260">
        <w:rPr>
          <w:sz w:val="20"/>
          <w:szCs w:val="20"/>
        </w:rPr>
        <w:t>платіжної вимоги-доручення;</w:t>
      </w:r>
    </w:p>
    <w:p w14:paraId="27406AE9" w14:textId="77777777" w:rsidR="00C84E78" w:rsidRPr="00A15260" w:rsidRDefault="00C84E78" w:rsidP="00F15266">
      <w:pPr>
        <w:numPr>
          <w:ilvl w:val="0"/>
          <w:numId w:val="8"/>
        </w:numPr>
        <w:jc w:val="both"/>
        <w:rPr>
          <w:sz w:val="20"/>
          <w:szCs w:val="20"/>
        </w:rPr>
      </w:pPr>
      <w:r w:rsidRPr="00A15260">
        <w:rPr>
          <w:sz w:val="20"/>
          <w:szCs w:val="20"/>
        </w:rPr>
        <w:t>платіжної вимоги;</w:t>
      </w:r>
    </w:p>
    <w:p w14:paraId="6D5231CD" w14:textId="77777777" w:rsidR="00C84E78" w:rsidRPr="00A15260" w:rsidRDefault="00C84E78" w:rsidP="00F15266">
      <w:pPr>
        <w:numPr>
          <w:ilvl w:val="0"/>
          <w:numId w:val="8"/>
        </w:numPr>
        <w:jc w:val="both"/>
        <w:rPr>
          <w:sz w:val="20"/>
          <w:szCs w:val="20"/>
        </w:rPr>
      </w:pPr>
      <w:r w:rsidRPr="00A15260">
        <w:rPr>
          <w:sz w:val="20"/>
          <w:szCs w:val="20"/>
        </w:rPr>
        <w:t>розрахункового чека;</w:t>
      </w:r>
    </w:p>
    <w:p w14:paraId="054D786B" w14:textId="6C4E31B3" w:rsidR="00C84E78" w:rsidRPr="00A15260" w:rsidRDefault="001B1471" w:rsidP="00F15266">
      <w:pPr>
        <w:numPr>
          <w:ilvl w:val="0"/>
          <w:numId w:val="8"/>
        </w:numPr>
        <w:jc w:val="both"/>
        <w:rPr>
          <w:sz w:val="20"/>
          <w:szCs w:val="20"/>
        </w:rPr>
      </w:pPr>
      <w:r>
        <w:rPr>
          <w:sz w:val="20"/>
          <w:szCs w:val="20"/>
        </w:rPr>
        <w:t>інкасового доручення (розпорядження).</w:t>
      </w:r>
    </w:p>
    <w:p w14:paraId="08114690" w14:textId="77777777" w:rsidR="00C84E78" w:rsidRPr="00A15260" w:rsidRDefault="00C84E78" w:rsidP="00A15260">
      <w:pPr>
        <w:pStyle w:val="3"/>
        <w:ind w:firstLine="708"/>
        <w:rPr>
          <w:sz w:val="20"/>
        </w:rPr>
      </w:pPr>
      <w:r w:rsidRPr="00A15260">
        <w:rPr>
          <w:sz w:val="20"/>
        </w:rPr>
        <w:t>4.1.</w:t>
      </w:r>
      <w:r>
        <w:rPr>
          <w:sz w:val="20"/>
        </w:rPr>
        <w:t>1.</w:t>
      </w:r>
      <w:r w:rsidRPr="00A15260">
        <w:rPr>
          <w:sz w:val="20"/>
        </w:rPr>
        <w:t>23. Банк має право змінювати самостійно номер рахунку, якщо це викликано вимогами діючого законодавства України, з обов’язковим повідомленням Клієнта та відповідного контролюючого органу.</w:t>
      </w:r>
    </w:p>
    <w:p w14:paraId="19CCC3CD" w14:textId="77777777" w:rsidR="00C84E78" w:rsidRPr="00A15260" w:rsidRDefault="00C84E78" w:rsidP="00A15260">
      <w:pPr>
        <w:pStyle w:val="3"/>
        <w:ind w:firstLine="708"/>
        <w:rPr>
          <w:sz w:val="20"/>
        </w:rPr>
      </w:pPr>
      <w:r w:rsidRPr="00A15260">
        <w:rPr>
          <w:sz w:val="20"/>
        </w:rPr>
        <w:t>4.1.</w:t>
      </w:r>
      <w:r>
        <w:rPr>
          <w:sz w:val="20"/>
        </w:rPr>
        <w:t>1.</w:t>
      </w:r>
      <w:r w:rsidRPr="00A15260">
        <w:rPr>
          <w:sz w:val="20"/>
        </w:rPr>
        <w:t>24. Банк здійснює зупинення видаткових операцій за рахунком Клієнта в разі накладення на кошти арешту відповідно до законодавства України. Зупинення видаткових операцій здійснюється в межах суми, на яку накладено арешт, крім випадків, коли арешт накладено без установлення такої суми.</w:t>
      </w:r>
    </w:p>
    <w:p w14:paraId="5F805FDE" w14:textId="77777777" w:rsidR="00C84E78" w:rsidRPr="00A15260" w:rsidRDefault="00C84E78" w:rsidP="00A15260">
      <w:pPr>
        <w:pStyle w:val="a5"/>
        <w:spacing w:before="0" w:beforeAutospacing="0" w:after="0" w:afterAutospacing="0"/>
        <w:ind w:firstLine="709"/>
        <w:jc w:val="both"/>
        <w:rPr>
          <w:sz w:val="20"/>
          <w:szCs w:val="20"/>
          <w:lang w:val="uk-UA"/>
        </w:rPr>
      </w:pPr>
      <w:r w:rsidRPr="00A15260">
        <w:rPr>
          <w:sz w:val="20"/>
          <w:szCs w:val="20"/>
          <w:lang w:val="uk-UA"/>
        </w:rPr>
        <w:t>Банк здійснює зупинення видаткових операцій за рахунками клієнтів на підставі рішення суду, яке винесене за зверненням органу доходів і зборів і надійшло до банку безпосередньо від суду або органу доходів і зборів після отримання рішення суду. Банк здійснює поновлення видаткових операцій за рахунком Клієнта на підставі рішення податкового керуючого або суду.</w:t>
      </w:r>
    </w:p>
    <w:p w14:paraId="5AEAC407" w14:textId="77777777" w:rsidR="00C84E78" w:rsidRPr="00A15260" w:rsidRDefault="00C84E78" w:rsidP="00A15260">
      <w:pPr>
        <w:pStyle w:val="a5"/>
        <w:spacing w:before="0" w:beforeAutospacing="0" w:after="0" w:afterAutospacing="0"/>
        <w:ind w:firstLine="709"/>
        <w:jc w:val="both"/>
        <w:rPr>
          <w:sz w:val="20"/>
          <w:szCs w:val="20"/>
          <w:lang w:val="uk-UA"/>
        </w:rPr>
      </w:pPr>
      <w:r w:rsidRPr="00A15260">
        <w:rPr>
          <w:sz w:val="20"/>
          <w:szCs w:val="20"/>
          <w:lang w:val="uk-UA"/>
        </w:rPr>
        <w:t>Банк зупиняє видаткові операції за рахунком Клієнта, щодо якого в цьому банку є публічне обтяження рухомого майна, яке накладене державним / приватним виконавцем, на суму такого обтяження, та відновлює видаткові операції за рахунком у випадку, визначеному Законом України "Про платіжні системи та переказ коштів в Україні", у порядку, визначеному пунктом 3.3. цього Договору та внутрішніми процедурами Банку.</w:t>
      </w:r>
    </w:p>
    <w:p w14:paraId="7B6F2E76" w14:textId="60690EB8" w:rsidR="00C84E78" w:rsidRPr="00A15260" w:rsidRDefault="00C84E78" w:rsidP="00A15260">
      <w:pPr>
        <w:ind w:firstLine="708"/>
        <w:jc w:val="both"/>
        <w:rPr>
          <w:sz w:val="20"/>
          <w:szCs w:val="20"/>
        </w:rPr>
      </w:pPr>
      <w:r w:rsidRPr="00A15260">
        <w:rPr>
          <w:sz w:val="20"/>
          <w:szCs w:val="20"/>
        </w:rPr>
        <w:t xml:space="preserve">Зупинення фінансових операцій Клієнта, щодо яких є мотивована підозра, що вони пов'язані з </w:t>
      </w:r>
      <w:r w:rsidR="00B7654A" w:rsidRPr="00BB4EDB">
        <w:rPr>
          <w:sz w:val="20"/>
          <w:szCs w:val="20"/>
        </w:rPr>
        <w:t>легалізацією (відмиванням) доходів, одержаних злочинним шляхом, або фінансування</w:t>
      </w:r>
      <w:r w:rsidR="00B7654A">
        <w:rPr>
          <w:sz w:val="20"/>
          <w:szCs w:val="20"/>
        </w:rPr>
        <w:t>м</w:t>
      </w:r>
      <w:r w:rsidR="00B7654A" w:rsidRPr="00BB4EDB">
        <w:rPr>
          <w:sz w:val="20"/>
          <w:szCs w:val="20"/>
        </w:rPr>
        <w:t xml:space="preserve"> тероризму </w:t>
      </w:r>
      <w:bookmarkStart w:id="4" w:name="_Hlk514836862"/>
      <w:r w:rsidR="00B7654A" w:rsidRPr="00BB4EDB">
        <w:rPr>
          <w:sz w:val="20"/>
          <w:szCs w:val="20"/>
        </w:rPr>
        <w:t>чи фінансуванням розповсюдження зброї масового знищення</w:t>
      </w:r>
      <w:bookmarkEnd w:id="4"/>
      <w:r w:rsidRPr="00A15260">
        <w:rPr>
          <w:sz w:val="20"/>
          <w:szCs w:val="20"/>
        </w:rPr>
        <w:t>, чи щодо яких застосовані міжнародні санкції, регулюється законодавством України, у тому числі нормативно-правовим актом Національного банку з питанн</w:t>
      </w:r>
      <w:r w:rsidR="00B7654A">
        <w:rPr>
          <w:sz w:val="20"/>
          <w:szCs w:val="20"/>
        </w:rPr>
        <w:t>ь</w:t>
      </w:r>
      <w:r w:rsidRPr="00A15260">
        <w:rPr>
          <w:sz w:val="20"/>
          <w:szCs w:val="20"/>
        </w:rPr>
        <w:t xml:space="preserve"> фінансового моніторингу.</w:t>
      </w:r>
    </w:p>
    <w:p w14:paraId="7356509C" w14:textId="77777777" w:rsidR="00C84E78" w:rsidRDefault="00C84E78" w:rsidP="00A15260">
      <w:pPr>
        <w:ind w:firstLine="708"/>
        <w:jc w:val="both"/>
        <w:rPr>
          <w:sz w:val="20"/>
          <w:szCs w:val="20"/>
        </w:rPr>
      </w:pPr>
      <w:r w:rsidRPr="00A15260">
        <w:rPr>
          <w:sz w:val="20"/>
          <w:szCs w:val="20"/>
        </w:rPr>
        <w:t>4.1.</w:t>
      </w:r>
      <w:r>
        <w:rPr>
          <w:sz w:val="20"/>
          <w:szCs w:val="20"/>
        </w:rPr>
        <w:t>1.</w:t>
      </w:r>
      <w:r w:rsidRPr="00A15260">
        <w:rPr>
          <w:sz w:val="20"/>
          <w:szCs w:val="20"/>
        </w:rPr>
        <w:t>25. Банк не несе відповідальність за достовірність змісту платіжного доручення, оформленого</w:t>
      </w:r>
      <w:r w:rsidRPr="00922EB7">
        <w:rPr>
          <w:sz w:val="20"/>
          <w:szCs w:val="20"/>
        </w:rPr>
        <w:t xml:space="preserve"> клієнтом, а також за повноту і своєчасність сплати клієнтом податків, зборів/страхових внесків (обов'язкових платежів).</w:t>
      </w:r>
    </w:p>
    <w:p w14:paraId="515F78AA" w14:textId="77777777" w:rsidR="00C84E78" w:rsidRPr="00922EB7" w:rsidRDefault="00C84E78" w:rsidP="000B62D5">
      <w:pPr>
        <w:ind w:firstLine="708"/>
        <w:jc w:val="both"/>
        <w:rPr>
          <w:sz w:val="20"/>
          <w:szCs w:val="20"/>
        </w:rPr>
      </w:pPr>
      <w:r w:rsidRPr="000B62D5">
        <w:rPr>
          <w:sz w:val="20"/>
          <w:szCs w:val="20"/>
        </w:rPr>
        <w:lastRenderedPageBreak/>
        <w:t>Банк не відповідає перед Клієнтом у випадках збою в роботі технічних і програмних засобів системи електронних платежів Національного банку України.</w:t>
      </w:r>
    </w:p>
    <w:p w14:paraId="56A505AC" w14:textId="77777777" w:rsidR="00C84E78" w:rsidRPr="00922EB7" w:rsidRDefault="00C84E78" w:rsidP="00D871CC">
      <w:pPr>
        <w:ind w:firstLine="708"/>
        <w:jc w:val="both"/>
        <w:rPr>
          <w:sz w:val="20"/>
          <w:szCs w:val="20"/>
        </w:rPr>
      </w:pPr>
      <w:r>
        <w:rPr>
          <w:sz w:val="20"/>
          <w:szCs w:val="20"/>
        </w:rPr>
        <w:t>4.1.1.26</w:t>
      </w:r>
      <w:r w:rsidRPr="00922EB7">
        <w:rPr>
          <w:sz w:val="20"/>
          <w:szCs w:val="20"/>
        </w:rPr>
        <w:t>. Відповідальність за правильність заповнення реквізитів розрахункового документа несе особа, яка оформила цей документ і подала його до Банку.</w:t>
      </w:r>
    </w:p>
    <w:p w14:paraId="13D77140" w14:textId="77777777" w:rsidR="00C84E78" w:rsidRPr="00922EB7" w:rsidRDefault="00C84E78" w:rsidP="00A62B77">
      <w:pPr>
        <w:ind w:firstLine="708"/>
        <w:jc w:val="both"/>
        <w:rPr>
          <w:sz w:val="20"/>
          <w:szCs w:val="20"/>
        </w:rPr>
      </w:pPr>
      <w:r>
        <w:rPr>
          <w:sz w:val="20"/>
          <w:szCs w:val="20"/>
        </w:rPr>
        <w:t>4.1.1.27</w:t>
      </w:r>
      <w:r w:rsidRPr="00922EB7">
        <w:rPr>
          <w:sz w:val="20"/>
          <w:szCs w:val="20"/>
        </w:rPr>
        <w:t>. Відповідальність за відповідність інформації, зазначеної у платіжному дорученні, суті операції, по якій здійснюється перерахування, несе Клієнт, який у разі її невідповідності повинен відшкодувати Банку заподіяний внаслідок цього збиток.</w:t>
      </w:r>
    </w:p>
    <w:p w14:paraId="4B206EF4" w14:textId="77777777" w:rsidR="00C84E78" w:rsidRDefault="00C84E78" w:rsidP="00A62B77">
      <w:pPr>
        <w:ind w:firstLine="708"/>
        <w:jc w:val="both"/>
        <w:rPr>
          <w:sz w:val="20"/>
          <w:szCs w:val="20"/>
        </w:rPr>
      </w:pPr>
      <w:r>
        <w:rPr>
          <w:sz w:val="20"/>
          <w:szCs w:val="20"/>
        </w:rPr>
        <w:t>4.1.1.28</w:t>
      </w:r>
      <w:r w:rsidRPr="00922EB7">
        <w:rPr>
          <w:sz w:val="20"/>
          <w:szCs w:val="20"/>
        </w:rPr>
        <w:t>. Клієнти та їх контрагенти - одержувачі коштів здійснюють самостійно контроль своєчасного проведення розрахунків і розглядають претензії, які виникли між ними, без участі банку.</w:t>
      </w:r>
    </w:p>
    <w:p w14:paraId="364D6427" w14:textId="77777777" w:rsidR="00C84E78" w:rsidRPr="000B62D5" w:rsidRDefault="00C84E78" w:rsidP="00A62B77">
      <w:pPr>
        <w:tabs>
          <w:tab w:val="left" w:pos="0"/>
        </w:tabs>
        <w:ind w:firstLine="708"/>
        <w:jc w:val="both"/>
        <w:rPr>
          <w:sz w:val="20"/>
          <w:szCs w:val="20"/>
        </w:rPr>
      </w:pPr>
      <w:r w:rsidRPr="000B62D5">
        <w:rPr>
          <w:sz w:val="20"/>
          <w:szCs w:val="20"/>
        </w:rPr>
        <w:t>Банк зараховує на Рахунок грошові кошти, що надійшли на користь Клієнта протягом Операційного дня, в день їх отримання, якщо під час проведення контролю за реквізитами розрахункових документів не виявлено розбіжностей та дата їх надходження збігається з Датою валютування. Кошти, що отримані Банком на користь Клієнта до настання Дати валютування, яка зазначена в електронному розрахунковому документі, зараховується Банком на Рахунок Клієнта в день настання Дати валютування. Якщо Дата валютування припадає на неробочий день, Банк зараховує кошти на Рахунок Клієнта на початок першого робочого дня, наступного за днем, який визначений Датою валютування.</w:t>
      </w:r>
    </w:p>
    <w:p w14:paraId="5207FA05" w14:textId="77777777" w:rsidR="00C84E78" w:rsidRPr="000B62D5" w:rsidRDefault="00C84E78" w:rsidP="00A62B77">
      <w:pPr>
        <w:tabs>
          <w:tab w:val="left" w:pos="0"/>
        </w:tabs>
        <w:ind w:firstLine="708"/>
        <w:jc w:val="both"/>
        <w:rPr>
          <w:sz w:val="20"/>
          <w:szCs w:val="20"/>
        </w:rPr>
      </w:pPr>
      <w:r w:rsidRPr="000B62D5">
        <w:rPr>
          <w:sz w:val="20"/>
          <w:szCs w:val="20"/>
        </w:rPr>
        <w:t>Банк до настання Дати валютування, що зазначена в електронному розрахунковому документі, зараховує переказані кошти на відповідний  Рахунок і не пізніше наступного робочого дня засобами телефонного зв’язку або системи «Клієнт-Банк» повідомляє Клієнта про надходження на його адресу коштів та їх Дату валютування.</w:t>
      </w:r>
    </w:p>
    <w:p w14:paraId="170F6118" w14:textId="77777777" w:rsidR="00C84E78" w:rsidRPr="000B62D5" w:rsidRDefault="00C84E78" w:rsidP="00A62B77">
      <w:pPr>
        <w:tabs>
          <w:tab w:val="left" w:pos="0"/>
        </w:tabs>
        <w:ind w:firstLine="708"/>
        <w:jc w:val="both"/>
        <w:rPr>
          <w:sz w:val="20"/>
          <w:szCs w:val="20"/>
        </w:rPr>
      </w:pPr>
      <w:r w:rsidRPr="000B62D5">
        <w:rPr>
          <w:sz w:val="20"/>
          <w:szCs w:val="20"/>
        </w:rPr>
        <w:t xml:space="preserve">Якщо переказ, що надійшов до Банку, не відповідає законодавству України чи вимогам Банку, або в документі на переказ невірно зазначені реквізити для зарахування коштів на </w:t>
      </w:r>
      <w:r>
        <w:rPr>
          <w:sz w:val="20"/>
          <w:szCs w:val="20"/>
        </w:rPr>
        <w:t>Рахунок, Банк має право не зара</w:t>
      </w:r>
      <w:r w:rsidRPr="000B62D5">
        <w:rPr>
          <w:sz w:val="20"/>
          <w:szCs w:val="20"/>
        </w:rPr>
        <w:t>ховувати кошти на  Рахунок та повернути кошти банку, що обслуговує платника.</w:t>
      </w:r>
    </w:p>
    <w:p w14:paraId="440C8FF0" w14:textId="77777777" w:rsidR="00C84E78" w:rsidRPr="000B62D5" w:rsidRDefault="00C84E78" w:rsidP="00A62B77">
      <w:pPr>
        <w:ind w:firstLine="708"/>
        <w:jc w:val="both"/>
        <w:rPr>
          <w:sz w:val="20"/>
          <w:szCs w:val="20"/>
        </w:rPr>
      </w:pPr>
      <w:r w:rsidRPr="000B62D5">
        <w:rPr>
          <w:sz w:val="20"/>
          <w:szCs w:val="20"/>
        </w:rPr>
        <w:t>У випадку помилкового зарахування коштів на Рахунок, що сталося з вини Банку, Клієнт доручає Банку здійснити Договірне списання коштів з Рахунку в сумі таких помилково зарахованих коштів.</w:t>
      </w:r>
    </w:p>
    <w:p w14:paraId="30FAC933" w14:textId="77777777" w:rsidR="00C84E78" w:rsidRDefault="00C84E78" w:rsidP="00A62B77">
      <w:pPr>
        <w:tabs>
          <w:tab w:val="left" w:pos="0"/>
        </w:tabs>
        <w:ind w:firstLine="708"/>
        <w:jc w:val="both"/>
        <w:rPr>
          <w:sz w:val="20"/>
          <w:szCs w:val="20"/>
        </w:rPr>
      </w:pPr>
      <w:r w:rsidRPr="000B62D5">
        <w:rPr>
          <w:sz w:val="20"/>
          <w:szCs w:val="20"/>
        </w:rPr>
        <w:t>4.1.</w:t>
      </w:r>
      <w:r>
        <w:rPr>
          <w:sz w:val="20"/>
          <w:szCs w:val="20"/>
        </w:rPr>
        <w:t>1.</w:t>
      </w:r>
      <w:r w:rsidRPr="000B62D5">
        <w:rPr>
          <w:sz w:val="20"/>
          <w:szCs w:val="20"/>
        </w:rPr>
        <w:t>29. Банк має право повернути Клієнту без виконання розрахункові документи, якщо реквізити цих документів заповнено з порушенням вимог діючого</w:t>
      </w:r>
      <w:r w:rsidRPr="00922EB7">
        <w:rPr>
          <w:sz w:val="20"/>
          <w:szCs w:val="20"/>
        </w:rPr>
        <w:t xml:space="preserve"> законодавства України, або які не можуть бути виконані відповідно до законодавства України.</w:t>
      </w:r>
    </w:p>
    <w:p w14:paraId="2005694B" w14:textId="77777777" w:rsidR="00C84E78" w:rsidRPr="000B62D5" w:rsidRDefault="00C84E78" w:rsidP="000B62D5">
      <w:pPr>
        <w:tabs>
          <w:tab w:val="left" w:pos="0"/>
        </w:tabs>
        <w:ind w:firstLine="720"/>
        <w:jc w:val="both"/>
        <w:rPr>
          <w:sz w:val="20"/>
          <w:szCs w:val="20"/>
        </w:rPr>
      </w:pPr>
      <w:r w:rsidRPr="000B62D5">
        <w:rPr>
          <w:sz w:val="20"/>
          <w:szCs w:val="20"/>
        </w:rPr>
        <w:t xml:space="preserve">Банк, повертаючи розрахунковий документ у день його надходження, має зробити на його зворотному боці напис про причину повернення документа без виконання (з обов'язковим посиланням на статтю закону України, відповідно до якої розрахунковий документ не може бути виконано, або/та главу/пункт нормативно-правового </w:t>
      </w:r>
      <w:proofErr w:type="spellStart"/>
      <w:r w:rsidRPr="000B62D5">
        <w:rPr>
          <w:sz w:val="20"/>
          <w:szCs w:val="20"/>
        </w:rPr>
        <w:t>акта</w:t>
      </w:r>
      <w:proofErr w:type="spellEnd"/>
      <w:r w:rsidRPr="000B62D5">
        <w:rPr>
          <w:sz w:val="20"/>
          <w:szCs w:val="20"/>
        </w:rPr>
        <w:t xml:space="preserve"> Національного банку, який порушено) та зазначити дату його повернення (це засвідчується підписами відповідального виконавця і працівника, на якого покладено функції контролера, та відбитком штампа Банку). </w:t>
      </w:r>
    </w:p>
    <w:p w14:paraId="0AA52BD4" w14:textId="77777777" w:rsidR="00C84E78" w:rsidRPr="00922EB7" w:rsidRDefault="00C84E78" w:rsidP="00F81018">
      <w:pPr>
        <w:tabs>
          <w:tab w:val="left" w:pos="0"/>
        </w:tabs>
        <w:ind w:firstLine="567"/>
        <w:jc w:val="both"/>
        <w:rPr>
          <w:sz w:val="20"/>
          <w:szCs w:val="20"/>
        </w:rPr>
      </w:pPr>
      <w:r>
        <w:rPr>
          <w:sz w:val="20"/>
          <w:szCs w:val="20"/>
        </w:rPr>
        <w:tab/>
        <w:t>4.1.1.30</w:t>
      </w:r>
      <w:r w:rsidRPr="00922EB7">
        <w:rPr>
          <w:sz w:val="20"/>
          <w:szCs w:val="20"/>
        </w:rPr>
        <w:t>. Банк має право відмовляти в обслуговуванні рахунку Клієнта, тимчасово зупиняти/обмежувати операції по рахунку Клієнта в разі ненадання документів, відомостей, необхідних для з'ясування суті його діяльності, фінансового стану,  умисного  подання  Клієнтом  непр</w:t>
      </w:r>
      <w:r>
        <w:rPr>
          <w:sz w:val="20"/>
          <w:szCs w:val="20"/>
        </w:rPr>
        <w:t xml:space="preserve">авдивих  відомостей  </w:t>
      </w:r>
      <w:r w:rsidRPr="00922EB7">
        <w:rPr>
          <w:sz w:val="20"/>
          <w:szCs w:val="20"/>
        </w:rPr>
        <w:t>та  в  інших випадках, передбачених діючим законодавством України.</w:t>
      </w:r>
    </w:p>
    <w:p w14:paraId="7D8F25B9" w14:textId="77777777" w:rsidR="00C84E78" w:rsidRPr="000D67CE" w:rsidRDefault="00C84E78" w:rsidP="000D67CE">
      <w:pPr>
        <w:tabs>
          <w:tab w:val="left" w:pos="0"/>
        </w:tabs>
        <w:ind w:firstLine="720"/>
        <w:jc w:val="both"/>
        <w:rPr>
          <w:strike/>
          <w:sz w:val="20"/>
          <w:szCs w:val="20"/>
        </w:rPr>
      </w:pPr>
      <w:r w:rsidRPr="000D67CE">
        <w:rPr>
          <w:sz w:val="20"/>
          <w:szCs w:val="20"/>
        </w:rPr>
        <w:t>4.1.</w:t>
      </w:r>
      <w:r>
        <w:rPr>
          <w:sz w:val="20"/>
          <w:szCs w:val="20"/>
        </w:rPr>
        <w:t>1.</w:t>
      </w:r>
      <w:r w:rsidRPr="000D67CE">
        <w:rPr>
          <w:sz w:val="20"/>
          <w:szCs w:val="20"/>
        </w:rPr>
        <w:t>31. Банк має право відмовитися від обслуговування Рахунку та закрити Рахунок у разі відсутності будь-яких ініційованих Клієнтом операцій за цим Рахунком протягом трьох років та відсутності залишку коштів на Рахунку</w:t>
      </w:r>
      <w:r>
        <w:rPr>
          <w:sz w:val="20"/>
          <w:szCs w:val="20"/>
        </w:rPr>
        <w:t xml:space="preserve"> в порядку, визначеному діючим законодавством України, за умови письмового попередження Клієнта в електронній та/або паперовій формі.</w:t>
      </w:r>
      <w:r w:rsidRPr="000D67CE">
        <w:rPr>
          <w:strike/>
          <w:sz w:val="20"/>
          <w:szCs w:val="20"/>
        </w:rPr>
        <w:t xml:space="preserve"> </w:t>
      </w:r>
    </w:p>
    <w:p w14:paraId="77A735DF" w14:textId="77777777" w:rsidR="00C84E78" w:rsidRPr="00922EB7" w:rsidRDefault="00C84E78" w:rsidP="00835AB1">
      <w:pPr>
        <w:tabs>
          <w:tab w:val="left" w:pos="0"/>
        </w:tabs>
        <w:ind w:firstLine="720"/>
        <w:jc w:val="both"/>
        <w:rPr>
          <w:sz w:val="20"/>
          <w:szCs w:val="20"/>
        </w:rPr>
      </w:pPr>
      <w:r w:rsidRPr="000D67CE">
        <w:rPr>
          <w:sz w:val="20"/>
          <w:szCs w:val="20"/>
        </w:rPr>
        <w:t>У разі закриття за ініціативою Банку Рахунку із залишком коштів, Банк направляє Клієнту повідомлення про закриття Рахунку та закриває Рахунок на двадцятий календарний день з дня відправлення Клієнту такого повідомлення (або в інші строки, передбачені в повідомленні). Залишок коштів на Рахунку перераховується на відповідні балансові рахунки Банку та повертається Клієнту на його першу вимогу за умови проведення ідентифікації та верифікації Клієнта. До моменту отримання такої вимоги Банк  обліковує зазначені кошти на балансових рахунках Банку з обліку заборгованості  за недіючими рахунками, при цьому будь-які проценти або інші доходи на зазначені кошти Банком не нараховуються. На звернення Клієнта Банк надає інформацію про дату закриття Рахунку.</w:t>
      </w:r>
    </w:p>
    <w:p w14:paraId="64CA9C07" w14:textId="138DA014" w:rsidR="00C84E78" w:rsidRPr="006C5FC1" w:rsidRDefault="00C84E78" w:rsidP="006C5FC1">
      <w:pPr>
        <w:tabs>
          <w:tab w:val="left" w:pos="0"/>
        </w:tabs>
        <w:ind w:firstLine="720"/>
        <w:jc w:val="both"/>
        <w:rPr>
          <w:sz w:val="20"/>
          <w:szCs w:val="20"/>
        </w:rPr>
      </w:pPr>
      <w:r w:rsidRPr="006C5FC1">
        <w:rPr>
          <w:sz w:val="20"/>
          <w:szCs w:val="20"/>
        </w:rPr>
        <w:t>4.1.</w:t>
      </w:r>
      <w:r>
        <w:rPr>
          <w:sz w:val="20"/>
          <w:szCs w:val="20"/>
        </w:rPr>
        <w:t>1.</w:t>
      </w:r>
      <w:r w:rsidRPr="006C5FC1">
        <w:rPr>
          <w:sz w:val="20"/>
          <w:szCs w:val="20"/>
        </w:rPr>
        <w:t xml:space="preserve">32. У випадку внесення будь-яких змін до документів Клієнта, що підлягають зберіганню в справі з юридичного оформлення рахунку, в т.ч. при зміні юридичної адреси Клієнта, в разі внесення змін до складу осіб, які мають право першого чи другого підписів, в разі внесення змін до складу засновників, відомостей щодо кінцевих бенефіціарних власників (контролерів), тощо, Клієнт зобов’язаний надати до Банку відповідні документи та/або копії документів, засвідчені в порядку, визначеному діючим законодавством України, на протязі </w:t>
      </w:r>
      <w:r w:rsidR="00AC3C65">
        <w:rPr>
          <w:sz w:val="20"/>
          <w:szCs w:val="20"/>
        </w:rPr>
        <w:t>1</w:t>
      </w:r>
      <w:r w:rsidRPr="006C5FC1">
        <w:rPr>
          <w:sz w:val="20"/>
          <w:szCs w:val="20"/>
        </w:rPr>
        <w:t>0 календарних днів з моменту внесення змін.</w:t>
      </w:r>
    </w:p>
    <w:p w14:paraId="4BD0A7A9" w14:textId="77777777" w:rsidR="00C84E78" w:rsidRPr="006C5FC1" w:rsidRDefault="00C84E78" w:rsidP="006C5FC1">
      <w:pPr>
        <w:tabs>
          <w:tab w:val="left" w:pos="0"/>
        </w:tabs>
        <w:ind w:firstLine="720"/>
        <w:jc w:val="both"/>
        <w:rPr>
          <w:sz w:val="20"/>
          <w:szCs w:val="20"/>
        </w:rPr>
      </w:pPr>
      <w:r w:rsidRPr="006C5FC1">
        <w:rPr>
          <w:sz w:val="20"/>
          <w:szCs w:val="20"/>
        </w:rPr>
        <w:t>У випадку порушення Клієнтом умов, викладених в цьому пункті, Клієнт зобов’язаний за власний рахунок повністю відшкодувати суму будь-яких збитків, понесених Банком у зв’язку із таким порушенням, включаючи  обов’язок відшкодувати за рахунок Клієнта суму усіх накладених на Банк штрафних санкцій та відшкодування інших несприятливих наслідків.</w:t>
      </w:r>
    </w:p>
    <w:p w14:paraId="1EBCE68C" w14:textId="77777777" w:rsidR="00C84E78" w:rsidRPr="006C5FC1" w:rsidRDefault="00C84E78" w:rsidP="006C5FC1">
      <w:pPr>
        <w:tabs>
          <w:tab w:val="left" w:pos="0"/>
        </w:tabs>
        <w:ind w:firstLine="720"/>
        <w:jc w:val="both"/>
        <w:rPr>
          <w:sz w:val="20"/>
          <w:szCs w:val="20"/>
        </w:rPr>
      </w:pPr>
      <w:r w:rsidRPr="006C5FC1">
        <w:rPr>
          <w:sz w:val="20"/>
          <w:szCs w:val="20"/>
        </w:rPr>
        <w:t xml:space="preserve">У випадку неповідомлення Клієнтом Банку про зміну адреси місцезнаходження кореспонденція вважається направленою Банком та отриманою Клієнтом належним чином, якщо її було направлено за </w:t>
      </w:r>
      <w:r w:rsidRPr="006C5FC1">
        <w:rPr>
          <w:sz w:val="20"/>
          <w:szCs w:val="20"/>
        </w:rPr>
        <w:lastRenderedPageBreak/>
        <w:t>місцезнаходженням Клієнта, зазначеним в Угоді-Заяві або в останньому письмовому повідомленні Клієнта щодо зміни адреси місцезнаходження (якщо інший спосіб не передбачений Договором).</w:t>
      </w:r>
    </w:p>
    <w:p w14:paraId="7901CB8B" w14:textId="1B6EDE57" w:rsidR="000B10B0" w:rsidRDefault="00C84E78" w:rsidP="000B10B0">
      <w:pPr>
        <w:tabs>
          <w:tab w:val="left" w:pos="0"/>
        </w:tabs>
        <w:ind w:firstLine="720"/>
        <w:jc w:val="both"/>
        <w:rPr>
          <w:sz w:val="20"/>
          <w:szCs w:val="20"/>
        </w:rPr>
      </w:pPr>
      <w:r>
        <w:rPr>
          <w:sz w:val="20"/>
          <w:szCs w:val="20"/>
        </w:rPr>
        <w:t>4.1.1.33</w:t>
      </w:r>
      <w:r w:rsidRPr="00922EB7">
        <w:rPr>
          <w:sz w:val="20"/>
          <w:szCs w:val="20"/>
        </w:rPr>
        <w:t>. У ра</w:t>
      </w:r>
      <w:r>
        <w:rPr>
          <w:sz w:val="20"/>
          <w:szCs w:val="20"/>
        </w:rPr>
        <w:t>зі припинення юридичної особи (в</w:t>
      </w:r>
      <w:r w:rsidRPr="00922EB7">
        <w:rPr>
          <w:sz w:val="20"/>
          <w:szCs w:val="20"/>
        </w:rPr>
        <w:t>наслідок злиття, приєднання, поділу, перетворення), зміни її найменування</w:t>
      </w:r>
      <w:r w:rsidR="001B1471">
        <w:rPr>
          <w:sz w:val="20"/>
          <w:szCs w:val="20"/>
        </w:rPr>
        <w:t>/зміни прізвища, ім</w:t>
      </w:r>
      <w:r w:rsidR="001B1471" w:rsidRPr="001B1471">
        <w:rPr>
          <w:sz w:val="20"/>
          <w:szCs w:val="20"/>
        </w:rPr>
        <w:t>’</w:t>
      </w:r>
      <w:r w:rsidR="001B1471">
        <w:rPr>
          <w:sz w:val="20"/>
          <w:szCs w:val="20"/>
        </w:rPr>
        <w:t>я, по-батькові фізичної особи-підприємця</w:t>
      </w:r>
      <w:r w:rsidRPr="00922EB7">
        <w:rPr>
          <w:sz w:val="20"/>
          <w:szCs w:val="20"/>
        </w:rPr>
        <w:t xml:space="preserve"> Клієнт зобов’язаний закрити існуючий рахунок та надати для відкриття нового поточного рахунку документи в порядку, передбаченому цим Договором та діючим законодавством України.</w:t>
      </w:r>
    </w:p>
    <w:p w14:paraId="075466FB" w14:textId="014AB296" w:rsidR="008339AF" w:rsidRPr="00922EB7" w:rsidRDefault="008339AF" w:rsidP="008339AF">
      <w:pPr>
        <w:tabs>
          <w:tab w:val="left" w:pos="720"/>
          <w:tab w:val="center" w:pos="993"/>
        </w:tabs>
        <w:ind w:firstLine="720"/>
        <w:jc w:val="both"/>
        <w:rPr>
          <w:sz w:val="20"/>
          <w:szCs w:val="20"/>
        </w:rPr>
      </w:pPr>
      <w:r>
        <w:rPr>
          <w:sz w:val="20"/>
          <w:szCs w:val="20"/>
        </w:rPr>
        <w:t>Підписанням відповідної Угоди-заяви та приєднанням до цього Договору Клієнт</w:t>
      </w:r>
      <w:r w:rsidRPr="00410D3B">
        <w:rPr>
          <w:sz w:val="20"/>
          <w:szCs w:val="20"/>
        </w:rPr>
        <w:t>, з метою належного розрахунков</w:t>
      </w:r>
      <w:r>
        <w:rPr>
          <w:sz w:val="20"/>
          <w:szCs w:val="20"/>
        </w:rPr>
        <w:t>о-касового обслуговування Банком, надає згоду, а Банк</w:t>
      </w:r>
      <w:r w:rsidRPr="00410D3B">
        <w:rPr>
          <w:sz w:val="20"/>
          <w:szCs w:val="20"/>
        </w:rPr>
        <w:t xml:space="preserve"> має право на збір, зберігання, використання, поширення, обробку іншим чином інформації та ві</w:t>
      </w:r>
      <w:r>
        <w:rPr>
          <w:sz w:val="20"/>
          <w:szCs w:val="20"/>
        </w:rPr>
        <w:t>домостей, які стосуються Клієнта та стали відомі Банку</w:t>
      </w:r>
      <w:r w:rsidRPr="00410D3B">
        <w:rPr>
          <w:sz w:val="20"/>
          <w:szCs w:val="20"/>
        </w:rPr>
        <w:t xml:space="preserve">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w:t>
      </w:r>
      <w:r>
        <w:rPr>
          <w:sz w:val="20"/>
          <w:szCs w:val="20"/>
        </w:rPr>
        <w:t>та інформації контрагентам Банку</w:t>
      </w:r>
      <w:r w:rsidRPr="00410D3B">
        <w:rPr>
          <w:sz w:val="20"/>
          <w:szCs w:val="20"/>
        </w:rPr>
        <w:t xml:space="preserve">, у тому </w:t>
      </w:r>
      <w:r>
        <w:rPr>
          <w:sz w:val="20"/>
          <w:szCs w:val="20"/>
        </w:rPr>
        <w:t>числі</w:t>
      </w:r>
      <w:r w:rsidRPr="00410D3B">
        <w:rPr>
          <w:sz w:val="20"/>
          <w:szCs w:val="20"/>
        </w:rPr>
        <w:t xml:space="preserve"> – банкам -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2B0BA11A" w14:textId="77777777" w:rsidR="00C84E78" w:rsidRPr="00922EB7" w:rsidRDefault="00C84E78" w:rsidP="008F7A2A">
      <w:pPr>
        <w:pStyle w:val="2"/>
        <w:ind w:firstLine="708"/>
        <w:rPr>
          <w:b/>
          <w:sz w:val="20"/>
        </w:rPr>
      </w:pPr>
      <w:r>
        <w:rPr>
          <w:b/>
          <w:sz w:val="20"/>
        </w:rPr>
        <w:t>4.1.1.34</w:t>
      </w:r>
      <w:r w:rsidRPr="00922EB7">
        <w:rPr>
          <w:b/>
          <w:sz w:val="20"/>
        </w:rPr>
        <w:t>. Зобов’язання Клієнта:</w:t>
      </w:r>
    </w:p>
    <w:p w14:paraId="78302B7F" w14:textId="77777777" w:rsidR="00C84E78" w:rsidRPr="002979EA" w:rsidRDefault="00C84E78" w:rsidP="00F15266">
      <w:pPr>
        <w:pStyle w:val="2"/>
        <w:numPr>
          <w:ilvl w:val="0"/>
          <w:numId w:val="15"/>
        </w:numPr>
        <w:rPr>
          <w:b/>
          <w:sz w:val="20"/>
        </w:rPr>
      </w:pPr>
      <w:r w:rsidRPr="00922EB7">
        <w:rPr>
          <w:sz w:val="20"/>
        </w:rPr>
        <w:t>Здійснювати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w:t>
      </w:r>
      <w:r w:rsidRPr="0096411C">
        <w:rPr>
          <w:sz w:val="20"/>
        </w:rPr>
        <w:t xml:space="preserve">сальдо) </w:t>
      </w:r>
      <w:r w:rsidRPr="002979EA">
        <w:rPr>
          <w:sz w:val="20"/>
        </w:rPr>
        <w:t>рахунку вважається підтвердженим.</w:t>
      </w:r>
    </w:p>
    <w:p w14:paraId="6B01AB28" w14:textId="77777777" w:rsidR="00C84E78" w:rsidRPr="002979EA" w:rsidRDefault="00C84E78" w:rsidP="0096411C">
      <w:pPr>
        <w:pStyle w:val="2"/>
        <w:numPr>
          <w:ilvl w:val="0"/>
          <w:numId w:val="15"/>
        </w:numPr>
        <w:rPr>
          <w:b/>
          <w:sz w:val="20"/>
        </w:rPr>
      </w:pPr>
      <w:r w:rsidRPr="002979EA">
        <w:rPr>
          <w:sz w:val="20"/>
        </w:rPr>
        <w:t xml:space="preserve">Надавати Банку заяву на отримання готівки в межах наявних коштів на рахунку до 15:00 години за Київським часом напередодні дня отримання телекомунікаційними засобами (телефон, Клієнт-Банк , тощо). </w:t>
      </w:r>
    </w:p>
    <w:p w14:paraId="3A101FD5" w14:textId="77777777" w:rsidR="00C84E78" w:rsidRPr="002979EA" w:rsidRDefault="00C84E78" w:rsidP="002979EA">
      <w:pPr>
        <w:pStyle w:val="2"/>
        <w:numPr>
          <w:ilvl w:val="0"/>
          <w:numId w:val="15"/>
        </w:numPr>
        <w:rPr>
          <w:b/>
          <w:sz w:val="20"/>
        </w:rPr>
      </w:pPr>
      <w:r w:rsidRPr="002979EA">
        <w:rPr>
          <w:sz w:val="20"/>
        </w:rPr>
        <w:t>Погоджувати з Банком строки здавання готівки для зарахування на поточний рахунок та здавати готівку в строки, зазначені у відповідній Угоді-Заяві.</w:t>
      </w:r>
    </w:p>
    <w:p w14:paraId="17A2036D" w14:textId="77777777" w:rsidR="00C84E78" w:rsidRPr="002979EA" w:rsidRDefault="00C84E78" w:rsidP="00F15266">
      <w:pPr>
        <w:pStyle w:val="2"/>
        <w:numPr>
          <w:ilvl w:val="0"/>
          <w:numId w:val="15"/>
        </w:numPr>
        <w:rPr>
          <w:b/>
          <w:sz w:val="20"/>
        </w:rPr>
      </w:pPr>
      <w:r w:rsidRPr="002979EA">
        <w:rPr>
          <w:sz w:val="20"/>
        </w:rPr>
        <w:t xml:space="preserve">Надавати Банку нову картку з зразками підписів у разі зміни або доповнення кола осіб, які мають право першого або другого підпису; суворо дотримуватись ідентичності підписів на документах підписам, заявленим у картках із зразками підписів (використання факсиміле не допускається). </w:t>
      </w:r>
    </w:p>
    <w:p w14:paraId="3D6A264B" w14:textId="77777777" w:rsidR="00C84E78" w:rsidRPr="002979EA" w:rsidRDefault="00C84E78" w:rsidP="00F15266">
      <w:pPr>
        <w:pStyle w:val="2"/>
        <w:numPr>
          <w:ilvl w:val="0"/>
          <w:numId w:val="15"/>
        </w:numPr>
        <w:rPr>
          <w:b/>
          <w:sz w:val="20"/>
        </w:rPr>
      </w:pPr>
      <w:r w:rsidRPr="002979EA">
        <w:rPr>
          <w:sz w:val="20"/>
        </w:rPr>
        <w:t>Виконувати вимоги діючого</w:t>
      </w:r>
      <w:r w:rsidRPr="00922EB7">
        <w:rPr>
          <w:sz w:val="20"/>
        </w:rPr>
        <w:t xml:space="preserve"> законодавства України з питань ведення рахунку та надання звітності. Дотримуватися регламенту роботи Банку, який оприлюднюється шляхом його розміщення на інформаційних стендах в </w:t>
      </w:r>
      <w:r w:rsidRPr="002979EA">
        <w:rPr>
          <w:sz w:val="20"/>
        </w:rPr>
        <w:t>приміщенні Банку/відділень Банку та на Сайті Банку;</w:t>
      </w:r>
    </w:p>
    <w:p w14:paraId="2C4BDFD7" w14:textId="14236911" w:rsidR="00C84E78" w:rsidRPr="002979EA" w:rsidRDefault="00C84E78" w:rsidP="002979EA">
      <w:pPr>
        <w:pStyle w:val="2"/>
        <w:numPr>
          <w:ilvl w:val="0"/>
          <w:numId w:val="15"/>
        </w:numPr>
        <w:rPr>
          <w:b/>
          <w:sz w:val="20"/>
        </w:rPr>
      </w:pPr>
      <w:r w:rsidRPr="002979EA">
        <w:rPr>
          <w:sz w:val="20"/>
        </w:rPr>
        <w:t>Надавати на вимогу Банку</w:t>
      </w:r>
      <w:r w:rsidR="000B10B0">
        <w:rPr>
          <w:sz w:val="20"/>
        </w:rPr>
        <w:t xml:space="preserve"> протягом 10 календарних днів</w:t>
      </w:r>
      <w:r w:rsidRPr="002979EA">
        <w:rPr>
          <w:sz w:val="20"/>
        </w:rPr>
        <w:t xml:space="preserve"> інформацію та документи </w:t>
      </w:r>
      <w:r w:rsidR="0031766E" w:rsidRPr="00830501">
        <w:rPr>
          <w:sz w:val="20"/>
          <w:lang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D845D5" w:rsidRPr="00B54CC1">
        <w:rPr>
          <w:sz w:val="20"/>
          <w:lang w:eastAsia="uk-UA"/>
        </w:rPr>
        <w:t>Закону Сполучених Штатів Америки «Про податкові вимоги до іноземних рахунків» (</w:t>
      </w:r>
      <w:proofErr w:type="spellStart"/>
      <w:r w:rsidR="00D845D5" w:rsidRPr="007116B0">
        <w:rPr>
          <w:sz w:val="20"/>
          <w:lang w:eastAsia="uk-UA"/>
        </w:rPr>
        <w:t>Foreign</w:t>
      </w:r>
      <w:proofErr w:type="spellEnd"/>
      <w:r w:rsidR="00D845D5" w:rsidRPr="00B54CC1">
        <w:rPr>
          <w:sz w:val="20"/>
          <w:lang w:eastAsia="uk-UA"/>
        </w:rPr>
        <w:t xml:space="preserve"> </w:t>
      </w:r>
      <w:proofErr w:type="spellStart"/>
      <w:r w:rsidR="00D845D5" w:rsidRPr="007116B0">
        <w:rPr>
          <w:sz w:val="20"/>
          <w:lang w:eastAsia="uk-UA"/>
        </w:rPr>
        <w:t>Account</w:t>
      </w:r>
      <w:proofErr w:type="spellEnd"/>
      <w:r w:rsidR="00D845D5" w:rsidRPr="00B54CC1">
        <w:rPr>
          <w:sz w:val="20"/>
          <w:lang w:eastAsia="uk-UA"/>
        </w:rPr>
        <w:t xml:space="preserve"> </w:t>
      </w:r>
      <w:proofErr w:type="spellStart"/>
      <w:r w:rsidR="00D845D5" w:rsidRPr="007116B0">
        <w:rPr>
          <w:sz w:val="20"/>
          <w:lang w:eastAsia="uk-UA"/>
        </w:rPr>
        <w:t>Tax</w:t>
      </w:r>
      <w:proofErr w:type="spellEnd"/>
      <w:r w:rsidR="00D845D5" w:rsidRPr="00B54CC1">
        <w:rPr>
          <w:sz w:val="20"/>
          <w:lang w:eastAsia="uk-UA"/>
        </w:rPr>
        <w:t xml:space="preserve"> </w:t>
      </w:r>
      <w:proofErr w:type="spellStart"/>
      <w:r w:rsidR="00D845D5" w:rsidRPr="007116B0">
        <w:rPr>
          <w:sz w:val="20"/>
          <w:lang w:eastAsia="uk-UA"/>
        </w:rPr>
        <w:t>Compliance</w:t>
      </w:r>
      <w:proofErr w:type="spellEnd"/>
      <w:r w:rsidR="00D845D5" w:rsidRPr="00B54CC1">
        <w:rPr>
          <w:sz w:val="20"/>
          <w:lang w:eastAsia="uk-UA"/>
        </w:rPr>
        <w:t xml:space="preserve"> </w:t>
      </w:r>
      <w:proofErr w:type="spellStart"/>
      <w:r w:rsidR="00D845D5" w:rsidRPr="007116B0">
        <w:rPr>
          <w:sz w:val="20"/>
          <w:lang w:eastAsia="uk-UA"/>
        </w:rPr>
        <w:t>Act</w:t>
      </w:r>
      <w:proofErr w:type="spellEnd"/>
      <w:r w:rsidR="00D845D5" w:rsidRPr="00B54CC1">
        <w:rPr>
          <w:sz w:val="20"/>
          <w:lang w:eastAsia="uk-UA"/>
        </w:rPr>
        <w:t xml:space="preserve">), надалі за текстом іменується – </w:t>
      </w:r>
      <w:r w:rsidR="00D845D5">
        <w:rPr>
          <w:sz w:val="20"/>
          <w:lang w:eastAsia="uk-UA"/>
        </w:rPr>
        <w:t xml:space="preserve"> </w:t>
      </w:r>
      <w:r w:rsidR="00D845D5" w:rsidRPr="00B12CFE">
        <w:rPr>
          <w:sz w:val="20"/>
        </w:rPr>
        <w:t>FATCA</w:t>
      </w:r>
      <w:r w:rsidRPr="002979EA">
        <w:rPr>
          <w:sz w:val="20"/>
        </w:rPr>
        <w:t>.</w:t>
      </w:r>
    </w:p>
    <w:p w14:paraId="75D717B7" w14:textId="77777777" w:rsidR="00C84E78" w:rsidRPr="002979EA" w:rsidRDefault="00C84E78" w:rsidP="002979EA">
      <w:pPr>
        <w:pStyle w:val="2"/>
        <w:numPr>
          <w:ilvl w:val="0"/>
          <w:numId w:val="15"/>
        </w:numPr>
        <w:rPr>
          <w:b/>
          <w:sz w:val="20"/>
        </w:rPr>
      </w:pPr>
      <w:r w:rsidRPr="002979EA">
        <w:rPr>
          <w:sz w:val="20"/>
        </w:rPr>
        <w:t>Надавати Банку документи (у т.ч. отримувати їх від офіційних органів) та інформацію для оцінки фінансового стану Клієнта, аналізу відповідності фінансових операцій Клієнта його фінансовому стану та/або змісту діяльності Клієнта (його соціальному статусу), для підтвердження економічної доцільності фінансових операцій, з’ясування джерел походження коштів (активів) Клієнта.</w:t>
      </w:r>
    </w:p>
    <w:p w14:paraId="57B5B4CD" w14:textId="7EAE033D" w:rsidR="00C84E78" w:rsidRPr="00922EB7" w:rsidRDefault="00C84E78" w:rsidP="00F15266">
      <w:pPr>
        <w:pStyle w:val="2"/>
        <w:numPr>
          <w:ilvl w:val="0"/>
          <w:numId w:val="15"/>
        </w:numPr>
        <w:rPr>
          <w:b/>
          <w:sz w:val="20"/>
        </w:rPr>
      </w:pPr>
      <w:r w:rsidRPr="00922EB7">
        <w:rPr>
          <w:sz w:val="20"/>
        </w:rPr>
        <w:t xml:space="preserve">Після отримання письмової вимоги від Банку в найкоротший термін надати документи, передбачені діючим законодавством України та/або банківськими правилами, в т.ч. необхідні для виконання Банком функції суб’єкта </w:t>
      </w:r>
      <w:r w:rsidR="00B7654A">
        <w:rPr>
          <w:sz w:val="20"/>
        </w:rPr>
        <w:t xml:space="preserve">первинного </w:t>
      </w:r>
      <w:r w:rsidRPr="00922EB7">
        <w:rPr>
          <w:sz w:val="20"/>
        </w:rPr>
        <w:t>фінансового моніторингу.</w:t>
      </w:r>
    </w:p>
    <w:p w14:paraId="70E5F6E9" w14:textId="77777777" w:rsidR="00C84E78" w:rsidRPr="00922EB7" w:rsidRDefault="00C84E78" w:rsidP="00F15266">
      <w:pPr>
        <w:pStyle w:val="2"/>
        <w:numPr>
          <w:ilvl w:val="0"/>
          <w:numId w:val="15"/>
        </w:numPr>
        <w:rPr>
          <w:b/>
          <w:sz w:val="20"/>
        </w:rPr>
      </w:pPr>
      <w:r w:rsidRPr="00922EB7">
        <w:rPr>
          <w:sz w:val="20"/>
        </w:rPr>
        <w:t xml:space="preserve">Попереджати письмово Банк за 10 днів про подання заяви щодо закриття поточного рахунку за власним бажанням. </w:t>
      </w:r>
    </w:p>
    <w:p w14:paraId="413E2BB3" w14:textId="77777777" w:rsidR="00C84E78" w:rsidRPr="00922EB7" w:rsidRDefault="00C84E78" w:rsidP="00911712">
      <w:pPr>
        <w:tabs>
          <w:tab w:val="center" w:pos="0"/>
        </w:tabs>
        <w:ind w:firstLine="567"/>
        <w:rPr>
          <w:b/>
          <w:sz w:val="20"/>
          <w:szCs w:val="20"/>
        </w:rPr>
      </w:pPr>
      <w:r>
        <w:rPr>
          <w:b/>
          <w:sz w:val="20"/>
          <w:szCs w:val="20"/>
        </w:rPr>
        <w:t xml:space="preserve"> </w:t>
      </w:r>
      <w:r>
        <w:rPr>
          <w:b/>
          <w:sz w:val="20"/>
          <w:szCs w:val="20"/>
        </w:rPr>
        <w:tab/>
        <w:t>4.1.1.35</w:t>
      </w:r>
      <w:r w:rsidRPr="00922EB7">
        <w:rPr>
          <w:b/>
          <w:sz w:val="20"/>
          <w:szCs w:val="20"/>
        </w:rPr>
        <w:t>. Зобов’язання Банку:</w:t>
      </w:r>
    </w:p>
    <w:p w14:paraId="091F50F7" w14:textId="77777777" w:rsidR="00C84E78" w:rsidRPr="00922EB7" w:rsidRDefault="00C84E78" w:rsidP="00F15266">
      <w:pPr>
        <w:numPr>
          <w:ilvl w:val="0"/>
          <w:numId w:val="16"/>
        </w:numPr>
        <w:tabs>
          <w:tab w:val="center" w:pos="0"/>
        </w:tabs>
        <w:jc w:val="both"/>
        <w:rPr>
          <w:b/>
          <w:sz w:val="20"/>
          <w:szCs w:val="20"/>
        </w:rPr>
      </w:pPr>
      <w:r w:rsidRPr="00922EB7">
        <w:rPr>
          <w:sz w:val="20"/>
          <w:szCs w:val="20"/>
        </w:rPr>
        <w:t>Здійснювати перевірку наданих Клієнтом документів для відкриття та використання рахунків на відповідність їх діючому законодавству України.</w:t>
      </w:r>
    </w:p>
    <w:p w14:paraId="1171CC87" w14:textId="7E258ECB" w:rsidR="00C84E78" w:rsidRPr="00922EB7" w:rsidRDefault="00C84E78" w:rsidP="00F15266">
      <w:pPr>
        <w:numPr>
          <w:ilvl w:val="0"/>
          <w:numId w:val="16"/>
        </w:numPr>
        <w:tabs>
          <w:tab w:val="center" w:pos="0"/>
        </w:tabs>
        <w:jc w:val="both"/>
        <w:rPr>
          <w:b/>
          <w:sz w:val="20"/>
          <w:szCs w:val="20"/>
        </w:rPr>
      </w:pPr>
      <w:r w:rsidRPr="00922EB7">
        <w:rPr>
          <w:sz w:val="20"/>
          <w:szCs w:val="20"/>
        </w:rPr>
        <w:t xml:space="preserve">Здійснювати </w:t>
      </w:r>
      <w:r>
        <w:rPr>
          <w:sz w:val="20"/>
          <w:szCs w:val="20"/>
        </w:rPr>
        <w:t>верифікацію</w:t>
      </w:r>
      <w:r w:rsidR="000E2550">
        <w:rPr>
          <w:sz w:val="20"/>
          <w:szCs w:val="20"/>
        </w:rPr>
        <w:t xml:space="preserve"> та </w:t>
      </w:r>
      <w:r w:rsidRPr="00922EB7">
        <w:rPr>
          <w:sz w:val="20"/>
          <w:szCs w:val="20"/>
        </w:rPr>
        <w:t>ідентифікацію (уточнення і</w:t>
      </w:r>
      <w:r w:rsidR="000E2550">
        <w:rPr>
          <w:sz w:val="20"/>
          <w:szCs w:val="20"/>
        </w:rPr>
        <w:t>нформації</w:t>
      </w:r>
      <w:r w:rsidRPr="00922EB7">
        <w:rPr>
          <w:sz w:val="20"/>
          <w:szCs w:val="20"/>
        </w:rPr>
        <w:t>) Клієнта</w:t>
      </w:r>
      <w:r>
        <w:rPr>
          <w:sz w:val="20"/>
          <w:szCs w:val="20"/>
        </w:rPr>
        <w:t>/уповноважених осіб,</w:t>
      </w:r>
      <w:r w:rsidRPr="00922EB7">
        <w:rPr>
          <w:sz w:val="20"/>
          <w:szCs w:val="20"/>
        </w:rPr>
        <w:t xml:space="preserve"> представників Клієнта, які відкривають рахунок, мають право здійснювати операції по рахунку та уповноважені діяти від імені Клієнта, а також отримувати іншу інформацію про Клієнта у випадках та в порядку, встановлених діючим законодавством України.</w:t>
      </w:r>
    </w:p>
    <w:p w14:paraId="55C024BE" w14:textId="77777777" w:rsidR="00C84E78" w:rsidRPr="00922EB7" w:rsidRDefault="00C84E78" w:rsidP="00F15266">
      <w:pPr>
        <w:numPr>
          <w:ilvl w:val="0"/>
          <w:numId w:val="16"/>
        </w:numPr>
        <w:tabs>
          <w:tab w:val="center" w:pos="0"/>
        </w:tabs>
        <w:jc w:val="both"/>
        <w:rPr>
          <w:b/>
          <w:sz w:val="20"/>
          <w:szCs w:val="20"/>
        </w:rPr>
      </w:pPr>
      <w:r w:rsidRPr="00922EB7">
        <w:rPr>
          <w:sz w:val="20"/>
          <w:szCs w:val="20"/>
        </w:rPr>
        <w:t xml:space="preserve">Надсилати повідомлення про відкриття / закриття рахунка Клієнта до </w:t>
      </w:r>
      <w:r>
        <w:rPr>
          <w:sz w:val="20"/>
          <w:szCs w:val="20"/>
        </w:rPr>
        <w:t>відповідного контролюючого органу</w:t>
      </w:r>
      <w:r w:rsidRPr="00922EB7">
        <w:rPr>
          <w:sz w:val="20"/>
          <w:szCs w:val="20"/>
        </w:rPr>
        <w:t>, в якому обліковується Клієнт, в порядку та в строки, передбачені діючим законодавством України.</w:t>
      </w:r>
    </w:p>
    <w:p w14:paraId="474E74B9" w14:textId="77777777" w:rsidR="00C84E78" w:rsidRPr="002979EA" w:rsidRDefault="00C84E78" w:rsidP="00F15266">
      <w:pPr>
        <w:numPr>
          <w:ilvl w:val="0"/>
          <w:numId w:val="16"/>
        </w:numPr>
        <w:tabs>
          <w:tab w:val="center" w:pos="0"/>
        </w:tabs>
        <w:jc w:val="both"/>
        <w:rPr>
          <w:b/>
          <w:sz w:val="20"/>
          <w:szCs w:val="20"/>
        </w:rPr>
      </w:pPr>
      <w:r w:rsidRPr="00922EB7">
        <w:rPr>
          <w:sz w:val="20"/>
          <w:szCs w:val="20"/>
        </w:rPr>
        <w:t>Здійснювати ведення рахунків  Клієнта (поточних, спеціальних тощо) з дотриманням вимог діючого законодавства України.</w:t>
      </w:r>
    </w:p>
    <w:p w14:paraId="27E0C609" w14:textId="182E93E5" w:rsidR="00C84E78" w:rsidRPr="002979EA" w:rsidRDefault="00C84E78" w:rsidP="002979EA">
      <w:pPr>
        <w:numPr>
          <w:ilvl w:val="0"/>
          <w:numId w:val="16"/>
        </w:numPr>
        <w:tabs>
          <w:tab w:val="center" w:pos="0"/>
        </w:tabs>
        <w:jc w:val="both"/>
        <w:rPr>
          <w:b/>
          <w:sz w:val="20"/>
          <w:szCs w:val="20"/>
        </w:rPr>
      </w:pPr>
      <w:r w:rsidRPr="002979EA">
        <w:rPr>
          <w:sz w:val="20"/>
          <w:szCs w:val="20"/>
        </w:rPr>
        <w:lastRenderedPageBreak/>
        <w:t xml:space="preserve">Виконувати функцію податкового </w:t>
      </w:r>
      <w:proofErr w:type="spellStart"/>
      <w:r w:rsidRPr="002979EA">
        <w:rPr>
          <w:sz w:val="20"/>
          <w:szCs w:val="20"/>
        </w:rPr>
        <w:t>агента</w:t>
      </w:r>
      <w:proofErr w:type="spellEnd"/>
      <w:r w:rsidRPr="002979EA">
        <w:rPr>
          <w:sz w:val="20"/>
          <w:szCs w:val="20"/>
        </w:rPr>
        <w:t>: утримувати та сплачувати податок із суми та за рахунок отриманих Клієнтом (фізичною особою – підприємцем) доходів в розмірі та у випадках, визначених чинним законодавством України.</w:t>
      </w:r>
    </w:p>
    <w:p w14:paraId="7519FF2A" w14:textId="77777777" w:rsidR="00C84E78" w:rsidRPr="00922EB7" w:rsidRDefault="00C84E78" w:rsidP="00F15266">
      <w:pPr>
        <w:numPr>
          <w:ilvl w:val="0"/>
          <w:numId w:val="16"/>
        </w:numPr>
        <w:tabs>
          <w:tab w:val="center" w:pos="0"/>
        </w:tabs>
        <w:jc w:val="both"/>
        <w:rPr>
          <w:b/>
          <w:sz w:val="20"/>
          <w:szCs w:val="20"/>
        </w:rPr>
      </w:pPr>
      <w:r w:rsidRPr="00922EB7">
        <w:rPr>
          <w:sz w:val="20"/>
          <w:szCs w:val="20"/>
        </w:rPr>
        <w:t xml:space="preserve">Надавати Клієнту виписки з особових рахунків (поточних, спеціальних тощо) та додатки до них виключно </w:t>
      </w:r>
      <w:r>
        <w:rPr>
          <w:sz w:val="20"/>
          <w:szCs w:val="20"/>
        </w:rPr>
        <w:t>уповноваженим</w:t>
      </w:r>
      <w:r w:rsidRPr="00922EB7">
        <w:rPr>
          <w:sz w:val="20"/>
          <w:szCs w:val="20"/>
        </w:rPr>
        <w:t xml:space="preserve"> особам Клієнта, які мають право здійснювати операції по рахункам, або уповноваженим представникам Клієнта на підставі належним чином оформлених довіреностей.</w:t>
      </w:r>
    </w:p>
    <w:p w14:paraId="015EDB6F" w14:textId="77777777" w:rsidR="00C84E78" w:rsidRPr="00922EB7" w:rsidRDefault="00C84E78" w:rsidP="00F15266">
      <w:pPr>
        <w:numPr>
          <w:ilvl w:val="0"/>
          <w:numId w:val="16"/>
        </w:numPr>
        <w:tabs>
          <w:tab w:val="center" w:pos="0"/>
        </w:tabs>
        <w:jc w:val="both"/>
        <w:rPr>
          <w:b/>
          <w:sz w:val="20"/>
          <w:szCs w:val="20"/>
        </w:rPr>
      </w:pPr>
      <w:r w:rsidRPr="00922EB7">
        <w:rPr>
          <w:sz w:val="20"/>
          <w:szCs w:val="20"/>
        </w:rPr>
        <w:t>Надавати консультації Клієнту з питань банківських послуг.</w:t>
      </w:r>
    </w:p>
    <w:p w14:paraId="2F14D777" w14:textId="77777777" w:rsidR="00C84E78" w:rsidRPr="00922EB7" w:rsidRDefault="00C84E78" w:rsidP="00F15266">
      <w:pPr>
        <w:numPr>
          <w:ilvl w:val="0"/>
          <w:numId w:val="16"/>
        </w:numPr>
        <w:tabs>
          <w:tab w:val="center" w:pos="0"/>
        </w:tabs>
        <w:jc w:val="both"/>
        <w:rPr>
          <w:b/>
          <w:sz w:val="20"/>
          <w:szCs w:val="20"/>
        </w:rPr>
      </w:pPr>
      <w:r w:rsidRPr="00922EB7">
        <w:rPr>
          <w:sz w:val="20"/>
          <w:szCs w:val="20"/>
        </w:rPr>
        <w:t>Забезпечувати збереження банківської таємниці відповідно вимог Закону України «Про банки і банківську діяльність».</w:t>
      </w:r>
      <w:r w:rsidRPr="00922EB7">
        <w:rPr>
          <w:b/>
          <w:sz w:val="20"/>
          <w:szCs w:val="20"/>
        </w:rPr>
        <w:t xml:space="preserve">  </w:t>
      </w:r>
    </w:p>
    <w:p w14:paraId="4D9AB52A" w14:textId="77777777" w:rsidR="00C84E78" w:rsidRDefault="00C84E78" w:rsidP="0071084E">
      <w:pPr>
        <w:tabs>
          <w:tab w:val="center" w:pos="0"/>
          <w:tab w:val="left" w:pos="720"/>
        </w:tabs>
        <w:jc w:val="both"/>
        <w:rPr>
          <w:sz w:val="20"/>
          <w:szCs w:val="20"/>
        </w:rPr>
      </w:pPr>
      <w:r w:rsidRPr="00922EB7">
        <w:rPr>
          <w:b/>
          <w:sz w:val="20"/>
          <w:szCs w:val="20"/>
        </w:rPr>
        <w:tab/>
      </w:r>
      <w:r>
        <w:rPr>
          <w:sz w:val="20"/>
          <w:szCs w:val="20"/>
        </w:rPr>
        <w:t>4.1.1.36</w:t>
      </w:r>
      <w:r w:rsidRPr="00922EB7">
        <w:rPr>
          <w:sz w:val="20"/>
          <w:szCs w:val="20"/>
        </w:rPr>
        <w:t xml:space="preserve">. Клієнт здійснює оплату за обслуговування рахунків та інші послуги згідно </w:t>
      </w:r>
      <w:r w:rsidRPr="00A2415A">
        <w:rPr>
          <w:sz w:val="20"/>
          <w:szCs w:val="20"/>
        </w:rPr>
        <w:t>Тарифів (Додаток № 12), Тарифних пакетів (Додаток № 12.1.)</w:t>
      </w:r>
      <w:r>
        <w:rPr>
          <w:sz w:val="20"/>
          <w:szCs w:val="20"/>
        </w:rPr>
        <w:t xml:space="preserve">. </w:t>
      </w:r>
      <w:r w:rsidRPr="00922EB7">
        <w:rPr>
          <w:sz w:val="20"/>
          <w:szCs w:val="20"/>
        </w:rPr>
        <w:t xml:space="preserve">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 на електронну адресу Банку </w:t>
      </w:r>
      <w:r>
        <w:rPr>
          <w:sz w:val="20"/>
          <w:szCs w:val="20"/>
        </w:rPr>
        <w:t>/або засобами системи «Клієнт-Банк»</w:t>
      </w:r>
      <w:r w:rsidRPr="00922EB7">
        <w:rPr>
          <w:sz w:val="20"/>
          <w:szCs w:val="20"/>
        </w:rPr>
        <w:t xml:space="preserve">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r>
        <w:rPr>
          <w:sz w:val="20"/>
          <w:szCs w:val="20"/>
        </w:rPr>
        <w:t>.</w:t>
      </w:r>
    </w:p>
    <w:p w14:paraId="4324F5CB" w14:textId="526DBD7F" w:rsidR="00C84E78" w:rsidRPr="00922EB7" w:rsidRDefault="00C84E78" w:rsidP="0071084E">
      <w:pPr>
        <w:tabs>
          <w:tab w:val="center" w:pos="0"/>
          <w:tab w:val="left" w:pos="720"/>
        </w:tabs>
        <w:jc w:val="both"/>
        <w:rPr>
          <w:sz w:val="20"/>
          <w:szCs w:val="20"/>
        </w:rPr>
      </w:pPr>
      <w:r>
        <w:rPr>
          <w:sz w:val="20"/>
          <w:szCs w:val="20"/>
        </w:rPr>
        <w:tab/>
        <w:t>4.1.1.37</w:t>
      </w:r>
      <w:r w:rsidRPr="00922EB7">
        <w:rPr>
          <w:sz w:val="20"/>
          <w:szCs w:val="20"/>
        </w:rPr>
        <w:t>. Оплата здійснюється одночасно з отриманням послуги</w:t>
      </w:r>
      <w:r w:rsidR="006C2351">
        <w:rPr>
          <w:sz w:val="20"/>
          <w:szCs w:val="20"/>
        </w:rPr>
        <w:t xml:space="preserve"> або шляхом передплати, або</w:t>
      </w:r>
      <w:r w:rsidRPr="00922EB7">
        <w:rPr>
          <w:sz w:val="20"/>
          <w:szCs w:val="20"/>
        </w:rPr>
        <w:t xml:space="preserve"> не пізніше останнього робочого дня місяця надання послуги або настання платежу</w:t>
      </w:r>
      <w:r w:rsidR="006C2351">
        <w:rPr>
          <w:sz w:val="20"/>
          <w:szCs w:val="20"/>
        </w:rPr>
        <w:t xml:space="preserve"> (згідно строків оплати, визначених Тарифами Банку)</w:t>
      </w:r>
      <w:r w:rsidRPr="00922EB7">
        <w:rPr>
          <w:sz w:val="20"/>
          <w:szCs w:val="20"/>
        </w:rPr>
        <w:t xml:space="preserve">. </w:t>
      </w:r>
    </w:p>
    <w:p w14:paraId="7BF653B2" w14:textId="77777777" w:rsidR="00C84E78" w:rsidRPr="00922EB7" w:rsidRDefault="00C84E78" w:rsidP="009F3E46">
      <w:pPr>
        <w:tabs>
          <w:tab w:val="center" w:pos="0"/>
          <w:tab w:val="left" w:pos="720"/>
        </w:tabs>
        <w:jc w:val="both"/>
        <w:rPr>
          <w:sz w:val="20"/>
          <w:szCs w:val="20"/>
        </w:rPr>
      </w:pPr>
      <w:r>
        <w:rPr>
          <w:sz w:val="20"/>
          <w:szCs w:val="20"/>
        </w:rPr>
        <w:tab/>
        <w:t>4.1.1.38</w:t>
      </w:r>
      <w:r w:rsidRPr="00922EB7">
        <w:rPr>
          <w:sz w:val="20"/>
          <w:szCs w:val="20"/>
        </w:rPr>
        <w:t xml:space="preserve">. Оплата послуг за здійснення операцій по інших спеціальних поточних рахунках здійснюється з </w:t>
      </w:r>
      <w:r>
        <w:rPr>
          <w:sz w:val="20"/>
          <w:szCs w:val="20"/>
        </w:rPr>
        <w:t>рахунку зазначеного у відповідній Угоді-заяві.</w:t>
      </w:r>
    </w:p>
    <w:p w14:paraId="33F5C388" w14:textId="09D35C4E" w:rsidR="00C84E78" w:rsidRPr="00922EB7" w:rsidRDefault="00C84E78" w:rsidP="0063374A">
      <w:pPr>
        <w:ind w:firstLine="708"/>
        <w:jc w:val="both"/>
        <w:rPr>
          <w:sz w:val="20"/>
          <w:szCs w:val="20"/>
        </w:rPr>
      </w:pPr>
      <w:r w:rsidRPr="00FB58C1">
        <w:rPr>
          <w:sz w:val="20"/>
          <w:szCs w:val="20"/>
        </w:rPr>
        <w:t>4.1.</w:t>
      </w:r>
      <w:r>
        <w:rPr>
          <w:sz w:val="20"/>
          <w:szCs w:val="20"/>
        </w:rPr>
        <w:t>1.</w:t>
      </w:r>
      <w:r w:rsidRPr="00FB58C1">
        <w:rPr>
          <w:sz w:val="20"/>
          <w:szCs w:val="20"/>
        </w:rPr>
        <w:t>39. Банк виконує розрахункові документи відповідно до черговості їх надходження та виключно в межах залишку коштів на рахунку клієнта</w:t>
      </w:r>
      <w:r w:rsidR="006C2351">
        <w:rPr>
          <w:sz w:val="20"/>
          <w:szCs w:val="20"/>
        </w:rPr>
        <w:t xml:space="preserve">. </w:t>
      </w:r>
      <w:r w:rsidRPr="00FB58C1">
        <w:rPr>
          <w:sz w:val="20"/>
          <w:szCs w:val="20"/>
        </w:rPr>
        <w:t>Якщо до банку надійшло одночасно кілька розрахункових документів, на підставі яких здійснюється</w:t>
      </w:r>
      <w:r w:rsidRPr="00922EB7">
        <w:rPr>
          <w:sz w:val="20"/>
          <w:szCs w:val="20"/>
        </w:rPr>
        <w:t xml:space="preserve"> списання коштів, то вони виконуються в такій черговості: </w:t>
      </w:r>
    </w:p>
    <w:p w14:paraId="765B1996" w14:textId="77777777" w:rsidR="00C84E78" w:rsidRPr="00922EB7" w:rsidRDefault="00C84E78" w:rsidP="00F15266">
      <w:pPr>
        <w:numPr>
          <w:ilvl w:val="0"/>
          <w:numId w:val="41"/>
        </w:numPr>
        <w:tabs>
          <w:tab w:val="clear" w:pos="720"/>
          <w:tab w:val="num" w:pos="1440"/>
        </w:tabs>
        <w:ind w:left="1440"/>
        <w:jc w:val="both"/>
        <w:rPr>
          <w:sz w:val="20"/>
          <w:szCs w:val="20"/>
        </w:rPr>
      </w:pPr>
      <w:r w:rsidRPr="00922EB7">
        <w:rPr>
          <w:sz w:val="20"/>
          <w:szCs w:val="20"/>
        </w:rPr>
        <w:t xml:space="preserve">у першу чергу списуються кошти на підставі рішення суду для задоволення вимог про відшкодування шкоди, завданої каліцтвом, іншим ушкодженням здоров'я або смертю, а також вимог про стягнення аліментів; </w:t>
      </w:r>
    </w:p>
    <w:p w14:paraId="1FF17FE3" w14:textId="77777777" w:rsidR="00C84E78" w:rsidRPr="00922EB7" w:rsidRDefault="00C84E78" w:rsidP="00F15266">
      <w:pPr>
        <w:numPr>
          <w:ilvl w:val="0"/>
          <w:numId w:val="41"/>
        </w:numPr>
        <w:tabs>
          <w:tab w:val="clear" w:pos="720"/>
          <w:tab w:val="num" w:pos="1440"/>
        </w:tabs>
        <w:ind w:left="1440"/>
        <w:jc w:val="both"/>
        <w:rPr>
          <w:sz w:val="20"/>
          <w:szCs w:val="20"/>
        </w:rPr>
      </w:pPr>
      <w:r w:rsidRPr="00922EB7">
        <w:rPr>
          <w:sz w:val="20"/>
          <w:szCs w:val="20"/>
        </w:rPr>
        <w:t xml:space="preserve">у другу - списуються кошти на підставі рішення суду для розрахунків щодо виплати вихідної допомоги та оплати праці особам, які працюють за трудовим договором (контрактом), а також виплати за авторським договором; </w:t>
      </w:r>
    </w:p>
    <w:p w14:paraId="0EC3ECA1" w14:textId="77777777" w:rsidR="00C84E78" w:rsidRPr="00922EB7" w:rsidRDefault="00C84E78" w:rsidP="00F15266">
      <w:pPr>
        <w:numPr>
          <w:ilvl w:val="0"/>
          <w:numId w:val="41"/>
        </w:numPr>
        <w:tabs>
          <w:tab w:val="clear" w:pos="720"/>
          <w:tab w:val="num" w:pos="1440"/>
        </w:tabs>
        <w:ind w:left="1440"/>
        <w:jc w:val="both"/>
        <w:rPr>
          <w:sz w:val="20"/>
          <w:szCs w:val="20"/>
        </w:rPr>
      </w:pPr>
      <w:r w:rsidRPr="00922EB7">
        <w:rPr>
          <w:sz w:val="20"/>
          <w:szCs w:val="20"/>
        </w:rPr>
        <w:t xml:space="preserve">у третю - списуються кошти на підставі інших рішень суду; </w:t>
      </w:r>
    </w:p>
    <w:p w14:paraId="0D5982B5" w14:textId="77777777" w:rsidR="00C84E78" w:rsidRPr="00922EB7" w:rsidRDefault="00C84E78" w:rsidP="00F15266">
      <w:pPr>
        <w:numPr>
          <w:ilvl w:val="0"/>
          <w:numId w:val="41"/>
        </w:numPr>
        <w:tabs>
          <w:tab w:val="clear" w:pos="720"/>
          <w:tab w:val="num" w:pos="1440"/>
        </w:tabs>
        <w:ind w:left="1440"/>
        <w:jc w:val="both"/>
        <w:rPr>
          <w:sz w:val="20"/>
          <w:szCs w:val="20"/>
        </w:rPr>
      </w:pPr>
      <w:r w:rsidRPr="00922EB7">
        <w:rPr>
          <w:sz w:val="20"/>
          <w:szCs w:val="20"/>
        </w:rPr>
        <w:t xml:space="preserve">у четверту - списуються кошти за розрахунковими документами, що передбачають платежі до бюджету; </w:t>
      </w:r>
    </w:p>
    <w:p w14:paraId="3DF7FF4B" w14:textId="77777777" w:rsidR="00C84E78" w:rsidRPr="00922EB7" w:rsidRDefault="00C84E78" w:rsidP="00607251">
      <w:pPr>
        <w:numPr>
          <w:ilvl w:val="0"/>
          <w:numId w:val="41"/>
        </w:numPr>
        <w:tabs>
          <w:tab w:val="clear" w:pos="720"/>
          <w:tab w:val="num" w:pos="1440"/>
        </w:tabs>
        <w:ind w:left="1440"/>
        <w:jc w:val="both"/>
        <w:rPr>
          <w:sz w:val="20"/>
          <w:szCs w:val="20"/>
        </w:rPr>
      </w:pPr>
      <w:r w:rsidRPr="00922EB7">
        <w:rPr>
          <w:sz w:val="20"/>
          <w:szCs w:val="20"/>
        </w:rPr>
        <w:t>у п'яту - списуються кошти за іншими розрахунковими документами в порядку їх послідовного надходження.</w:t>
      </w:r>
    </w:p>
    <w:p w14:paraId="6E09BA28" w14:textId="77777777" w:rsidR="00C84E78" w:rsidRPr="00922EB7" w:rsidRDefault="00C84E78" w:rsidP="009F3E46">
      <w:pPr>
        <w:tabs>
          <w:tab w:val="center" w:pos="0"/>
          <w:tab w:val="left" w:pos="720"/>
        </w:tabs>
        <w:jc w:val="both"/>
        <w:rPr>
          <w:sz w:val="20"/>
          <w:szCs w:val="20"/>
        </w:rPr>
      </w:pPr>
      <w:r>
        <w:rPr>
          <w:sz w:val="20"/>
          <w:szCs w:val="20"/>
        </w:rPr>
        <w:tab/>
        <w:t>4.1.1.40</w:t>
      </w:r>
      <w:r w:rsidRPr="00922EB7">
        <w:rPr>
          <w:sz w:val="20"/>
          <w:szCs w:val="20"/>
        </w:rPr>
        <w:t>.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 у термін не пізніше останнього робочого дня поточного місяця надання послуги або настання платежу.</w:t>
      </w:r>
    </w:p>
    <w:p w14:paraId="06378F8A" w14:textId="42070EF1" w:rsidR="00C84E78" w:rsidRPr="00194A47" w:rsidRDefault="00C84E78" w:rsidP="00A70439">
      <w:pPr>
        <w:tabs>
          <w:tab w:val="center" w:pos="0"/>
          <w:tab w:val="left" w:pos="720"/>
        </w:tabs>
        <w:jc w:val="both"/>
        <w:rPr>
          <w:sz w:val="20"/>
          <w:szCs w:val="20"/>
        </w:rPr>
      </w:pPr>
      <w:r>
        <w:rPr>
          <w:sz w:val="20"/>
          <w:szCs w:val="20"/>
        </w:rPr>
        <w:tab/>
      </w:r>
      <w:r w:rsidRPr="00A70439">
        <w:rPr>
          <w:sz w:val="20"/>
          <w:szCs w:val="20"/>
        </w:rPr>
        <w:t>4.1.</w:t>
      </w:r>
      <w:r>
        <w:rPr>
          <w:sz w:val="20"/>
          <w:szCs w:val="20"/>
        </w:rPr>
        <w:t>1.</w:t>
      </w:r>
      <w:r w:rsidRPr="00A70439">
        <w:rPr>
          <w:sz w:val="20"/>
          <w:szCs w:val="20"/>
        </w:rPr>
        <w:t>4</w:t>
      </w:r>
      <w:r>
        <w:rPr>
          <w:sz w:val="20"/>
          <w:szCs w:val="20"/>
        </w:rPr>
        <w:t>1</w:t>
      </w:r>
      <w:r w:rsidRPr="00A70439">
        <w:rPr>
          <w:sz w:val="20"/>
          <w:szCs w:val="20"/>
        </w:rPr>
        <w:t xml:space="preserve">. </w:t>
      </w:r>
      <w:r w:rsidR="00B84CC4" w:rsidRPr="00FC5351">
        <w:rPr>
          <w:color w:val="000000"/>
          <w:sz w:val="20"/>
          <w:szCs w:val="20"/>
        </w:rPr>
        <w:t>За залишками грошових коштів на поточних рахунках (окрім поточних рахунків зі спеціальним режимом їх функціонування) Клієнта Банк щомісячно нараховує та виплачує на ці рахунки проценти за користування тимчасово вільними коштами на поточному рахунку Клієнта на умовах та за ставками, що встановлені відповідними рішеннями Тарифного комітету Банку. Проценти не нараховуються у випадках накладання арешту, зупинення операцій згідно діючого законодавства України та відсутності будь-яких операцій по поточному рахунку, крім зарахувань згідно цього пункту, більше ніж шість місяців.</w:t>
      </w:r>
      <w:bookmarkStart w:id="5" w:name="_GoBack"/>
      <w:bookmarkEnd w:id="5"/>
      <w:r w:rsidRPr="00194A47">
        <w:rPr>
          <w:sz w:val="20"/>
          <w:szCs w:val="20"/>
        </w:rPr>
        <w:t xml:space="preserve"> </w:t>
      </w:r>
    </w:p>
    <w:p w14:paraId="1C8A501E" w14:textId="77777777" w:rsidR="00C84E78" w:rsidRDefault="00C84E78" w:rsidP="009F3E46">
      <w:pPr>
        <w:tabs>
          <w:tab w:val="center" w:pos="0"/>
          <w:tab w:val="left" w:pos="720"/>
        </w:tabs>
        <w:jc w:val="both"/>
        <w:rPr>
          <w:sz w:val="20"/>
          <w:szCs w:val="20"/>
        </w:rPr>
      </w:pPr>
      <w:r w:rsidRPr="00194A47">
        <w:rPr>
          <w:sz w:val="20"/>
          <w:szCs w:val="20"/>
        </w:rPr>
        <w:tab/>
        <w:t>4.1.1.42. В разі наявності в Банку підтвердженої інформації про помилково зараховані кошти на рахунок Клієнта: Банк не здійснює нарахування процентів на суму помилкового переказу або здійснює перерахунок процентів, які були нараховані за період до отримання такої інформації.</w:t>
      </w:r>
    </w:p>
    <w:p w14:paraId="01303E1C" w14:textId="77777777" w:rsidR="00C84E78" w:rsidRPr="00922EB7" w:rsidRDefault="00C84E78" w:rsidP="002554BF">
      <w:pPr>
        <w:tabs>
          <w:tab w:val="center" w:pos="0"/>
          <w:tab w:val="left" w:pos="720"/>
        </w:tabs>
        <w:ind w:firstLine="720"/>
        <w:jc w:val="both"/>
        <w:rPr>
          <w:sz w:val="20"/>
          <w:szCs w:val="20"/>
        </w:rPr>
      </w:pPr>
      <w:r>
        <w:rPr>
          <w:sz w:val="20"/>
          <w:szCs w:val="20"/>
        </w:rPr>
        <w:t>4.1.1.43</w:t>
      </w:r>
      <w:r w:rsidRPr="00922EB7">
        <w:rPr>
          <w:sz w:val="20"/>
          <w:szCs w:val="20"/>
        </w:rPr>
        <w:t>. Закриття рахунку здійснюється відповідно до вимог діючого законодавства України або після подання Клієнтом відповідної заяви про закриття рахунку за власним бажанням згідно умов цього Договору.</w:t>
      </w:r>
    </w:p>
    <w:p w14:paraId="32CB55EB" w14:textId="77777777" w:rsidR="00C84E78" w:rsidRPr="00922EB7" w:rsidRDefault="00C84E78" w:rsidP="009F3E46">
      <w:pPr>
        <w:tabs>
          <w:tab w:val="center" w:pos="0"/>
          <w:tab w:val="left" w:pos="720"/>
        </w:tabs>
        <w:jc w:val="both"/>
        <w:rPr>
          <w:sz w:val="20"/>
          <w:szCs w:val="20"/>
        </w:rPr>
      </w:pPr>
      <w:r>
        <w:rPr>
          <w:sz w:val="20"/>
          <w:szCs w:val="20"/>
        </w:rPr>
        <w:tab/>
        <w:t>4.1.1.44</w:t>
      </w:r>
      <w:r w:rsidRPr="00922EB7">
        <w:rPr>
          <w:sz w:val="20"/>
          <w:szCs w:val="20"/>
        </w:rPr>
        <w:t xml:space="preserve">. Закриття рахунку за бажанням Клієнта здійснюється за умови оплати заборгованості за цим Договором та Угодами-заявами з Банком, а  також за умови оплати комісії за закриття рахунку.   </w:t>
      </w:r>
    </w:p>
    <w:p w14:paraId="3DABF67C" w14:textId="77777777" w:rsidR="00C84E78" w:rsidRDefault="00C84E78" w:rsidP="00A05418">
      <w:pPr>
        <w:tabs>
          <w:tab w:val="center" w:pos="0"/>
          <w:tab w:val="left" w:pos="720"/>
        </w:tabs>
        <w:jc w:val="both"/>
        <w:rPr>
          <w:sz w:val="20"/>
          <w:szCs w:val="20"/>
        </w:rPr>
      </w:pPr>
      <w:r>
        <w:rPr>
          <w:sz w:val="20"/>
          <w:szCs w:val="20"/>
        </w:rPr>
        <w:tab/>
        <w:t>4.1.1.45</w:t>
      </w:r>
      <w:r w:rsidRPr="00922EB7">
        <w:rPr>
          <w:sz w:val="20"/>
          <w:szCs w:val="20"/>
        </w:rPr>
        <w:t>. Закриття рахунку за ініціативою Банку здійснює</w:t>
      </w:r>
      <w:r>
        <w:rPr>
          <w:sz w:val="20"/>
          <w:szCs w:val="20"/>
        </w:rPr>
        <w:t>ться при настанні умов п. 4.1.1.31</w:t>
      </w:r>
      <w:r w:rsidRPr="00922EB7">
        <w:rPr>
          <w:sz w:val="20"/>
          <w:szCs w:val="20"/>
        </w:rPr>
        <w:t xml:space="preserve">. цього Договору </w:t>
      </w:r>
      <w:r w:rsidRPr="006B4087">
        <w:rPr>
          <w:sz w:val="20"/>
          <w:szCs w:val="20"/>
        </w:rPr>
        <w:t>через 20 календарних днів</w:t>
      </w:r>
      <w:r w:rsidRPr="00922EB7">
        <w:rPr>
          <w:sz w:val="20"/>
          <w:szCs w:val="20"/>
        </w:rPr>
        <w:t xml:space="preserve"> після письмового попередження Клієнта.</w:t>
      </w:r>
    </w:p>
    <w:p w14:paraId="091BB76C" w14:textId="77777777" w:rsidR="00C84E78" w:rsidRDefault="00C84E78" w:rsidP="00A05418">
      <w:pPr>
        <w:tabs>
          <w:tab w:val="center" w:pos="0"/>
          <w:tab w:val="left" w:pos="720"/>
        </w:tabs>
        <w:jc w:val="both"/>
        <w:rPr>
          <w:sz w:val="20"/>
          <w:szCs w:val="20"/>
        </w:rPr>
      </w:pPr>
    </w:p>
    <w:p w14:paraId="0758673B" w14:textId="77777777" w:rsidR="00C84E78" w:rsidRPr="00476DAB" w:rsidRDefault="00C84E78" w:rsidP="002554BF">
      <w:pPr>
        <w:tabs>
          <w:tab w:val="center" w:pos="0"/>
          <w:tab w:val="left" w:pos="720"/>
        </w:tabs>
        <w:ind w:firstLine="720"/>
        <w:jc w:val="both"/>
        <w:rPr>
          <w:b/>
          <w:sz w:val="20"/>
          <w:szCs w:val="20"/>
        </w:rPr>
      </w:pPr>
      <w:r w:rsidRPr="00476DAB">
        <w:rPr>
          <w:b/>
          <w:sz w:val="20"/>
          <w:szCs w:val="20"/>
        </w:rPr>
        <w:lastRenderedPageBreak/>
        <w:t>4.1.2. Розрахунково-касове обслуговування в іноземній валюті</w:t>
      </w:r>
    </w:p>
    <w:p w14:paraId="657CF05D" w14:textId="4DEC7808" w:rsidR="00C84E78" w:rsidRPr="00476DAB" w:rsidRDefault="00C84E78" w:rsidP="002554BF">
      <w:pPr>
        <w:tabs>
          <w:tab w:val="left" w:pos="720"/>
        </w:tabs>
        <w:ind w:firstLine="720"/>
        <w:jc w:val="both"/>
        <w:rPr>
          <w:sz w:val="20"/>
          <w:szCs w:val="20"/>
        </w:rPr>
      </w:pPr>
      <w:r w:rsidRPr="00476DAB">
        <w:rPr>
          <w:sz w:val="20"/>
          <w:szCs w:val="20"/>
        </w:rPr>
        <w:t>4.1.2.1. На умовах визначених даним Договором</w:t>
      </w:r>
      <w:r>
        <w:rPr>
          <w:sz w:val="20"/>
          <w:szCs w:val="20"/>
        </w:rPr>
        <w:t xml:space="preserve"> та відповідною Угодою-заявою (Додаток № 1.1.)</w:t>
      </w:r>
      <w:r w:rsidRPr="00476DAB">
        <w:rPr>
          <w:sz w:val="20"/>
          <w:szCs w:val="20"/>
        </w:rPr>
        <w:t xml:space="preserve">,  </w:t>
      </w:r>
      <w:r>
        <w:rPr>
          <w:sz w:val="20"/>
          <w:szCs w:val="20"/>
        </w:rPr>
        <w:t>згідно з</w:t>
      </w:r>
      <w:r w:rsidRPr="00476DAB">
        <w:rPr>
          <w:sz w:val="20"/>
          <w:szCs w:val="20"/>
        </w:rPr>
        <w:t xml:space="preserve"> чинн</w:t>
      </w:r>
      <w:r>
        <w:rPr>
          <w:sz w:val="20"/>
          <w:szCs w:val="20"/>
        </w:rPr>
        <w:t>им</w:t>
      </w:r>
      <w:r w:rsidRPr="00476DAB">
        <w:rPr>
          <w:sz w:val="20"/>
          <w:szCs w:val="20"/>
        </w:rPr>
        <w:t xml:space="preserve"> законодавств</w:t>
      </w:r>
      <w:r>
        <w:rPr>
          <w:sz w:val="20"/>
          <w:szCs w:val="20"/>
        </w:rPr>
        <w:t>ом України,  Банк</w:t>
      </w:r>
      <w:r w:rsidRPr="00476DAB">
        <w:rPr>
          <w:sz w:val="20"/>
          <w:szCs w:val="20"/>
        </w:rPr>
        <w:t xml:space="preserve"> відкриває К</w:t>
      </w:r>
      <w:r>
        <w:rPr>
          <w:sz w:val="20"/>
          <w:szCs w:val="20"/>
        </w:rPr>
        <w:t>лієнту</w:t>
      </w:r>
      <w:r w:rsidRPr="00476DAB">
        <w:rPr>
          <w:sz w:val="20"/>
          <w:szCs w:val="20"/>
        </w:rPr>
        <w:t xml:space="preserve"> поточний рахунок</w:t>
      </w:r>
      <w:r>
        <w:rPr>
          <w:sz w:val="20"/>
          <w:szCs w:val="20"/>
        </w:rPr>
        <w:t xml:space="preserve"> в іноземній валюті (надалі - Рахунок) та </w:t>
      </w:r>
      <w:r w:rsidRPr="00476DAB">
        <w:rPr>
          <w:sz w:val="20"/>
          <w:szCs w:val="20"/>
        </w:rPr>
        <w:t>здійснює  розрахунково-касове обслуговування Рахунку включаючи:</w:t>
      </w:r>
    </w:p>
    <w:p w14:paraId="051E06E4" w14:textId="77777777" w:rsidR="00C84E78" w:rsidRPr="00476DAB" w:rsidRDefault="00C84E78" w:rsidP="002554BF">
      <w:pPr>
        <w:tabs>
          <w:tab w:val="left" w:pos="720"/>
        </w:tabs>
        <w:ind w:firstLine="720"/>
        <w:jc w:val="both"/>
        <w:rPr>
          <w:sz w:val="20"/>
          <w:szCs w:val="20"/>
        </w:rPr>
      </w:pPr>
      <w:r w:rsidRPr="00476DAB">
        <w:rPr>
          <w:sz w:val="20"/>
          <w:szCs w:val="20"/>
        </w:rPr>
        <w:t>- зберігання коштів у відповідній валюті на Ра</w:t>
      </w:r>
      <w:r>
        <w:rPr>
          <w:sz w:val="20"/>
          <w:szCs w:val="20"/>
        </w:rPr>
        <w:t>хунку, гарантуючи Клієнту</w:t>
      </w:r>
      <w:r w:rsidRPr="00476DAB">
        <w:rPr>
          <w:sz w:val="20"/>
          <w:szCs w:val="20"/>
        </w:rPr>
        <w:t xml:space="preserve"> право безперешкодно розпоряджатися коштами відповідно до вимог чинного законодавства України; </w:t>
      </w:r>
    </w:p>
    <w:p w14:paraId="6BFB09E7" w14:textId="77777777" w:rsidR="00C84E78" w:rsidRPr="00476DAB" w:rsidRDefault="00C84E78" w:rsidP="002554BF">
      <w:pPr>
        <w:tabs>
          <w:tab w:val="left" w:pos="720"/>
        </w:tabs>
        <w:ind w:firstLine="720"/>
        <w:jc w:val="both"/>
        <w:rPr>
          <w:sz w:val="20"/>
          <w:szCs w:val="20"/>
        </w:rPr>
      </w:pPr>
      <w:r w:rsidRPr="00476DAB">
        <w:rPr>
          <w:sz w:val="20"/>
          <w:szCs w:val="20"/>
        </w:rPr>
        <w:t>- платежі в межах залишку коштів на Рахунку у відповідній валюті на момент подання в Б</w:t>
      </w:r>
      <w:r>
        <w:rPr>
          <w:sz w:val="20"/>
          <w:szCs w:val="20"/>
        </w:rPr>
        <w:t>анк</w:t>
      </w:r>
      <w:r w:rsidRPr="00476DAB">
        <w:rPr>
          <w:sz w:val="20"/>
          <w:szCs w:val="20"/>
        </w:rPr>
        <w:t xml:space="preserve"> належним чином оформлених розрахункових документів або на момент виконання відповідного розрахункового документа;</w:t>
      </w:r>
    </w:p>
    <w:p w14:paraId="18B7E226" w14:textId="77777777" w:rsidR="00C84E78" w:rsidRPr="00476DAB" w:rsidRDefault="00C84E78" w:rsidP="002554BF">
      <w:pPr>
        <w:pStyle w:val="a8"/>
        <w:tabs>
          <w:tab w:val="left" w:pos="720"/>
        </w:tabs>
        <w:ind w:firstLine="720"/>
        <w:rPr>
          <w:b w:val="0"/>
          <w:sz w:val="20"/>
        </w:rPr>
      </w:pPr>
      <w:r w:rsidRPr="00476DAB">
        <w:rPr>
          <w:b w:val="0"/>
          <w:sz w:val="20"/>
        </w:rPr>
        <w:t>- купівлю/продаж/обмін (конвертацію) іноземної валюти за дорученням і за рахунок К</w:t>
      </w:r>
      <w:r>
        <w:rPr>
          <w:b w:val="0"/>
          <w:sz w:val="20"/>
        </w:rPr>
        <w:t>лієнта</w:t>
      </w:r>
      <w:r w:rsidRPr="00476DAB">
        <w:rPr>
          <w:b w:val="0"/>
          <w:sz w:val="20"/>
        </w:rPr>
        <w:t xml:space="preserve"> за взаємно погодженими курсами купівлі-продажу;</w:t>
      </w:r>
    </w:p>
    <w:p w14:paraId="616B8FC3" w14:textId="77777777" w:rsidR="00C84E78" w:rsidRPr="00476DAB" w:rsidRDefault="00C84E78" w:rsidP="002554BF">
      <w:pPr>
        <w:tabs>
          <w:tab w:val="left" w:pos="720"/>
        </w:tabs>
        <w:ind w:firstLine="720"/>
        <w:jc w:val="both"/>
        <w:rPr>
          <w:sz w:val="20"/>
          <w:szCs w:val="20"/>
        </w:rPr>
      </w:pPr>
      <w:r w:rsidRPr="00476DAB">
        <w:rPr>
          <w:sz w:val="20"/>
          <w:szCs w:val="20"/>
        </w:rPr>
        <w:t>- договірне списання коштів  з Рахунку, відкритого у Б</w:t>
      </w:r>
      <w:r>
        <w:rPr>
          <w:sz w:val="20"/>
          <w:szCs w:val="20"/>
        </w:rPr>
        <w:t>анку</w:t>
      </w:r>
      <w:r w:rsidRPr="00476DAB">
        <w:rPr>
          <w:sz w:val="20"/>
          <w:szCs w:val="20"/>
        </w:rPr>
        <w:t>, на умовах визначених даним Договором та відповідно до чинного законодавства України;</w:t>
      </w:r>
    </w:p>
    <w:p w14:paraId="76772260" w14:textId="77777777" w:rsidR="00C84E78" w:rsidRPr="00476DAB" w:rsidRDefault="00C84E78" w:rsidP="002554BF">
      <w:pPr>
        <w:tabs>
          <w:tab w:val="left" w:pos="720"/>
        </w:tabs>
        <w:ind w:firstLine="720"/>
        <w:jc w:val="both"/>
        <w:rPr>
          <w:sz w:val="20"/>
          <w:szCs w:val="20"/>
        </w:rPr>
      </w:pPr>
      <w:r w:rsidRPr="00476DAB">
        <w:rPr>
          <w:sz w:val="20"/>
          <w:szCs w:val="20"/>
        </w:rPr>
        <w:t>- інші операції в іноземній валюті, що не протирічать діючому законодавству України,</w:t>
      </w:r>
    </w:p>
    <w:p w14:paraId="536EA45A" w14:textId="2BB35786" w:rsidR="00C84E78" w:rsidRPr="00476DAB" w:rsidRDefault="00C84E78" w:rsidP="002554BF">
      <w:pPr>
        <w:tabs>
          <w:tab w:val="left" w:pos="720"/>
        </w:tabs>
        <w:ind w:firstLine="720"/>
        <w:jc w:val="both"/>
        <w:rPr>
          <w:sz w:val="20"/>
          <w:szCs w:val="20"/>
        </w:rPr>
      </w:pPr>
      <w:r>
        <w:rPr>
          <w:sz w:val="20"/>
          <w:szCs w:val="20"/>
        </w:rPr>
        <w:t xml:space="preserve">Відповідно </w:t>
      </w:r>
      <w:r w:rsidRPr="00476DAB">
        <w:rPr>
          <w:sz w:val="20"/>
          <w:szCs w:val="20"/>
        </w:rPr>
        <w:t>до переліку, вказаного у Тарифах (Додаток № 1</w:t>
      </w:r>
      <w:r>
        <w:rPr>
          <w:sz w:val="20"/>
          <w:szCs w:val="20"/>
        </w:rPr>
        <w:t>2)</w:t>
      </w:r>
      <w:r w:rsidRPr="00476DAB">
        <w:rPr>
          <w:sz w:val="20"/>
          <w:szCs w:val="20"/>
        </w:rPr>
        <w:t xml:space="preserve"> К</w:t>
      </w:r>
      <w:r>
        <w:rPr>
          <w:sz w:val="20"/>
          <w:szCs w:val="20"/>
        </w:rPr>
        <w:t>лієнт</w:t>
      </w:r>
      <w:r w:rsidRPr="00476DAB">
        <w:rPr>
          <w:sz w:val="20"/>
          <w:szCs w:val="20"/>
        </w:rPr>
        <w:t xml:space="preserve"> сплачує за</w:t>
      </w:r>
      <w:r>
        <w:rPr>
          <w:sz w:val="20"/>
          <w:szCs w:val="20"/>
        </w:rPr>
        <w:t xml:space="preserve"> </w:t>
      </w:r>
      <w:r w:rsidRPr="00476DAB">
        <w:rPr>
          <w:sz w:val="20"/>
          <w:szCs w:val="20"/>
        </w:rPr>
        <w:t xml:space="preserve">розрахунково-касове обслуговування комісійну винагороду (надалі </w:t>
      </w:r>
      <w:r>
        <w:rPr>
          <w:sz w:val="20"/>
          <w:szCs w:val="20"/>
        </w:rPr>
        <w:t xml:space="preserve">- </w:t>
      </w:r>
      <w:r w:rsidRPr="00476DAB">
        <w:rPr>
          <w:sz w:val="20"/>
          <w:szCs w:val="20"/>
        </w:rPr>
        <w:t>плату) Б</w:t>
      </w:r>
      <w:r>
        <w:rPr>
          <w:sz w:val="20"/>
          <w:szCs w:val="20"/>
        </w:rPr>
        <w:t>анку</w:t>
      </w:r>
      <w:r w:rsidRPr="00476DAB">
        <w:rPr>
          <w:sz w:val="20"/>
          <w:szCs w:val="20"/>
        </w:rPr>
        <w:t>, згідно з діючими Тарифами.</w:t>
      </w:r>
    </w:p>
    <w:p w14:paraId="56A3E4B0" w14:textId="0A52AA16" w:rsidR="00C84E78" w:rsidRPr="006742D0" w:rsidRDefault="00C84E78" w:rsidP="002554BF">
      <w:pPr>
        <w:tabs>
          <w:tab w:val="left" w:pos="720"/>
        </w:tabs>
        <w:ind w:firstLine="720"/>
        <w:jc w:val="both"/>
        <w:rPr>
          <w:sz w:val="20"/>
          <w:szCs w:val="20"/>
          <w:lang w:val="ru-RU"/>
        </w:rPr>
      </w:pPr>
      <w:r w:rsidRPr="00476DAB">
        <w:rPr>
          <w:sz w:val="20"/>
          <w:szCs w:val="20"/>
        </w:rPr>
        <w:t>Вказані Тарифи можуть змінюватись в залежності від змін цін та тарифів на послуги на ринку банківських послуг,</w:t>
      </w:r>
      <w:r>
        <w:rPr>
          <w:sz w:val="20"/>
          <w:szCs w:val="20"/>
        </w:rPr>
        <w:t xml:space="preserve"> про</w:t>
      </w:r>
      <w:r w:rsidRPr="00476DAB">
        <w:rPr>
          <w:sz w:val="20"/>
          <w:szCs w:val="20"/>
        </w:rPr>
        <w:t xml:space="preserve"> що </w:t>
      </w:r>
      <w:r>
        <w:rPr>
          <w:sz w:val="20"/>
          <w:szCs w:val="20"/>
        </w:rPr>
        <w:t xml:space="preserve">Клієнт повідомляється </w:t>
      </w:r>
      <w:r w:rsidR="00474E55">
        <w:rPr>
          <w:sz w:val="20"/>
          <w:szCs w:val="20"/>
        </w:rPr>
        <w:t>в порядку передбаченому</w:t>
      </w:r>
      <w:r w:rsidR="006742D0" w:rsidRPr="006742D0">
        <w:rPr>
          <w:sz w:val="20"/>
          <w:szCs w:val="20"/>
          <w:lang w:val="ru-RU"/>
        </w:rPr>
        <w:t xml:space="preserve"> </w:t>
      </w:r>
      <w:r w:rsidR="006742D0">
        <w:rPr>
          <w:sz w:val="20"/>
          <w:szCs w:val="20"/>
        </w:rPr>
        <w:t>розділами 9, 10 цього Договору.</w:t>
      </w:r>
    </w:p>
    <w:p w14:paraId="68892587" w14:textId="77777777" w:rsidR="00C84E78" w:rsidRDefault="00C84E78" w:rsidP="002554BF">
      <w:pPr>
        <w:tabs>
          <w:tab w:val="left" w:pos="720"/>
        </w:tabs>
        <w:ind w:firstLine="720"/>
        <w:jc w:val="both"/>
        <w:rPr>
          <w:sz w:val="20"/>
          <w:szCs w:val="20"/>
        </w:rPr>
      </w:pPr>
      <w:r>
        <w:rPr>
          <w:sz w:val="20"/>
          <w:szCs w:val="20"/>
        </w:rPr>
        <w:t>4.1.2.2.</w:t>
      </w:r>
      <w:r w:rsidRPr="00476DAB">
        <w:rPr>
          <w:sz w:val="20"/>
          <w:szCs w:val="20"/>
        </w:rPr>
        <w:t xml:space="preserve"> Якщо інше не встановлено Тарифами Б</w:t>
      </w:r>
      <w:r>
        <w:rPr>
          <w:sz w:val="20"/>
          <w:szCs w:val="20"/>
        </w:rPr>
        <w:t>анку</w:t>
      </w:r>
      <w:r w:rsidRPr="00476DAB">
        <w:rPr>
          <w:sz w:val="20"/>
          <w:szCs w:val="20"/>
        </w:rPr>
        <w:t xml:space="preserve"> та даним Договором, вважається, що проценти за користування Б</w:t>
      </w:r>
      <w:r>
        <w:rPr>
          <w:sz w:val="20"/>
          <w:szCs w:val="20"/>
        </w:rPr>
        <w:t>анком</w:t>
      </w:r>
      <w:r w:rsidRPr="00476DAB">
        <w:rPr>
          <w:sz w:val="20"/>
          <w:szCs w:val="20"/>
        </w:rPr>
        <w:t xml:space="preserve"> коштами, які знаходяться на рахунку К</w:t>
      </w:r>
      <w:r>
        <w:rPr>
          <w:sz w:val="20"/>
          <w:szCs w:val="20"/>
        </w:rPr>
        <w:t>лієнта</w:t>
      </w:r>
      <w:r w:rsidRPr="00476DAB">
        <w:rPr>
          <w:sz w:val="20"/>
          <w:szCs w:val="20"/>
        </w:rPr>
        <w:t>, Б</w:t>
      </w:r>
      <w:r>
        <w:rPr>
          <w:sz w:val="20"/>
          <w:szCs w:val="20"/>
        </w:rPr>
        <w:t>анком</w:t>
      </w:r>
      <w:r w:rsidRPr="00476DAB">
        <w:rPr>
          <w:sz w:val="20"/>
          <w:szCs w:val="20"/>
        </w:rPr>
        <w:t xml:space="preserve"> не нараховуються та не сплачуються.</w:t>
      </w:r>
    </w:p>
    <w:p w14:paraId="707193F7" w14:textId="2356B729" w:rsidR="00C84E78" w:rsidRPr="000E2550" w:rsidRDefault="00C84E78" w:rsidP="002554BF">
      <w:pPr>
        <w:tabs>
          <w:tab w:val="left" w:pos="720"/>
        </w:tabs>
        <w:ind w:firstLine="720"/>
        <w:jc w:val="both"/>
        <w:rPr>
          <w:sz w:val="20"/>
          <w:szCs w:val="20"/>
        </w:rPr>
      </w:pPr>
      <w:r>
        <w:rPr>
          <w:sz w:val="20"/>
          <w:szCs w:val="20"/>
        </w:rPr>
        <w:t>4.1.2.3.</w:t>
      </w:r>
      <w:r w:rsidRPr="00410D3B">
        <w:rPr>
          <w:sz w:val="20"/>
          <w:szCs w:val="20"/>
        </w:rPr>
        <w:t xml:space="preserve"> Рахунок  відкривається за</w:t>
      </w:r>
      <w:r>
        <w:rPr>
          <w:sz w:val="20"/>
          <w:szCs w:val="20"/>
        </w:rPr>
        <w:t xml:space="preserve"> відповідною Угодою-з</w:t>
      </w:r>
      <w:r w:rsidRPr="00410D3B">
        <w:rPr>
          <w:sz w:val="20"/>
          <w:szCs w:val="20"/>
        </w:rPr>
        <w:t>аявою К</w:t>
      </w:r>
      <w:r>
        <w:rPr>
          <w:sz w:val="20"/>
          <w:szCs w:val="20"/>
        </w:rPr>
        <w:t>лієнта</w:t>
      </w:r>
      <w:r w:rsidRPr="00410D3B">
        <w:rPr>
          <w:sz w:val="20"/>
          <w:szCs w:val="20"/>
        </w:rPr>
        <w:t xml:space="preserve"> при наданні ним документів передбачених</w:t>
      </w:r>
      <w:r>
        <w:rPr>
          <w:sz w:val="20"/>
          <w:szCs w:val="20"/>
        </w:rPr>
        <w:t xml:space="preserve"> цим Договором, чинними </w:t>
      </w:r>
      <w:r w:rsidRPr="00410D3B">
        <w:rPr>
          <w:sz w:val="20"/>
          <w:szCs w:val="20"/>
        </w:rPr>
        <w:t xml:space="preserve">нормативними актами Національного Банку України (надалі – НБУ) та проведення </w:t>
      </w:r>
      <w:r w:rsidRPr="000E2550">
        <w:rPr>
          <w:sz w:val="20"/>
          <w:szCs w:val="20"/>
        </w:rPr>
        <w:t xml:space="preserve">ідентифікації </w:t>
      </w:r>
      <w:r w:rsidR="000E2550" w:rsidRPr="000E2550">
        <w:rPr>
          <w:sz w:val="20"/>
          <w:szCs w:val="20"/>
        </w:rPr>
        <w:t xml:space="preserve">та верифікації </w:t>
      </w:r>
      <w:r w:rsidRPr="000E2550">
        <w:rPr>
          <w:sz w:val="20"/>
          <w:szCs w:val="20"/>
        </w:rPr>
        <w:t xml:space="preserve">відповідно до вимог чинного законодавства України у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0E2550">
        <w:rPr>
          <w:sz w:val="20"/>
          <w:szCs w:val="20"/>
        </w:rPr>
        <w:t>.</w:t>
      </w:r>
    </w:p>
    <w:p w14:paraId="50466876" w14:textId="77777777" w:rsidR="00C84E78" w:rsidRPr="00410D3B" w:rsidRDefault="00C84E78" w:rsidP="002554BF">
      <w:pPr>
        <w:pStyle w:val="2"/>
        <w:tabs>
          <w:tab w:val="left" w:pos="720"/>
          <w:tab w:val="center" w:pos="993"/>
        </w:tabs>
        <w:ind w:firstLine="720"/>
        <w:rPr>
          <w:sz w:val="20"/>
        </w:rPr>
      </w:pPr>
      <w:r w:rsidRPr="00CA2C7D">
        <w:rPr>
          <w:sz w:val="20"/>
        </w:rPr>
        <w:t>4.1.2.4. Банк повідом</w:t>
      </w:r>
      <w:r w:rsidRPr="00410D3B">
        <w:rPr>
          <w:sz w:val="20"/>
        </w:rPr>
        <w:t xml:space="preserve">ляє </w:t>
      </w:r>
      <w:r>
        <w:rPr>
          <w:sz w:val="20"/>
        </w:rPr>
        <w:t xml:space="preserve">відповідний контролюючий орган </w:t>
      </w:r>
      <w:r w:rsidRPr="00410D3B">
        <w:rPr>
          <w:sz w:val="20"/>
        </w:rPr>
        <w:t>про відкриття (закриття) Рахунку  в порядку та в строки, передбачені діючим законодавством України.</w:t>
      </w:r>
    </w:p>
    <w:p w14:paraId="382248EA" w14:textId="77777777" w:rsidR="00C84E78" w:rsidRPr="00410D3B" w:rsidRDefault="00C84E78" w:rsidP="002554BF">
      <w:pPr>
        <w:tabs>
          <w:tab w:val="left" w:pos="720"/>
        </w:tabs>
        <w:ind w:firstLine="720"/>
        <w:jc w:val="both"/>
        <w:rPr>
          <w:sz w:val="20"/>
          <w:szCs w:val="20"/>
        </w:rPr>
      </w:pPr>
      <w:r>
        <w:rPr>
          <w:sz w:val="20"/>
          <w:szCs w:val="20"/>
        </w:rPr>
        <w:t xml:space="preserve">4.1.2.5. </w:t>
      </w:r>
      <w:r w:rsidRPr="00410D3B">
        <w:rPr>
          <w:sz w:val="20"/>
          <w:szCs w:val="20"/>
        </w:rPr>
        <w:t>Перелік операцій та послуг Б</w:t>
      </w:r>
      <w:r>
        <w:rPr>
          <w:sz w:val="20"/>
          <w:szCs w:val="20"/>
        </w:rPr>
        <w:t>анку</w:t>
      </w:r>
      <w:r w:rsidRPr="00410D3B">
        <w:rPr>
          <w:sz w:val="20"/>
          <w:szCs w:val="20"/>
        </w:rPr>
        <w:t>, розмір комісійної винагороди (плати) за виконання доручень К</w:t>
      </w:r>
      <w:r>
        <w:rPr>
          <w:sz w:val="20"/>
          <w:szCs w:val="20"/>
        </w:rPr>
        <w:t>лієнта</w:t>
      </w:r>
      <w:r w:rsidRPr="00410D3B">
        <w:rPr>
          <w:sz w:val="20"/>
          <w:szCs w:val="20"/>
        </w:rPr>
        <w:t xml:space="preserve"> по операціях в іноземній валюті вказані у Тарифах</w:t>
      </w:r>
      <w:r>
        <w:rPr>
          <w:sz w:val="20"/>
          <w:szCs w:val="20"/>
        </w:rPr>
        <w:t xml:space="preserve"> (Додаток № 12)</w:t>
      </w:r>
      <w:r w:rsidRPr="00410D3B">
        <w:rPr>
          <w:sz w:val="20"/>
          <w:szCs w:val="20"/>
        </w:rPr>
        <w:t xml:space="preserve">. </w:t>
      </w:r>
    </w:p>
    <w:p w14:paraId="16540EE1" w14:textId="77777777" w:rsidR="00C84E78" w:rsidRPr="00410D3B" w:rsidRDefault="00C84E78" w:rsidP="002554BF">
      <w:pPr>
        <w:tabs>
          <w:tab w:val="left" w:pos="720"/>
        </w:tabs>
        <w:ind w:firstLine="720"/>
        <w:jc w:val="both"/>
        <w:rPr>
          <w:sz w:val="20"/>
          <w:szCs w:val="20"/>
        </w:rPr>
      </w:pPr>
      <w:r>
        <w:rPr>
          <w:sz w:val="20"/>
          <w:szCs w:val="20"/>
        </w:rPr>
        <w:t>4.1.2.6.</w:t>
      </w:r>
      <w:r w:rsidRPr="00410D3B">
        <w:rPr>
          <w:sz w:val="20"/>
          <w:szCs w:val="20"/>
        </w:rPr>
        <w:t xml:space="preserve"> Закриття Рахунку здійснюється:</w:t>
      </w:r>
    </w:p>
    <w:p w14:paraId="31CB875C" w14:textId="77777777" w:rsidR="00C84E78" w:rsidRPr="00410D3B" w:rsidRDefault="00C84E78" w:rsidP="002554BF">
      <w:pPr>
        <w:tabs>
          <w:tab w:val="left" w:pos="720"/>
        </w:tabs>
        <w:ind w:firstLine="720"/>
        <w:jc w:val="both"/>
        <w:rPr>
          <w:sz w:val="20"/>
          <w:szCs w:val="20"/>
        </w:rPr>
      </w:pPr>
      <w:r w:rsidRPr="00410D3B">
        <w:rPr>
          <w:sz w:val="20"/>
          <w:szCs w:val="20"/>
        </w:rPr>
        <w:t>-  за ініціативою К</w:t>
      </w:r>
      <w:r>
        <w:rPr>
          <w:sz w:val="20"/>
          <w:szCs w:val="20"/>
        </w:rPr>
        <w:t>лієнта</w:t>
      </w:r>
      <w:r w:rsidRPr="00410D3B">
        <w:rPr>
          <w:sz w:val="20"/>
          <w:szCs w:val="20"/>
        </w:rPr>
        <w:t>, на підставі заяви К</w:t>
      </w:r>
      <w:r>
        <w:rPr>
          <w:sz w:val="20"/>
          <w:szCs w:val="20"/>
        </w:rPr>
        <w:t>лієнта</w:t>
      </w:r>
      <w:r w:rsidRPr="00410D3B">
        <w:rPr>
          <w:sz w:val="20"/>
          <w:szCs w:val="20"/>
        </w:rPr>
        <w:t>;</w:t>
      </w:r>
    </w:p>
    <w:p w14:paraId="6814A20C" w14:textId="03C59B75" w:rsidR="00C84E78" w:rsidRPr="00410D3B" w:rsidRDefault="00C84E78" w:rsidP="002554BF">
      <w:pPr>
        <w:tabs>
          <w:tab w:val="left" w:pos="720"/>
        </w:tabs>
        <w:ind w:firstLine="720"/>
        <w:jc w:val="both"/>
        <w:rPr>
          <w:sz w:val="20"/>
          <w:szCs w:val="20"/>
        </w:rPr>
      </w:pPr>
      <w:r w:rsidRPr="00410D3B">
        <w:rPr>
          <w:sz w:val="20"/>
          <w:szCs w:val="20"/>
        </w:rPr>
        <w:t>- за ініціативою Б</w:t>
      </w:r>
      <w:r>
        <w:rPr>
          <w:sz w:val="20"/>
          <w:szCs w:val="20"/>
        </w:rPr>
        <w:t>анку</w:t>
      </w:r>
      <w:r w:rsidRPr="00410D3B">
        <w:rPr>
          <w:sz w:val="20"/>
          <w:szCs w:val="20"/>
        </w:rPr>
        <w:t xml:space="preserve">, у випадках передбачених даним Договором та чинним законодавством України;   </w:t>
      </w:r>
    </w:p>
    <w:p w14:paraId="7A998717" w14:textId="77777777" w:rsidR="00C84E78" w:rsidRPr="00410D3B" w:rsidRDefault="00C84E78" w:rsidP="002554BF">
      <w:pPr>
        <w:tabs>
          <w:tab w:val="left" w:pos="720"/>
        </w:tabs>
        <w:ind w:firstLine="720"/>
        <w:jc w:val="both"/>
        <w:rPr>
          <w:sz w:val="20"/>
          <w:szCs w:val="20"/>
        </w:rPr>
      </w:pPr>
      <w:r w:rsidRPr="00410D3B">
        <w:rPr>
          <w:sz w:val="20"/>
          <w:szCs w:val="20"/>
        </w:rPr>
        <w:t>- на підставі рішення уповноваженого органу, який відповідно до чинного законодавства  України  має повноваження щодо розпорядження рахунком юридичної особи (ліквідатор, голова або член ліквідаційної комісії, інше);</w:t>
      </w:r>
    </w:p>
    <w:p w14:paraId="6EE06A4C" w14:textId="4EE99518" w:rsidR="00C84E78" w:rsidRPr="00410D3B" w:rsidRDefault="00C84E78" w:rsidP="002554BF">
      <w:pPr>
        <w:tabs>
          <w:tab w:val="left" w:pos="720"/>
        </w:tabs>
        <w:ind w:firstLine="720"/>
        <w:jc w:val="both"/>
        <w:rPr>
          <w:sz w:val="20"/>
          <w:szCs w:val="20"/>
        </w:rPr>
      </w:pPr>
      <w:r w:rsidRPr="00410D3B">
        <w:rPr>
          <w:sz w:val="20"/>
          <w:szCs w:val="20"/>
        </w:rPr>
        <w:t>- на підставі документа, виданого Державним реєстратором в порядку, встановленому чинним законодавством України, який підтверджує державну реєстрації припинення юридичної особи;</w:t>
      </w:r>
    </w:p>
    <w:p w14:paraId="325AEA02" w14:textId="77777777" w:rsidR="00C84E78" w:rsidRPr="00410D3B" w:rsidRDefault="00C84E78" w:rsidP="002554BF">
      <w:pPr>
        <w:tabs>
          <w:tab w:val="left" w:pos="720"/>
        </w:tabs>
        <w:ind w:firstLine="720"/>
        <w:jc w:val="both"/>
        <w:rPr>
          <w:sz w:val="20"/>
          <w:szCs w:val="20"/>
        </w:rPr>
      </w:pPr>
      <w:r w:rsidRPr="00410D3B">
        <w:rPr>
          <w:sz w:val="20"/>
          <w:szCs w:val="20"/>
        </w:rPr>
        <w:t xml:space="preserve">- на підставах передбачених даним Договором; </w:t>
      </w:r>
    </w:p>
    <w:p w14:paraId="64D02711" w14:textId="72099F65" w:rsidR="00C84E78" w:rsidRPr="00410D3B" w:rsidRDefault="00C84E78" w:rsidP="002554BF">
      <w:pPr>
        <w:tabs>
          <w:tab w:val="left" w:pos="720"/>
        </w:tabs>
        <w:ind w:firstLine="720"/>
        <w:jc w:val="both"/>
        <w:rPr>
          <w:sz w:val="20"/>
          <w:szCs w:val="20"/>
        </w:rPr>
      </w:pPr>
      <w:r w:rsidRPr="00410D3B">
        <w:rPr>
          <w:sz w:val="20"/>
          <w:szCs w:val="20"/>
        </w:rPr>
        <w:t xml:space="preserve">- на інших підставах, передбачених чинним законодавством України.         </w:t>
      </w:r>
    </w:p>
    <w:p w14:paraId="207796F0" w14:textId="7715CC33" w:rsidR="00C84E78" w:rsidRPr="00410D3B" w:rsidRDefault="00C84E78" w:rsidP="002554BF">
      <w:pPr>
        <w:pStyle w:val="afa"/>
        <w:shd w:val="clear" w:color="auto" w:fill="FFFFFF"/>
        <w:tabs>
          <w:tab w:val="left" w:leader="underscore" w:pos="-1418"/>
          <w:tab w:val="left" w:pos="720"/>
        </w:tabs>
        <w:spacing w:before="10"/>
        <w:ind w:left="10" w:firstLine="720"/>
        <w:jc w:val="both"/>
        <w:rPr>
          <w:szCs w:val="20"/>
          <w:lang w:val="uk-UA"/>
        </w:rPr>
      </w:pPr>
      <w:r>
        <w:rPr>
          <w:szCs w:val="20"/>
          <w:lang w:val="uk-UA"/>
        </w:rPr>
        <w:t>4.1.2.7.</w:t>
      </w:r>
      <w:r w:rsidRPr="00410D3B">
        <w:rPr>
          <w:szCs w:val="20"/>
          <w:lang w:val="uk-UA"/>
        </w:rPr>
        <w:t xml:space="preserve">  Якщо К</w:t>
      </w:r>
      <w:r>
        <w:rPr>
          <w:szCs w:val="20"/>
          <w:lang w:val="uk-UA"/>
        </w:rPr>
        <w:t>лієнтом</w:t>
      </w:r>
      <w:r w:rsidRPr="00410D3B">
        <w:rPr>
          <w:szCs w:val="20"/>
          <w:lang w:val="uk-UA"/>
        </w:rPr>
        <w:t xml:space="preserve"> не здійснюватимуться операції по Рахунку протягом 3 (трьох) років та на Рахунку не буде залишку коштів, К</w:t>
      </w:r>
      <w:r>
        <w:rPr>
          <w:szCs w:val="20"/>
          <w:lang w:val="uk-UA"/>
        </w:rPr>
        <w:t xml:space="preserve">лієнт </w:t>
      </w:r>
      <w:r w:rsidRPr="00410D3B">
        <w:rPr>
          <w:szCs w:val="20"/>
          <w:lang w:val="uk-UA"/>
        </w:rPr>
        <w:t>надає Б</w:t>
      </w:r>
      <w:r>
        <w:rPr>
          <w:szCs w:val="20"/>
          <w:lang w:val="uk-UA"/>
        </w:rPr>
        <w:t xml:space="preserve">анку </w:t>
      </w:r>
      <w:r w:rsidRPr="00410D3B">
        <w:rPr>
          <w:szCs w:val="20"/>
          <w:lang w:val="uk-UA"/>
        </w:rPr>
        <w:t>право розірвати даний  Договір, самостійно закрити Рахунок з повідомленням про закриття Рахунку К</w:t>
      </w:r>
      <w:r>
        <w:rPr>
          <w:szCs w:val="20"/>
          <w:lang w:val="uk-UA"/>
        </w:rPr>
        <w:t>лієнта</w:t>
      </w:r>
      <w:r w:rsidRPr="00410D3B">
        <w:rPr>
          <w:szCs w:val="20"/>
          <w:lang w:val="uk-UA"/>
        </w:rPr>
        <w:t xml:space="preserve"> та </w:t>
      </w:r>
      <w:r w:rsidR="00AC3C65">
        <w:rPr>
          <w:szCs w:val="20"/>
          <w:lang w:val="uk-UA"/>
        </w:rPr>
        <w:t xml:space="preserve">відповідний контролюючий </w:t>
      </w:r>
      <w:r w:rsidRPr="00410D3B">
        <w:rPr>
          <w:szCs w:val="20"/>
          <w:lang w:val="uk-UA"/>
        </w:rPr>
        <w:t>орган</w:t>
      </w:r>
      <w:r w:rsidR="00AC3C65">
        <w:rPr>
          <w:szCs w:val="20"/>
          <w:lang w:val="uk-UA"/>
        </w:rPr>
        <w:t>, в</w:t>
      </w:r>
      <w:r>
        <w:rPr>
          <w:szCs w:val="20"/>
          <w:lang w:val="uk-UA"/>
        </w:rPr>
        <w:t xml:space="preserve"> якому обліковується Клієнт</w:t>
      </w:r>
      <w:r w:rsidRPr="00410D3B">
        <w:rPr>
          <w:szCs w:val="20"/>
          <w:lang w:val="uk-UA"/>
        </w:rPr>
        <w:t xml:space="preserve">.  </w:t>
      </w:r>
    </w:p>
    <w:p w14:paraId="677C0A60" w14:textId="77777777" w:rsidR="00C84E78" w:rsidRPr="00410D3B" w:rsidRDefault="00C84E78" w:rsidP="002554BF">
      <w:pPr>
        <w:tabs>
          <w:tab w:val="left" w:pos="720"/>
        </w:tabs>
        <w:ind w:firstLine="720"/>
        <w:jc w:val="both"/>
        <w:rPr>
          <w:sz w:val="20"/>
          <w:szCs w:val="20"/>
        </w:rPr>
      </w:pPr>
      <w:r>
        <w:rPr>
          <w:sz w:val="20"/>
          <w:szCs w:val="20"/>
        </w:rPr>
        <w:t>4.1.2.8.</w:t>
      </w:r>
      <w:r w:rsidRPr="00410D3B">
        <w:rPr>
          <w:sz w:val="20"/>
          <w:szCs w:val="20"/>
        </w:rPr>
        <w:t xml:space="preserve"> У разі розірвання </w:t>
      </w:r>
      <w:r>
        <w:rPr>
          <w:sz w:val="20"/>
          <w:szCs w:val="20"/>
        </w:rPr>
        <w:t xml:space="preserve">Угоди-заяви та цього </w:t>
      </w:r>
      <w:r w:rsidRPr="00410D3B">
        <w:rPr>
          <w:sz w:val="20"/>
          <w:szCs w:val="20"/>
        </w:rPr>
        <w:t>Договору та закриття Рахунку, юридична справа з оформлення Рахунку залишається в архіві Б</w:t>
      </w:r>
      <w:r>
        <w:rPr>
          <w:sz w:val="20"/>
          <w:szCs w:val="20"/>
        </w:rPr>
        <w:t>анку</w:t>
      </w:r>
      <w:r w:rsidRPr="00410D3B">
        <w:rPr>
          <w:sz w:val="20"/>
          <w:szCs w:val="20"/>
        </w:rPr>
        <w:t>. Всі витрати, що пов’язані з закриттям Рахунку та розірванням Договору, оплачу</w:t>
      </w:r>
      <w:r>
        <w:rPr>
          <w:sz w:val="20"/>
          <w:szCs w:val="20"/>
        </w:rPr>
        <w:t>ються Клієнтом</w:t>
      </w:r>
      <w:r w:rsidRPr="00410D3B">
        <w:rPr>
          <w:sz w:val="20"/>
          <w:szCs w:val="20"/>
        </w:rPr>
        <w:t xml:space="preserve"> у повному обсязі.</w:t>
      </w:r>
    </w:p>
    <w:p w14:paraId="1CA6F0B3" w14:textId="77777777" w:rsidR="00C84E78" w:rsidRPr="00410D3B" w:rsidRDefault="00C84E78" w:rsidP="002554BF">
      <w:pPr>
        <w:pStyle w:val="2"/>
        <w:tabs>
          <w:tab w:val="left" w:pos="720"/>
          <w:tab w:val="center" w:pos="993"/>
        </w:tabs>
        <w:ind w:firstLine="720"/>
        <w:rPr>
          <w:b/>
          <w:sz w:val="20"/>
        </w:rPr>
      </w:pPr>
      <w:r>
        <w:rPr>
          <w:b/>
          <w:sz w:val="20"/>
        </w:rPr>
        <w:t>4.1.2.9.</w:t>
      </w:r>
      <w:r w:rsidRPr="00410D3B">
        <w:rPr>
          <w:b/>
          <w:sz w:val="20"/>
        </w:rPr>
        <w:t xml:space="preserve"> Б</w:t>
      </w:r>
      <w:r>
        <w:rPr>
          <w:b/>
          <w:sz w:val="20"/>
        </w:rPr>
        <w:t xml:space="preserve">анк </w:t>
      </w:r>
      <w:r w:rsidRPr="00410D3B">
        <w:rPr>
          <w:b/>
          <w:sz w:val="20"/>
        </w:rPr>
        <w:t>зобов’язаний:</w:t>
      </w:r>
    </w:p>
    <w:p w14:paraId="4B6CC51D" w14:textId="47622F83" w:rsidR="00C84E78" w:rsidRPr="00410D3B" w:rsidRDefault="00C84E78" w:rsidP="002554BF">
      <w:pPr>
        <w:pStyle w:val="2"/>
        <w:tabs>
          <w:tab w:val="left" w:pos="720"/>
        </w:tabs>
        <w:ind w:firstLine="720"/>
        <w:rPr>
          <w:sz w:val="20"/>
        </w:rPr>
      </w:pPr>
      <w:r>
        <w:rPr>
          <w:sz w:val="20"/>
        </w:rPr>
        <w:t>4.1.2.9.1.</w:t>
      </w:r>
      <w:r w:rsidRPr="00410D3B">
        <w:rPr>
          <w:sz w:val="20"/>
        </w:rPr>
        <w:t xml:space="preserve"> відкрити К</w:t>
      </w:r>
      <w:r>
        <w:rPr>
          <w:sz w:val="20"/>
        </w:rPr>
        <w:t>лієнту</w:t>
      </w:r>
      <w:r w:rsidRPr="00410D3B">
        <w:rPr>
          <w:sz w:val="20"/>
        </w:rPr>
        <w:t xml:space="preserve"> поточний Рахунок</w:t>
      </w:r>
      <w:r>
        <w:rPr>
          <w:sz w:val="20"/>
        </w:rPr>
        <w:t xml:space="preserve"> в іноземній валюті</w:t>
      </w:r>
      <w:r w:rsidRPr="00410D3B">
        <w:rPr>
          <w:sz w:val="20"/>
        </w:rPr>
        <w:t xml:space="preserve"> та </w:t>
      </w:r>
      <w:r>
        <w:rPr>
          <w:sz w:val="20"/>
        </w:rPr>
        <w:t>повідомити про це</w:t>
      </w:r>
      <w:r w:rsidRPr="00410D3B">
        <w:rPr>
          <w:sz w:val="20"/>
        </w:rPr>
        <w:t xml:space="preserve"> </w:t>
      </w:r>
      <w:r w:rsidR="00AC3C65">
        <w:rPr>
          <w:sz w:val="20"/>
        </w:rPr>
        <w:t xml:space="preserve">відповідний контролюючий </w:t>
      </w:r>
      <w:r w:rsidRPr="00410D3B">
        <w:rPr>
          <w:sz w:val="20"/>
        </w:rPr>
        <w:t>орган, в якому обліковується К</w:t>
      </w:r>
      <w:r>
        <w:rPr>
          <w:sz w:val="20"/>
        </w:rPr>
        <w:t>лієнт</w:t>
      </w:r>
      <w:r w:rsidRPr="00410D3B">
        <w:rPr>
          <w:sz w:val="20"/>
        </w:rPr>
        <w:t xml:space="preserve">, </w:t>
      </w:r>
      <w:r>
        <w:rPr>
          <w:sz w:val="20"/>
        </w:rPr>
        <w:t xml:space="preserve">в порядку та </w:t>
      </w:r>
      <w:r w:rsidRPr="00410D3B">
        <w:rPr>
          <w:sz w:val="20"/>
        </w:rPr>
        <w:t>строки, передбачені діючим законодавством України.</w:t>
      </w:r>
    </w:p>
    <w:p w14:paraId="26D2CB52" w14:textId="77777777" w:rsidR="00C84E78" w:rsidRPr="00410D3B" w:rsidRDefault="00C84E78" w:rsidP="002554BF">
      <w:pPr>
        <w:pStyle w:val="2"/>
        <w:tabs>
          <w:tab w:val="left" w:pos="720"/>
        </w:tabs>
        <w:ind w:firstLine="720"/>
        <w:rPr>
          <w:sz w:val="20"/>
        </w:rPr>
      </w:pPr>
      <w:r>
        <w:rPr>
          <w:sz w:val="20"/>
        </w:rPr>
        <w:t>4.1.2.9.2.</w:t>
      </w:r>
      <w:r w:rsidRPr="00410D3B">
        <w:rPr>
          <w:sz w:val="20"/>
        </w:rPr>
        <w:t xml:space="preserve"> своєчасно, згідно з чинним  законодавством України та нормативно-правовими  актами НБУ, а також у формах, прийнятих у міжнародній банківській практиці, проводити розрахунково-касові  операції по Рахунку та надавати послуги за цим Договором.</w:t>
      </w:r>
    </w:p>
    <w:p w14:paraId="7FCEBDD6" w14:textId="77777777" w:rsidR="00C84E78" w:rsidRDefault="00C84E78" w:rsidP="002554BF">
      <w:pPr>
        <w:pStyle w:val="2"/>
        <w:tabs>
          <w:tab w:val="left" w:pos="720"/>
        </w:tabs>
        <w:ind w:firstLine="720"/>
        <w:rPr>
          <w:sz w:val="20"/>
        </w:rPr>
      </w:pPr>
      <w:r>
        <w:rPr>
          <w:sz w:val="20"/>
        </w:rPr>
        <w:t xml:space="preserve">4.1.2.9.3. </w:t>
      </w:r>
      <w:r w:rsidRPr="00410D3B">
        <w:rPr>
          <w:sz w:val="20"/>
        </w:rPr>
        <w:t>приймати до виконання платіжні доручення в іноземній валюті, заяви про купівлю/продаж/обмін (конвертацію) іноземної валюти  від К</w:t>
      </w:r>
      <w:r>
        <w:rPr>
          <w:sz w:val="20"/>
        </w:rPr>
        <w:t>лієнта</w:t>
      </w:r>
      <w:r w:rsidRPr="00410D3B">
        <w:rPr>
          <w:sz w:val="20"/>
        </w:rPr>
        <w:t xml:space="preserve"> протягом операційного часу, разом з оригіналами та копіями документів відповідно до нормативно-правових актів Національного банку України, які необхідні Б</w:t>
      </w:r>
      <w:r>
        <w:rPr>
          <w:sz w:val="20"/>
        </w:rPr>
        <w:t>анку</w:t>
      </w:r>
      <w:r w:rsidRPr="00410D3B">
        <w:rPr>
          <w:sz w:val="20"/>
        </w:rPr>
        <w:t xml:space="preserve"> для купівлі іноземної валюти на МВРУ та для здійснення валютного контролю за правомірністю перерахування/зарахування іноземної валюти з/на  рахунку (</w:t>
      </w:r>
      <w:proofErr w:type="spellStart"/>
      <w:r w:rsidRPr="00410D3B">
        <w:rPr>
          <w:sz w:val="20"/>
        </w:rPr>
        <w:t>ок</w:t>
      </w:r>
      <w:proofErr w:type="spellEnd"/>
      <w:r w:rsidRPr="00410D3B">
        <w:rPr>
          <w:sz w:val="20"/>
        </w:rPr>
        <w:t>) К</w:t>
      </w:r>
      <w:r>
        <w:rPr>
          <w:sz w:val="20"/>
        </w:rPr>
        <w:t>лієнта</w:t>
      </w:r>
      <w:r w:rsidRPr="00410D3B">
        <w:rPr>
          <w:sz w:val="20"/>
        </w:rPr>
        <w:t>.</w:t>
      </w:r>
    </w:p>
    <w:p w14:paraId="3955ABA9" w14:textId="77777777" w:rsidR="00C84E78" w:rsidRPr="00C378D0" w:rsidRDefault="00C84E78" w:rsidP="002554BF">
      <w:pPr>
        <w:pStyle w:val="2"/>
        <w:tabs>
          <w:tab w:val="left" w:pos="720"/>
        </w:tabs>
        <w:ind w:firstLine="720"/>
        <w:rPr>
          <w:sz w:val="20"/>
        </w:rPr>
      </w:pPr>
      <w:r>
        <w:rPr>
          <w:sz w:val="20"/>
        </w:rPr>
        <w:t xml:space="preserve">4.1.2.9.4. </w:t>
      </w:r>
      <w:r w:rsidRPr="00410D3B">
        <w:rPr>
          <w:sz w:val="20"/>
        </w:rPr>
        <w:t>виконувати платіжні доручення К</w:t>
      </w:r>
      <w:r>
        <w:rPr>
          <w:sz w:val="20"/>
        </w:rPr>
        <w:t>лієнта</w:t>
      </w:r>
      <w:r w:rsidRPr="00410D3B">
        <w:rPr>
          <w:sz w:val="20"/>
        </w:rPr>
        <w:t xml:space="preserve"> в іноземній валюті в межах строку, встановленого діючими нормативно-правовими актами НБУ та погодженого з К</w:t>
      </w:r>
      <w:r>
        <w:rPr>
          <w:sz w:val="20"/>
        </w:rPr>
        <w:t>лієнтом</w:t>
      </w:r>
      <w:r w:rsidRPr="00410D3B">
        <w:rPr>
          <w:sz w:val="20"/>
        </w:rPr>
        <w:t xml:space="preserve"> з урахуванням дати валютування, </w:t>
      </w:r>
      <w:r w:rsidRPr="00410D3B">
        <w:rPr>
          <w:sz w:val="20"/>
        </w:rPr>
        <w:lastRenderedPageBreak/>
        <w:t>що визначається  Б</w:t>
      </w:r>
      <w:r>
        <w:rPr>
          <w:sz w:val="20"/>
        </w:rPr>
        <w:t>анком</w:t>
      </w:r>
      <w:r w:rsidRPr="00410D3B">
        <w:rPr>
          <w:sz w:val="20"/>
        </w:rPr>
        <w:t xml:space="preserve"> згідно з його внутрішніми правилами, які ґрунтуються на укладених міжбанківських угодах (договорах) про встановлення кореспондентських відносин з банками-кореспондентами, а також з урахуванням строку, необхідного для виконання вимог </w:t>
      </w:r>
      <w:r w:rsidRPr="00410D3B">
        <w:rPr>
          <w:color w:val="000000"/>
          <w:sz w:val="20"/>
        </w:rPr>
        <w:t>Закону України "Про платіжні системи та переказ коштів в Україні".</w:t>
      </w:r>
    </w:p>
    <w:p w14:paraId="26A7420C" w14:textId="77777777" w:rsidR="00C84E78" w:rsidRPr="00410D3B" w:rsidRDefault="00C84E78" w:rsidP="002554BF">
      <w:pPr>
        <w:pStyle w:val="2"/>
        <w:tabs>
          <w:tab w:val="center" w:pos="567"/>
          <w:tab w:val="left" w:pos="720"/>
        </w:tabs>
        <w:ind w:firstLine="720"/>
        <w:rPr>
          <w:color w:val="000000"/>
          <w:sz w:val="20"/>
        </w:rPr>
      </w:pPr>
      <w:r>
        <w:rPr>
          <w:color w:val="000000"/>
          <w:sz w:val="20"/>
        </w:rPr>
        <w:t>4.1.2.9.5.</w:t>
      </w:r>
      <w:r w:rsidRPr="00410D3B">
        <w:rPr>
          <w:color w:val="000000"/>
          <w:sz w:val="20"/>
        </w:rPr>
        <w:t xml:space="preserve"> здійснювати за дорученням К</w:t>
      </w:r>
      <w:r>
        <w:rPr>
          <w:color w:val="000000"/>
          <w:sz w:val="20"/>
        </w:rPr>
        <w:t>лієнта</w:t>
      </w:r>
      <w:r w:rsidRPr="00410D3B">
        <w:rPr>
          <w:color w:val="000000"/>
          <w:sz w:val="20"/>
        </w:rPr>
        <w:t xml:space="preserve"> купівлю/продаж/обмін (конвертацію)   іноземної валюти згідно заяв про купівлю/продаж/обмін (конвертацію) іноземної валюти відповідно до чинного законодавства України. Заяви про купівлю/обмін (конвертацію)   іноземної валюти приймаються до виконання протягом 30 (тридцяти) днів, починаючи з дня їх оформлення, заяви про продаж іноземної валюти – протягом 30 (тридцяти) днів</w:t>
      </w:r>
      <w:r>
        <w:rPr>
          <w:color w:val="000000"/>
          <w:sz w:val="20"/>
        </w:rPr>
        <w:t>. Банк</w:t>
      </w:r>
      <w:r w:rsidRPr="00410D3B">
        <w:rPr>
          <w:color w:val="000000"/>
          <w:sz w:val="20"/>
        </w:rPr>
        <w:t xml:space="preserve"> залишає за собою право на анулювання заяв про купівлю/продаж/обмін (конвертацію) іноземної  валюти, що надані пізніше зазначеного строку або заповнені з порушенням.        </w:t>
      </w:r>
    </w:p>
    <w:p w14:paraId="799D7D0E" w14:textId="7634D22F" w:rsidR="00C84E78" w:rsidRPr="00410D3B" w:rsidRDefault="00C84E78" w:rsidP="002554BF">
      <w:pPr>
        <w:pStyle w:val="2"/>
        <w:tabs>
          <w:tab w:val="center" w:pos="567"/>
          <w:tab w:val="left" w:pos="720"/>
        </w:tabs>
        <w:ind w:firstLine="720"/>
        <w:rPr>
          <w:color w:val="000000"/>
          <w:sz w:val="20"/>
        </w:rPr>
      </w:pPr>
      <w:r>
        <w:rPr>
          <w:color w:val="000000"/>
          <w:sz w:val="20"/>
        </w:rPr>
        <w:t>4.1.2.9.6.</w:t>
      </w:r>
      <w:r w:rsidRPr="00410D3B">
        <w:rPr>
          <w:color w:val="000000"/>
          <w:sz w:val="20"/>
        </w:rPr>
        <w:t xml:space="preserve"> здійснювати примусове списання (стягнення) коштів у випадках, передбачених чинним законодавством України.   </w:t>
      </w:r>
    </w:p>
    <w:p w14:paraId="29D372DB" w14:textId="77777777" w:rsidR="00C84E78" w:rsidRPr="00410D3B" w:rsidRDefault="00C84E78" w:rsidP="002554BF">
      <w:pPr>
        <w:pStyle w:val="2"/>
        <w:tabs>
          <w:tab w:val="center" w:pos="567"/>
          <w:tab w:val="left" w:pos="720"/>
        </w:tabs>
        <w:ind w:firstLine="720"/>
        <w:rPr>
          <w:sz w:val="20"/>
        </w:rPr>
      </w:pPr>
      <w:r>
        <w:rPr>
          <w:sz w:val="20"/>
        </w:rPr>
        <w:t xml:space="preserve">4.1.2.9.7. </w:t>
      </w:r>
      <w:r w:rsidRPr="00410D3B">
        <w:rPr>
          <w:sz w:val="20"/>
        </w:rPr>
        <w:t>повернути К</w:t>
      </w:r>
      <w:r>
        <w:rPr>
          <w:sz w:val="20"/>
        </w:rPr>
        <w:t>лієнту</w:t>
      </w:r>
      <w:r w:rsidRPr="00410D3B">
        <w:rPr>
          <w:sz w:val="20"/>
        </w:rPr>
        <w:t xml:space="preserve"> без виконання розрахункові та інші документи, оформлені з порушенням норм чинного законодавства України, нормативно-правових актів НБУ та   внутрішніх документів Б</w:t>
      </w:r>
      <w:r>
        <w:rPr>
          <w:sz w:val="20"/>
        </w:rPr>
        <w:t>анку</w:t>
      </w:r>
      <w:r w:rsidRPr="00410D3B">
        <w:rPr>
          <w:sz w:val="20"/>
        </w:rPr>
        <w:t>, з посиланням на підстави.</w:t>
      </w:r>
    </w:p>
    <w:p w14:paraId="2FE9FD46" w14:textId="77777777" w:rsidR="00C84E78" w:rsidRPr="00410D3B" w:rsidRDefault="00C84E78" w:rsidP="002554BF">
      <w:pPr>
        <w:pStyle w:val="2"/>
        <w:tabs>
          <w:tab w:val="center" w:pos="567"/>
          <w:tab w:val="left" w:pos="720"/>
        </w:tabs>
        <w:ind w:firstLine="720"/>
        <w:rPr>
          <w:sz w:val="20"/>
        </w:rPr>
      </w:pPr>
      <w:r>
        <w:rPr>
          <w:sz w:val="20"/>
        </w:rPr>
        <w:t>4.1.2.9.8.</w:t>
      </w:r>
      <w:r w:rsidRPr="00410D3B">
        <w:rPr>
          <w:sz w:val="20"/>
        </w:rPr>
        <w:t xml:space="preserve"> кошти в іноземній валюті, що зараховані на Рахунок К</w:t>
      </w:r>
      <w:r>
        <w:rPr>
          <w:sz w:val="20"/>
        </w:rPr>
        <w:t>лієнта</w:t>
      </w:r>
      <w:r w:rsidRPr="00410D3B">
        <w:rPr>
          <w:sz w:val="20"/>
        </w:rPr>
        <w:t>, можуть бути повернені платнику за платіжним дорученням в іноземній валюті, оформленим лише К</w:t>
      </w:r>
      <w:r>
        <w:rPr>
          <w:sz w:val="20"/>
        </w:rPr>
        <w:t>лієнтом</w:t>
      </w:r>
      <w:r w:rsidRPr="00410D3B">
        <w:rPr>
          <w:sz w:val="20"/>
        </w:rPr>
        <w:t>. У разі відмови К</w:t>
      </w:r>
      <w:r>
        <w:rPr>
          <w:sz w:val="20"/>
        </w:rPr>
        <w:t>лієнта</w:t>
      </w:r>
      <w:r w:rsidRPr="00410D3B">
        <w:rPr>
          <w:sz w:val="20"/>
        </w:rPr>
        <w:t xml:space="preserve"> добровільно повернути кошти, це питання вирішується в судовому порядку.     </w:t>
      </w:r>
    </w:p>
    <w:p w14:paraId="3EA6255F" w14:textId="77777777" w:rsidR="00C84E78" w:rsidRPr="00410D3B" w:rsidRDefault="00C84E78" w:rsidP="002554BF">
      <w:pPr>
        <w:pStyle w:val="2"/>
        <w:tabs>
          <w:tab w:val="center" w:pos="567"/>
          <w:tab w:val="left" w:pos="720"/>
        </w:tabs>
        <w:ind w:firstLine="720"/>
        <w:rPr>
          <w:sz w:val="20"/>
        </w:rPr>
      </w:pPr>
      <w:r>
        <w:rPr>
          <w:sz w:val="20"/>
        </w:rPr>
        <w:t>4.1.2.9.9</w:t>
      </w:r>
      <w:r w:rsidRPr="00410D3B">
        <w:rPr>
          <w:sz w:val="20"/>
        </w:rPr>
        <w:t>. надавати К</w:t>
      </w:r>
      <w:r>
        <w:rPr>
          <w:sz w:val="20"/>
        </w:rPr>
        <w:t>лієнту</w:t>
      </w:r>
      <w:r w:rsidRPr="00410D3B">
        <w:rPr>
          <w:sz w:val="20"/>
        </w:rPr>
        <w:t xml:space="preserve"> за його письмовою заявкою допомогу в розшуку перерахованих сум.</w:t>
      </w:r>
    </w:p>
    <w:p w14:paraId="06F4772C" w14:textId="77777777" w:rsidR="00C84E78" w:rsidRPr="00410D3B" w:rsidRDefault="00C84E78" w:rsidP="002554BF">
      <w:pPr>
        <w:pStyle w:val="2"/>
        <w:tabs>
          <w:tab w:val="center" w:pos="567"/>
          <w:tab w:val="left" w:pos="720"/>
        </w:tabs>
        <w:ind w:firstLine="720"/>
        <w:rPr>
          <w:sz w:val="20"/>
        </w:rPr>
      </w:pPr>
      <w:r>
        <w:rPr>
          <w:sz w:val="20"/>
        </w:rPr>
        <w:t>4.1.2.9.10.</w:t>
      </w:r>
      <w:r w:rsidRPr="00410D3B">
        <w:rPr>
          <w:sz w:val="20"/>
        </w:rPr>
        <w:t xml:space="preserve"> видавати К</w:t>
      </w:r>
      <w:r>
        <w:rPr>
          <w:sz w:val="20"/>
        </w:rPr>
        <w:t>лієнту</w:t>
      </w:r>
      <w:r w:rsidRPr="00410D3B">
        <w:rPr>
          <w:sz w:val="20"/>
        </w:rPr>
        <w:t xml:space="preserve"> виписки по його Рахунку наступного дня після проведення банківської операції.</w:t>
      </w:r>
    </w:p>
    <w:p w14:paraId="6B8C754D" w14:textId="77777777" w:rsidR="00C84E78" w:rsidRPr="00410D3B" w:rsidRDefault="00C84E78" w:rsidP="002554BF">
      <w:pPr>
        <w:pStyle w:val="2"/>
        <w:tabs>
          <w:tab w:val="center" w:pos="567"/>
          <w:tab w:val="left" w:pos="720"/>
        </w:tabs>
        <w:ind w:firstLine="720"/>
        <w:rPr>
          <w:sz w:val="20"/>
        </w:rPr>
      </w:pPr>
      <w:r>
        <w:rPr>
          <w:sz w:val="20"/>
        </w:rPr>
        <w:t xml:space="preserve">4.1.2.9.11. </w:t>
      </w:r>
      <w:r w:rsidRPr="00410D3B">
        <w:rPr>
          <w:sz w:val="20"/>
        </w:rPr>
        <w:t>після здійснення операцій з переказу коштів, купівлі/продажу/обміну (конвертації) іноземної валюти, наступного робочого дня надати інформацію К</w:t>
      </w:r>
      <w:r>
        <w:rPr>
          <w:sz w:val="20"/>
        </w:rPr>
        <w:t>лієнту</w:t>
      </w:r>
      <w:r w:rsidRPr="00410D3B">
        <w:rPr>
          <w:sz w:val="20"/>
        </w:rPr>
        <w:t>, про здійснення цих операцій, у виписках по Рахунку.</w:t>
      </w:r>
    </w:p>
    <w:p w14:paraId="067CEC29" w14:textId="77777777" w:rsidR="00C84E78" w:rsidRPr="00410D3B" w:rsidRDefault="00C84E78" w:rsidP="002554BF">
      <w:pPr>
        <w:pStyle w:val="2"/>
        <w:tabs>
          <w:tab w:val="left" w:pos="720"/>
          <w:tab w:val="center" w:pos="993"/>
        </w:tabs>
        <w:ind w:firstLine="720"/>
        <w:rPr>
          <w:sz w:val="20"/>
        </w:rPr>
      </w:pPr>
      <w:r>
        <w:rPr>
          <w:sz w:val="20"/>
        </w:rPr>
        <w:t>4.1.2.9.12</w:t>
      </w:r>
      <w:r w:rsidRPr="00410D3B">
        <w:rPr>
          <w:sz w:val="20"/>
        </w:rPr>
        <w:t>. забезпечувати К</w:t>
      </w:r>
      <w:r>
        <w:rPr>
          <w:sz w:val="20"/>
        </w:rPr>
        <w:t>лієнта</w:t>
      </w:r>
      <w:r w:rsidRPr="00410D3B">
        <w:rPr>
          <w:sz w:val="20"/>
        </w:rPr>
        <w:t>, на підставі заявок останнього,  готівковою іноземною валютою на витрати на відрядження та інші цілі згідно чинного законодавства України.</w:t>
      </w:r>
    </w:p>
    <w:p w14:paraId="017C84A4" w14:textId="77777777" w:rsidR="00C84E78" w:rsidRPr="00410D3B" w:rsidRDefault="00C84E78" w:rsidP="002554BF">
      <w:pPr>
        <w:pStyle w:val="2"/>
        <w:tabs>
          <w:tab w:val="center" w:pos="0"/>
          <w:tab w:val="left" w:pos="720"/>
        </w:tabs>
        <w:ind w:firstLine="720"/>
        <w:rPr>
          <w:sz w:val="20"/>
        </w:rPr>
      </w:pPr>
      <w:r>
        <w:rPr>
          <w:sz w:val="20"/>
        </w:rPr>
        <w:t>4.1.2.9.</w:t>
      </w:r>
      <w:r w:rsidRPr="00410D3B">
        <w:rPr>
          <w:sz w:val="20"/>
        </w:rPr>
        <w:t>13. здійснювати нарахування плати за розрахунково-касове обслуговування  за цим Договором згідно з Тарифами Б</w:t>
      </w:r>
      <w:r>
        <w:rPr>
          <w:sz w:val="20"/>
        </w:rPr>
        <w:t>анку</w:t>
      </w:r>
      <w:r w:rsidRPr="00410D3B">
        <w:rPr>
          <w:sz w:val="20"/>
        </w:rPr>
        <w:t xml:space="preserve"> в день надання таких послуг</w:t>
      </w:r>
      <w:r>
        <w:rPr>
          <w:sz w:val="20"/>
        </w:rPr>
        <w:t>.</w:t>
      </w:r>
    </w:p>
    <w:p w14:paraId="20F92D58" w14:textId="637055E0" w:rsidR="00C84E78" w:rsidRPr="00410D3B" w:rsidRDefault="00C84E78" w:rsidP="002554BF">
      <w:pPr>
        <w:tabs>
          <w:tab w:val="center" w:pos="0"/>
          <w:tab w:val="left" w:pos="720"/>
        </w:tabs>
        <w:ind w:firstLine="720"/>
        <w:jc w:val="both"/>
        <w:rPr>
          <w:sz w:val="20"/>
          <w:szCs w:val="20"/>
        </w:rPr>
      </w:pPr>
      <w:r>
        <w:rPr>
          <w:sz w:val="20"/>
          <w:szCs w:val="20"/>
        </w:rPr>
        <w:t>4.1.2.9.</w:t>
      </w:r>
      <w:r w:rsidRPr="00410D3B">
        <w:rPr>
          <w:sz w:val="20"/>
          <w:szCs w:val="20"/>
        </w:rPr>
        <w:t xml:space="preserve">14. здійснювати функції </w:t>
      </w:r>
      <w:proofErr w:type="spellStart"/>
      <w:r w:rsidRPr="00410D3B">
        <w:rPr>
          <w:sz w:val="20"/>
          <w:szCs w:val="20"/>
        </w:rPr>
        <w:t>агента</w:t>
      </w:r>
      <w:proofErr w:type="spellEnd"/>
      <w:r w:rsidRPr="00410D3B">
        <w:rPr>
          <w:sz w:val="20"/>
          <w:szCs w:val="20"/>
        </w:rPr>
        <w:t xml:space="preserve"> валютного контролю за операціями К</w:t>
      </w:r>
      <w:r>
        <w:rPr>
          <w:sz w:val="20"/>
          <w:szCs w:val="20"/>
        </w:rPr>
        <w:t>лієнта</w:t>
      </w:r>
      <w:r w:rsidRPr="00410D3B">
        <w:rPr>
          <w:sz w:val="20"/>
          <w:szCs w:val="20"/>
        </w:rPr>
        <w:t>. Надавати інформацію в межах своїх контролюючих функцій до державних контролюючих органів та застосовувати інші заходи, передбачені чинним законодавством України та внутрішніми положеннями Б</w:t>
      </w:r>
      <w:r>
        <w:rPr>
          <w:sz w:val="20"/>
          <w:szCs w:val="20"/>
        </w:rPr>
        <w:t>анку</w:t>
      </w:r>
      <w:r w:rsidRPr="00410D3B">
        <w:rPr>
          <w:sz w:val="20"/>
          <w:szCs w:val="20"/>
        </w:rPr>
        <w:t>.</w:t>
      </w:r>
    </w:p>
    <w:p w14:paraId="124D516E" w14:textId="77777777" w:rsidR="00C84E78" w:rsidRPr="00410D3B" w:rsidRDefault="00C84E78" w:rsidP="002554BF">
      <w:pPr>
        <w:pStyle w:val="2"/>
        <w:tabs>
          <w:tab w:val="center" w:pos="0"/>
          <w:tab w:val="left" w:pos="720"/>
        </w:tabs>
        <w:ind w:firstLine="720"/>
        <w:rPr>
          <w:sz w:val="20"/>
        </w:rPr>
      </w:pPr>
      <w:r>
        <w:rPr>
          <w:sz w:val="20"/>
        </w:rPr>
        <w:t>4.1.2.9.15</w:t>
      </w:r>
      <w:r w:rsidRPr="00410D3B">
        <w:rPr>
          <w:sz w:val="20"/>
        </w:rPr>
        <w:t>. знайомити К</w:t>
      </w:r>
      <w:r>
        <w:rPr>
          <w:sz w:val="20"/>
        </w:rPr>
        <w:t>лієнта</w:t>
      </w:r>
      <w:r w:rsidRPr="00410D3B">
        <w:rPr>
          <w:sz w:val="20"/>
        </w:rPr>
        <w:t>, за його ініціативою, з нормативними актами, регламентуючими порядок здійснення операцій в іноземній валюті, а також зі змінами та доповненнями, які в них вносяться.</w:t>
      </w:r>
    </w:p>
    <w:p w14:paraId="3B399A60" w14:textId="77777777" w:rsidR="00C84E78" w:rsidRPr="00410D3B" w:rsidRDefault="00C84E78" w:rsidP="002554BF">
      <w:pPr>
        <w:tabs>
          <w:tab w:val="center" w:pos="0"/>
          <w:tab w:val="left" w:pos="720"/>
        </w:tabs>
        <w:ind w:firstLine="720"/>
        <w:jc w:val="both"/>
        <w:rPr>
          <w:sz w:val="20"/>
          <w:szCs w:val="20"/>
        </w:rPr>
      </w:pPr>
      <w:r>
        <w:rPr>
          <w:sz w:val="20"/>
          <w:szCs w:val="20"/>
        </w:rPr>
        <w:t>4.1.2.9.16</w:t>
      </w:r>
      <w:r w:rsidRPr="00410D3B">
        <w:rPr>
          <w:sz w:val="20"/>
          <w:szCs w:val="20"/>
        </w:rPr>
        <w:t>.  надавати консультації К</w:t>
      </w:r>
      <w:r>
        <w:rPr>
          <w:sz w:val="20"/>
          <w:szCs w:val="20"/>
        </w:rPr>
        <w:t>лієнту</w:t>
      </w:r>
      <w:r w:rsidRPr="00410D3B">
        <w:rPr>
          <w:sz w:val="20"/>
          <w:szCs w:val="20"/>
        </w:rPr>
        <w:t xml:space="preserve"> з питань здійснення банківських операцій та послуг.</w:t>
      </w:r>
    </w:p>
    <w:p w14:paraId="2BE439EB" w14:textId="77777777" w:rsidR="00C84E78" w:rsidRPr="00410D3B" w:rsidRDefault="00C84E78" w:rsidP="002554BF">
      <w:pPr>
        <w:tabs>
          <w:tab w:val="center" w:pos="0"/>
          <w:tab w:val="left" w:pos="720"/>
        </w:tabs>
        <w:ind w:firstLine="720"/>
        <w:jc w:val="both"/>
        <w:rPr>
          <w:sz w:val="20"/>
          <w:szCs w:val="20"/>
        </w:rPr>
      </w:pPr>
      <w:r>
        <w:rPr>
          <w:sz w:val="20"/>
          <w:szCs w:val="20"/>
        </w:rPr>
        <w:t>4.1.2.9.</w:t>
      </w:r>
      <w:r w:rsidRPr="00410D3B">
        <w:rPr>
          <w:sz w:val="20"/>
          <w:szCs w:val="20"/>
        </w:rPr>
        <w:t>17. забезпечувати конфіденційність інформації про операції К</w:t>
      </w:r>
      <w:r>
        <w:rPr>
          <w:sz w:val="20"/>
          <w:szCs w:val="20"/>
        </w:rPr>
        <w:t>лієнта</w:t>
      </w:r>
      <w:r w:rsidRPr="00410D3B">
        <w:rPr>
          <w:sz w:val="20"/>
          <w:szCs w:val="20"/>
        </w:rPr>
        <w:t xml:space="preserve"> та зберігати  банківську таємницю.</w:t>
      </w:r>
    </w:p>
    <w:p w14:paraId="6D8EB0DA" w14:textId="77777777" w:rsidR="00C84E78" w:rsidRPr="00410D3B" w:rsidRDefault="00C84E78" w:rsidP="002554BF">
      <w:pPr>
        <w:tabs>
          <w:tab w:val="left" w:pos="720"/>
          <w:tab w:val="center" w:pos="993"/>
        </w:tabs>
        <w:ind w:firstLine="720"/>
        <w:jc w:val="both"/>
        <w:rPr>
          <w:b/>
          <w:sz w:val="20"/>
          <w:szCs w:val="20"/>
        </w:rPr>
      </w:pPr>
      <w:r>
        <w:rPr>
          <w:b/>
          <w:sz w:val="20"/>
          <w:szCs w:val="20"/>
        </w:rPr>
        <w:t>4.1.2.10</w:t>
      </w:r>
      <w:r w:rsidRPr="00410D3B">
        <w:rPr>
          <w:b/>
          <w:sz w:val="20"/>
          <w:szCs w:val="20"/>
        </w:rPr>
        <w:t xml:space="preserve">. </w:t>
      </w:r>
      <w:r>
        <w:rPr>
          <w:b/>
          <w:sz w:val="20"/>
          <w:szCs w:val="20"/>
        </w:rPr>
        <w:t>Клієнт</w:t>
      </w:r>
      <w:r w:rsidRPr="00410D3B">
        <w:rPr>
          <w:b/>
          <w:sz w:val="20"/>
          <w:szCs w:val="20"/>
        </w:rPr>
        <w:t xml:space="preserve"> зобов’язаний:</w:t>
      </w:r>
    </w:p>
    <w:p w14:paraId="16239C26" w14:textId="77777777" w:rsidR="00C84E78" w:rsidRPr="00410D3B" w:rsidRDefault="00C84E78" w:rsidP="002554BF">
      <w:pPr>
        <w:tabs>
          <w:tab w:val="center" w:pos="567"/>
          <w:tab w:val="left" w:pos="720"/>
        </w:tabs>
        <w:ind w:firstLine="720"/>
        <w:jc w:val="both"/>
        <w:rPr>
          <w:sz w:val="20"/>
          <w:szCs w:val="20"/>
        </w:rPr>
      </w:pPr>
      <w:r>
        <w:rPr>
          <w:sz w:val="20"/>
          <w:szCs w:val="20"/>
        </w:rPr>
        <w:t>4.1.2.10.1</w:t>
      </w:r>
      <w:r w:rsidRPr="00410D3B">
        <w:rPr>
          <w:sz w:val="20"/>
          <w:szCs w:val="20"/>
        </w:rPr>
        <w:t>. належним чином виконувати умови цього Договору,</w:t>
      </w:r>
      <w:r>
        <w:rPr>
          <w:sz w:val="20"/>
          <w:szCs w:val="20"/>
        </w:rPr>
        <w:t xml:space="preserve"> Угоди-заяви,</w:t>
      </w:r>
      <w:r w:rsidRPr="00410D3B">
        <w:rPr>
          <w:sz w:val="20"/>
          <w:szCs w:val="20"/>
        </w:rPr>
        <w:t xml:space="preserve"> вимоги чинного законодавства України, діючих нормативних актів Національного банку України з питань здійснення розрахунково-касових операцій; дотримуватись принципів організації безготівкових та готівкових розрахунків, їх форм, стандартів документів відповідно до вимог чинного законодавства України, зокрема нормативно-правових актів Національного банку України, з урахуванням особливостей порядку документообігу, встановленого Б</w:t>
      </w:r>
      <w:r>
        <w:rPr>
          <w:sz w:val="20"/>
          <w:szCs w:val="20"/>
        </w:rPr>
        <w:t>анком</w:t>
      </w:r>
      <w:r w:rsidRPr="00410D3B">
        <w:rPr>
          <w:sz w:val="20"/>
          <w:szCs w:val="20"/>
        </w:rPr>
        <w:t>; дотримуватися внутрішніх документів Б</w:t>
      </w:r>
      <w:r>
        <w:rPr>
          <w:sz w:val="20"/>
          <w:szCs w:val="20"/>
        </w:rPr>
        <w:t>анку</w:t>
      </w:r>
      <w:r w:rsidRPr="00410D3B">
        <w:rPr>
          <w:sz w:val="20"/>
          <w:szCs w:val="20"/>
        </w:rPr>
        <w:t>, режиму його роботи та встановленого Б</w:t>
      </w:r>
      <w:r>
        <w:rPr>
          <w:sz w:val="20"/>
          <w:szCs w:val="20"/>
        </w:rPr>
        <w:t>анком</w:t>
      </w:r>
      <w:r w:rsidRPr="00410D3B">
        <w:rPr>
          <w:sz w:val="20"/>
          <w:szCs w:val="20"/>
        </w:rPr>
        <w:t xml:space="preserve"> операційного часу.</w:t>
      </w:r>
    </w:p>
    <w:p w14:paraId="6F2A2881"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2. оформляти розрахунково-касові банківські документи згідно вимог чинного законодавства України та нормативно-правових  документів НБУ.</w:t>
      </w:r>
    </w:p>
    <w:p w14:paraId="3F60E0BD" w14:textId="679B5581"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3.   своєчасно надавати Б</w:t>
      </w:r>
      <w:r>
        <w:rPr>
          <w:sz w:val="20"/>
          <w:szCs w:val="20"/>
        </w:rPr>
        <w:t>анку</w:t>
      </w:r>
      <w:r w:rsidRPr="00410D3B">
        <w:rPr>
          <w:sz w:val="20"/>
          <w:szCs w:val="20"/>
        </w:rPr>
        <w:t xml:space="preserve"> документи по операціях в іноземній валюті, а також  звітні дані  по здійснених валютних операціях, контракти, довідки, митні декларації та будь-які інші необхідні Б</w:t>
      </w:r>
      <w:r>
        <w:rPr>
          <w:sz w:val="20"/>
          <w:szCs w:val="20"/>
        </w:rPr>
        <w:t>анку</w:t>
      </w:r>
      <w:r w:rsidRPr="00410D3B">
        <w:rPr>
          <w:sz w:val="20"/>
          <w:szCs w:val="20"/>
        </w:rPr>
        <w:t xml:space="preserve"> документи та інформацію для здійснення валютного контролю та інших покладених на Б</w:t>
      </w:r>
      <w:r>
        <w:rPr>
          <w:sz w:val="20"/>
          <w:szCs w:val="20"/>
        </w:rPr>
        <w:t>анк</w:t>
      </w:r>
      <w:r w:rsidRPr="00410D3B">
        <w:rPr>
          <w:sz w:val="20"/>
          <w:szCs w:val="20"/>
        </w:rPr>
        <w:t xml:space="preserve"> у відповідності з чинним законодавством України функцій контролю.</w:t>
      </w:r>
    </w:p>
    <w:p w14:paraId="029A8084" w14:textId="4D2C1B9E" w:rsidR="00C84E78" w:rsidRPr="00410D3B" w:rsidRDefault="00C84E78" w:rsidP="002554BF">
      <w:pPr>
        <w:tabs>
          <w:tab w:val="center" w:pos="567"/>
          <w:tab w:val="left" w:pos="720"/>
        </w:tabs>
        <w:ind w:firstLine="720"/>
        <w:jc w:val="both"/>
        <w:rPr>
          <w:sz w:val="20"/>
          <w:szCs w:val="20"/>
        </w:rPr>
      </w:pPr>
      <w:r>
        <w:rPr>
          <w:sz w:val="20"/>
          <w:szCs w:val="20"/>
        </w:rPr>
        <w:t>4.1.2.10.4.</w:t>
      </w:r>
      <w:r w:rsidRPr="00410D3B">
        <w:rPr>
          <w:sz w:val="20"/>
          <w:szCs w:val="20"/>
        </w:rPr>
        <w:t xml:space="preserve"> одночасно з подачею заявки на купівлю іноземної валюти надавати кошти на сплату зборів, обов’язкових платежів у розмірі, порядку та на умовах, передбачених чинним законодавством України.</w:t>
      </w:r>
    </w:p>
    <w:p w14:paraId="7C40F0DC" w14:textId="77777777" w:rsidR="00C84E78" w:rsidRDefault="00C84E78" w:rsidP="002554BF">
      <w:pPr>
        <w:tabs>
          <w:tab w:val="left" w:pos="720"/>
        </w:tabs>
        <w:ind w:firstLine="720"/>
        <w:jc w:val="both"/>
        <w:rPr>
          <w:sz w:val="20"/>
          <w:szCs w:val="20"/>
        </w:rPr>
      </w:pPr>
      <w:r>
        <w:rPr>
          <w:sz w:val="20"/>
          <w:szCs w:val="20"/>
        </w:rPr>
        <w:t>4.1.2.10.</w:t>
      </w:r>
      <w:r w:rsidRPr="00410D3B">
        <w:rPr>
          <w:sz w:val="20"/>
          <w:szCs w:val="20"/>
        </w:rPr>
        <w:t>5.   напередодні дня отримання готівкових коштів в іноземній валюті,</w:t>
      </w:r>
      <w:r>
        <w:rPr>
          <w:sz w:val="20"/>
          <w:szCs w:val="20"/>
        </w:rPr>
        <w:t xml:space="preserve"> до 13:</w:t>
      </w:r>
      <w:r w:rsidRPr="00410D3B">
        <w:rPr>
          <w:sz w:val="20"/>
          <w:szCs w:val="20"/>
        </w:rPr>
        <w:t xml:space="preserve">00 (тринадцяти) годин </w:t>
      </w:r>
      <w:r w:rsidRPr="00053338">
        <w:rPr>
          <w:sz w:val="20"/>
          <w:szCs w:val="20"/>
        </w:rPr>
        <w:t>за Київським часом</w:t>
      </w:r>
      <w:r>
        <w:rPr>
          <w:sz w:val="20"/>
          <w:szCs w:val="20"/>
        </w:rPr>
        <w:t xml:space="preserve"> такого дня, надавати Банку</w:t>
      </w:r>
      <w:r w:rsidRPr="00410D3B">
        <w:rPr>
          <w:sz w:val="20"/>
          <w:szCs w:val="20"/>
        </w:rPr>
        <w:t xml:space="preserve"> заявку на їх отримання в письмовій або усній формі. </w:t>
      </w:r>
    </w:p>
    <w:p w14:paraId="62652EDE"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6. у триде</w:t>
      </w:r>
      <w:r>
        <w:rPr>
          <w:sz w:val="20"/>
          <w:szCs w:val="20"/>
        </w:rPr>
        <w:t xml:space="preserve">нній термін, з дня коли Клієнту </w:t>
      </w:r>
      <w:r w:rsidRPr="00410D3B">
        <w:rPr>
          <w:sz w:val="20"/>
          <w:szCs w:val="20"/>
        </w:rPr>
        <w:t>стало відомо про помилково зараховані на Рахунок кошти, інформувати та нада</w:t>
      </w:r>
      <w:r>
        <w:rPr>
          <w:sz w:val="20"/>
          <w:szCs w:val="20"/>
        </w:rPr>
        <w:t>ти Банку</w:t>
      </w:r>
      <w:r w:rsidRPr="00410D3B">
        <w:rPr>
          <w:sz w:val="20"/>
          <w:szCs w:val="20"/>
        </w:rPr>
        <w:t xml:space="preserve"> платіжне доручення на їх повернення платнику. </w:t>
      </w:r>
    </w:p>
    <w:p w14:paraId="5EC3F0A9" w14:textId="5DA1B001" w:rsidR="00C84E78" w:rsidRPr="00410D3B" w:rsidRDefault="00C84E78" w:rsidP="002554BF">
      <w:pPr>
        <w:pStyle w:val="2"/>
        <w:tabs>
          <w:tab w:val="center" w:pos="567"/>
          <w:tab w:val="left" w:pos="720"/>
        </w:tabs>
        <w:ind w:firstLine="720"/>
        <w:rPr>
          <w:sz w:val="20"/>
        </w:rPr>
      </w:pPr>
      <w:r>
        <w:rPr>
          <w:sz w:val="20"/>
        </w:rPr>
        <w:t>4.1.2.10.7. здійснювати оплату Банку</w:t>
      </w:r>
      <w:r w:rsidRPr="00410D3B">
        <w:rPr>
          <w:sz w:val="20"/>
        </w:rPr>
        <w:t xml:space="preserve"> за розрахунково-касове обслуговування  за даним Договором,</w:t>
      </w:r>
      <w:r>
        <w:rPr>
          <w:sz w:val="20"/>
        </w:rPr>
        <w:t xml:space="preserve"> згідно з діючими Тарифами Банку</w:t>
      </w:r>
      <w:r w:rsidRPr="00410D3B">
        <w:rPr>
          <w:sz w:val="20"/>
        </w:rPr>
        <w:t>,  платіжним до</w:t>
      </w:r>
      <w:r>
        <w:rPr>
          <w:sz w:val="20"/>
        </w:rPr>
        <w:t>рученням, яке надається до Банку</w:t>
      </w:r>
      <w:r w:rsidRPr="00410D3B">
        <w:rPr>
          <w:sz w:val="20"/>
        </w:rPr>
        <w:t xml:space="preserve"> одночасно з платіжними докуме</w:t>
      </w:r>
      <w:r>
        <w:rPr>
          <w:sz w:val="20"/>
        </w:rPr>
        <w:t>нтами</w:t>
      </w:r>
      <w:r w:rsidR="00AC3C65">
        <w:rPr>
          <w:sz w:val="20"/>
        </w:rPr>
        <w:t xml:space="preserve"> або шляхом надання права договірного списання.</w:t>
      </w:r>
    </w:p>
    <w:p w14:paraId="1DF46075" w14:textId="77777777"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8. не пізніше наступного робочого дня, після отримання виписок з Ра</w:t>
      </w:r>
      <w:r>
        <w:rPr>
          <w:sz w:val="20"/>
          <w:szCs w:val="20"/>
        </w:rPr>
        <w:t>хунку, письмово повідомляти Банк</w:t>
      </w:r>
      <w:r w:rsidRPr="00410D3B">
        <w:rPr>
          <w:sz w:val="20"/>
          <w:szCs w:val="20"/>
        </w:rPr>
        <w:t xml:space="preserve"> про всі помічені неточності або помилки у виписках та інших документах або про </w:t>
      </w:r>
      <w:r w:rsidRPr="00410D3B">
        <w:rPr>
          <w:sz w:val="20"/>
          <w:szCs w:val="20"/>
        </w:rPr>
        <w:lastRenderedPageBreak/>
        <w:t>невизнання (не підтвердження) підсумкового сальдо за рахунком. У разі ненадання такого повідомлення протягом наступного робочого дня виписка в</w:t>
      </w:r>
      <w:r>
        <w:rPr>
          <w:sz w:val="20"/>
          <w:szCs w:val="20"/>
        </w:rPr>
        <w:t>важається підтвердженою Клієнтом</w:t>
      </w:r>
      <w:r w:rsidRPr="00410D3B">
        <w:rPr>
          <w:sz w:val="20"/>
          <w:szCs w:val="20"/>
        </w:rPr>
        <w:t>.</w:t>
      </w:r>
    </w:p>
    <w:p w14:paraId="432532E8" w14:textId="7F739F5A" w:rsidR="00C84E78" w:rsidRPr="00410D3B" w:rsidRDefault="00C84E78" w:rsidP="002554BF">
      <w:pPr>
        <w:tabs>
          <w:tab w:val="center" w:pos="567"/>
          <w:tab w:val="left" w:pos="720"/>
        </w:tabs>
        <w:ind w:firstLine="720"/>
        <w:jc w:val="both"/>
        <w:rPr>
          <w:sz w:val="20"/>
          <w:szCs w:val="20"/>
        </w:rPr>
      </w:pPr>
      <w:r>
        <w:rPr>
          <w:sz w:val="20"/>
          <w:szCs w:val="20"/>
        </w:rPr>
        <w:t>4.1.2.10.9.</w:t>
      </w:r>
      <w:r w:rsidRPr="00410D3B">
        <w:rPr>
          <w:sz w:val="20"/>
          <w:szCs w:val="20"/>
        </w:rPr>
        <w:t xml:space="preserve"> надава</w:t>
      </w:r>
      <w:r>
        <w:rPr>
          <w:sz w:val="20"/>
          <w:szCs w:val="20"/>
        </w:rPr>
        <w:t>ти на першу вимогу Банку</w:t>
      </w:r>
      <w:r w:rsidRPr="00410D3B">
        <w:rPr>
          <w:sz w:val="20"/>
          <w:szCs w:val="20"/>
        </w:rPr>
        <w:t xml:space="preserve"> </w:t>
      </w:r>
      <w:r w:rsidR="000B10B0">
        <w:rPr>
          <w:sz w:val="20"/>
          <w:szCs w:val="20"/>
        </w:rPr>
        <w:t>протягом</w:t>
      </w:r>
      <w:r w:rsidR="000B10B0" w:rsidRPr="00410D3B">
        <w:rPr>
          <w:sz w:val="20"/>
          <w:szCs w:val="20"/>
        </w:rPr>
        <w:t xml:space="preserve"> </w:t>
      </w:r>
      <w:r w:rsidR="000B10B0">
        <w:rPr>
          <w:sz w:val="20"/>
          <w:szCs w:val="20"/>
        </w:rPr>
        <w:t>10</w:t>
      </w:r>
      <w:r w:rsidR="000B10B0" w:rsidRPr="00410D3B">
        <w:rPr>
          <w:sz w:val="20"/>
          <w:szCs w:val="20"/>
        </w:rPr>
        <w:t xml:space="preserve"> (</w:t>
      </w:r>
      <w:r w:rsidR="000B10B0">
        <w:rPr>
          <w:sz w:val="20"/>
          <w:szCs w:val="20"/>
        </w:rPr>
        <w:t>десяти) календарних</w:t>
      </w:r>
      <w:r w:rsidR="000B10B0" w:rsidRPr="00410D3B">
        <w:rPr>
          <w:sz w:val="20"/>
          <w:szCs w:val="20"/>
        </w:rPr>
        <w:t xml:space="preserve"> днів</w:t>
      </w:r>
      <w:r w:rsidR="000B10B0">
        <w:rPr>
          <w:sz w:val="20"/>
          <w:szCs w:val="20"/>
        </w:rPr>
        <w:t xml:space="preserve"> з моменту її отримання</w:t>
      </w:r>
      <w:r w:rsidR="000B10B0" w:rsidRPr="00410D3B">
        <w:rPr>
          <w:sz w:val="20"/>
          <w:szCs w:val="20"/>
        </w:rPr>
        <w:t xml:space="preserve"> </w:t>
      </w:r>
      <w:r w:rsidRPr="00410D3B">
        <w:rPr>
          <w:sz w:val="20"/>
          <w:szCs w:val="20"/>
        </w:rPr>
        <w:t>документи та/або відомості,</w:t>
      </w:r>
      <w:r>
        <w:rPr>
          <w:sz w:val="20"/>
          <w:szCs w:val="20"/>
        </w:rPr>
        <w:t xml:space="preserve"> </w:t>
      </w:r>
      <w:r w:rsidR="0031766E" w:rsidRPr="00830501">
        <w:rPr>
          <w:sz w:val="20"/>
          <w:szCs w:val="20"/>
          <w:lang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31766E" w:rsidRPr="007116B0">
        <w:rPr>
          <w:sz w:val="20"/>
          <w:szCs w:val="20"/>
          <w:lang w:eastAsia="uk-UA"/>
        </w:rPr>
        <w:t>FATCA</w:t>
      </w:r>
      <w:r w:rsidRPr="00410D3B">
        <w:rPr>
          <w:sz w:val="20"/>
          <w:szCs w:val="20"/>
        </w:rPr>
        <w:t xml:space="preserve">, а також своєчасно, не пізніше </w:t>
      </w:r>
      <w:r w:rsidR="000B10B0">
        <w:rPr>
          <w:sz w:val="20"/>
          <w:szCs w:val="20"/>
        </w:rPr>
        <w:t>10</w:t>
      </w:r>
      <w:r w:rsidRPr="00410D3B">
        <w:rPr>
          <w:sz w:val="20"/>
          <w:szCs w:val="20"/>
        </w:rPr>
        <w:t xml:space="preserve"> (</w:t>
      </w:r>
      <w:r w:rsidR="000B10B0">
        <w:rPr>
          <w:sz w:val="20"/>
          <w:szCs w:val="20"/>
        </w:rPr>
        <w:t>десяти) календарних</w:t>
      </w:r>
      <w:r w:rsidRPr="00410D3B">
        <w:rPr>
          <w:sz w:val="20"/>
          <w:szCs w:val="20"/>
        </w:rPr>
        <w:t xml:space="preserve"> днів з моменту настання та державної реєстраці</w:t>
      </w:r>
      <w:r>
        <w:rPr>
          <w:sz w:val="20"/>
          <w:szCs w:val="20"/>
        </w:rPr>
        <w:t>ї таких змін,  надавати до Банку</w:t>
      </w:r>
      <w:r w:rsidRPr="00410D3B">
        <w:rPr>
          <w:sz w:val="20"/>
          <w:szCs w:val="20"/>
        </w:rPr>
        <w:t xml:space="preserve"> всі зміни та доповнення до установчих та інших документів, що подаються при відкритті рахунку (зміни: керівника/посадових осіб, що мають право відпису банківських документів, власника істотної участі,  місцезнаходження; внесення змін до своїх установчих документів; закін</w:t>
      </w:r>
      <w:r>
        <w:rPr>
          <w:sz w:val="20"/>
          <w:szCs w:val="20"/>
        </w:rPr>
        <w:t>чення строку дії наданих Клієнту</w:t>
      </w:r>
      <w:r w:rsidRPr="00410D3B">
        <w:rPr>
          <w:sz w:val="20"/>
          <w:szCs w:val="20"/>
        </w:rPr>
        <w:t xml:space="preserve"> документів (дозволів, свідоцтв, ліцензій тощо), та нада</w:t>
      </w:r>
      <w:r>
        <w:rPr>
          <w:sz w:val="20"/>
          <w:szCs w:val="20"/>
        </w:rPr>
        <w:t>ти “</w:t>
      </w:r>
      <w:r w:rsidR="000B10B0">
        <w:rPr>
          <w:sz w:val="20"/>
          <w:szCs w:val="20"/>
        </w:rPr>
        <w:t>О</w:t>
      </w:r>
      <w:r>
        <w:rPr>
          <w:sz w:val="20"/>
          <w:szCs w:val="20"/>
        </w:rPr>
        <w:t>питувальник  Клієнта</w:t>
      </w:r>
      <w:r w:rsidRPr="00410D3B">
        <w:rPr>
          <w:sz w:val="20"/>
          <w:szCs w:val="20"/>
        </w:rPr>
        <w:t>”. Надані документи повинні бути оформлені в установленому порядку.</w:t>
      </w:r>
    </w:p>
    <w:p w14:paraId="59D6CDBD" w14:textId="12F055A1" w:rsidR="000B10B0" w:rsidRPr="002979EA" w:rsidRDefault="00C84E78" w:rsidP="000B10B0">
      <w:pPr>
        <w:pStyle w:val="2"/>
        <w:ind w:firstLine="708"/>
        <w:rPr>
          <w:b/>
          <w:sz w:val="20"/>
        </w:rPr>
      </w:pPr>
      <w:r>
        <w:rPr>
          <w:sz w:val="20"/>
        </w:rPr>
        <w:t>4.1.2.10.1</w:t>
      </w:r>
      <w:r w:rsidR="0031766E">
        <w:rPr>
          <w:sz w:val="20"/>
        </w:rPr>
        <w:t>0</w:t>
      </w:r>
      <w:r>
        <w:rPr>
          <w:sz w:val="20"/>
        </w:rPr>
        <w:t>.</w:t>
      </w:r>
      <w:r w:rsidRPr="00410D3B">
        <w:rPr>
          <w:sz w:val="20"/>
        </w:rPr>
        <w:t xml:space="preserve"> </w:t>
      </w:r>
      <w:r w:rsidR="000B10B0">
        <w:rPr>
          <w:sz w:val="20"/>
        </w:rPr>
        <w:t>з</w:t>
      </w:r>
      <w:r w:rsidR="000B10B0" w:rsidRPr="00922EB7">
        <w:rPr>
          <w:sz w:val="20"/>
        </w:rPr>
        <w:t>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w:t>
      </w:r>
      <w:r w:rsidR="000B10B0" w:rsidRPr="0096411C">
        <w:rPr>
          <w:sz w:val="20"/>
        </w:rPr>
        <w:t xml:space="preserve">сальдо) </w:t>
      </w:r>
      <w:r w:rsidR="000B10B0" w:rsidRPr="002979EA">
        <w:rPr>
          <w:sz w:val="20"/>
        </w:rPr>
        <w:t>рахунку вважається підтвердженим.</w:t>
      </w:r>
    </w:p>
    <w:p w14:paraId="68DBBD8C" w14:textId="2911B6C4" w:rsidR="00C84E78" w:rsidRPr="00410D3B" w:rsidRDefault="00C84E78" w:rsidP="000B10B0">
      <w:pPr>
        <w:tabs>
          <w:tab w:val="center" w:pos="567"/>
          <w:tab w:val="left" w:pos="720"/>
        </w:tabs>
        <w:ind w:firstLine="720"/>
        <w:jc w:val="both"/>
        <w:rPr>
          <w:sz w:val="20"/>
          <w:szCs w:val="20"/>
        </w:rPr>
      </w:pPr>
      <w:r>
        <w:rPr>
          <w:sz w:val="20"/>
          <w:szCs w:val="20"/>
        </w:rPr>
        <w:t>4.1.2.10.1</w:t>
      </w:r>
      <w:r w:rsidR="0031766E">
        <w:rPr>
          <w:sz w:val="20"/>
          <w:szCs w:val="20"/>
        </w:rPr>
        <w:t>1</w:t>
      </w:r>
      <w:r w:rsidRPr="00410D3B">
        <w:rPr>
          <w:sz w:val="20"/>
          <w:szCs w:val="20"/>
        </w:rPr>
        <w:t>. провести переоформлення Рахунку в зв’язку з</w:t>
      </w:r>
      <w:r>
        <w:rPr>
          <w:sz w:val="20"/>
          <w:szCs w:val="20"/>
        </w:rPr>
        <w:t>і</w:t>
      </w:r>
      <w:r w:rsidRPr="00410D3B">
        <w:rPr>
          <w:sz w:val="20"/>
          <w:szCs w:val="20"/>
        </w:rPr>
        <w:t xml:space="preserve"> зміною назви, організаційно-правової форми, форми власності, зміни складу власників (учасників)</w:t>
      </w:r>
      <w:r>
        <w:rPr>
          <w:sz w:val="20"/>
          <w:szCs w:val="20"/>
        </w:rPr>
        <w:t xml:space="preserve"> Клієнта</w:t>
      </w:r>
      <w:r w:rsidRPr="00410D3B">
        <w:rPr>
          <w:sz w:val="20"/>
          <w:szCs w:val="20"/>
        </w:rPr>
        <w:t xml:space="preserve"> протягом трьох днів з дати </w:t>
      </w:r>
      <w:r>
        <w:rPr>
          <w:sz w:val="20"/>
          <w:szCs w:val="20"/>
        </w:rPr>
        <w:t>державної реєстрації таких змін</w:t>
      </w:r>
      <w:r w:rsidRPr="00410D3B">
        <w:rPr>
          <w:sz w:val="20"/>
          <w:szCs w:val="20"/>
        </w:rPr>
        <w:t>,</w:t>
      </w:r>
      <w:r>
        <w:rPr>
          <w:sz w:val="20"/>
          <w:szCs w:val="20"/>
        </w:rPr>
        <w:t xml:space="preserve"> з наданням до Банку підтверджуючих</w:t>
      </w:r>
      <w:r w:rsidRPr="00410D3B">
        <w:rPr>
          <w:sz w:val="20"/>
          <w:szCs w:val="20"/>
        </w:rPr>
        <w:t xml:space="preserve"> документів, відповідно до чинного законодавства України.</w:t>
      </w:r>
    </w:p>
    <w:p w14:paraId="51039287" w14:textId="279D364D" w:rsidR="00C84E78" w:rsidRPr="00410D3B" w:rsidRDefault="00C84E78" w:rsidP="002554BF">
      <w:pPr>
        <w:tabs>
          <w:tab w:val="center" w:pos="567"/>
          <w:tab w:val="left" w:pos="720"/>
        </w:tabs>
        <w:ind w:firstLine="720"/>
        <w:jc w:val="both"/>
        <w:rPr>
          <w:sz w:val="20"/>
          <w:szCs w:val="20"/>
        </w:rPr>
      </w:pPr>
      <w:r>
        <w:rPr>
          <w:sz w:val="20"/>
          <w:szCs w:val="20"/>
        </w:rPr>
        <w:t>4.1.2.10.</w:t>
      </w:r>
      <w:r w:rsidRPr="00410D3B">
        <w:rPr>
          <w:sz w:val="20"/>
          <w:szCs w:val="20"/>
        </w:rPr>
        <w:t>1</w:t>
      </w:r>
      <w:r w:rsidR="0031766E">
        <w:rPr>
          <w:sz w:val="20"/>
          <w:szCs w:val="20"/>
        </w:rPr>
        <w:t>2</w:t>
      </w:r>
      <w:r w:rsidRPr="00410D3B">
        <w:rPr>
          <w:sz w:val="20"/>
          <w:szCs w:val="20"/>
        </w:rPr>
        <w:t>. у ра</w:t>
      </w:r>
      <w:r>
        <w:rPr>
          <w:sz w:val="20"/>
          <w:szCs w:val="20"/>
        </w:rPr>
        <w:t>зі неможливості стягнення Банком</w:t>
      </w:r>
      <w:r w:rsidRPr="00410D3B">
        <w:rPr>
          <w:sz w:val="20"/>
          <w:szCs w:val="20"/>
        </w:rPr>
        <w:t xml:space="preserve"> плати за розрахунково-касове обслуговування через відсутність або недоста</w:t>
      </w:r>
      <w:r>
        <w:rPr>
          <w:sz w:val="20"/>
          <w:szCs w:val="20"/>
        </w:rPr>
        <w:t>тність коштів на Рахунку Клієнта</w:t>
      </w:r>
      <w:r w:rsidRPr="00410D3B">
        <w:rPr>
          <w:sz w:val="20"/>
          <w:szCs w:val="20"/>
        </w:rPr>
        <w:t>, або з інши</w:t>
      </w:r>
      <w:r>
        <w:rPr>
          <w:sz w:val="20"/>
          <w:szCs w:val="20"/>
        </w:rPr>
        <w:t>х, незалежних від Банку причин, за вимогою Банку</w:t>
      </w:r>
      <w:r w:rsidRPr="00410D3B">
        <w:rPr>
          <w:sz w:val="20"/>
          <w:szCs w:val="20"/>
        </w:rPr>
        <w:t>,</w:t>
      </w:r>
      <w:r>
        <w:rPr>
          <w:sz w:val="20"/>
          <w:szCs w:val="20"/>
        </w:rPr>
        <w:t xml:space="preserve"> </w:t>
      </w:r>
      <w:r w:rsidRPr="00410D3B">
        <w:rPr>
          <w:sz w:val="20"/>
          <w:szCs w:val="20"/>
        </w:rPr>
        <w:t>сплачувати пеню у розмірі подвійної облікової ставки НБУ, яка діє на момент виникнення прострочення, за кожен день, починаючи з дати виникнення простро</w:t>
      </w:r>
      <w:r>
        <w:rPr>
          <w:sz w:val="20"/>
          <w:szCs w:val="20"/>
        </w:rPr>
        <w:t>чення і до дати отримання Банком</w:t>
      </w:r>
      <w:r w:rsidRPr="00410D3B">
        <w:rPr>
          <w:sz w:val="20"/>
          <w:szCs w:val="20"/>
        </w:rPr>
        <w:t xml:space="preserve"> плати за надані послуги.           </w:t>
      </w:r>
    </w:p>
    <w:p w14:paraId="111929C0" w14:textId="5538EB2F" w:rsidR="00C84E78" w:rsidRDefault="00C84E78" w:rsidP="002554BF">
      <w:pPr>
        <w:tabs>
          <w:tab w:val="center" w:pos="567"/>
          <w:tab w:val="left" w:pos="720"/>
        </w:tabs>
        <w:ind w:firstLine="720"/>
        <w:jc w:val="both"/>
        <w:rPr>
          <w:sz w:val="20"/>
          <w:szCs w:val="20"/>
        </w:rPr>
      </w:pPr>
      <w:r>
        <w:rPr>
          <w:sz w:val="20"/>
          <w:szCs w:val="20"/>
        </w:rPr>
        <w:t>4.1.2.10.1</w:t>
      </w:r>
      <w:r w:rsidR="0031766E">
        <w:rPr>
          <w:sz w:val="20"/>
          <w:szCs w:val="20"/>
        </w:rPr>
        <w:t>3</w:t>
      </w:r>
      <w:r>
        <w:rPr>
          <w:sz w:val="20"/>
          <w:szCs w:val="20"/>
        </w:rPr>
        <w:t>.  Клієнт доручає та надає право Банку</w:t>
      </w:r>
      <w:r w:rsidRPr="00410D3B">
        <w:rPr>
          <w:sz w:val="20"/>
          <w:szCs w:val="20"/>
        </w:rPr>
        <w:t xml:space="preserve"> здійснювати  договірне списання коштів з  Рахунку</w:t>
      </w:r>
      <w:r>
        <w:rPr>
          <w:sz w:val="20"/>
          <w:szCs w:val="20"/>
        </w:rPr>
        <w:t>, з</w:t>
      </w:r>
      <w:r w:rsidRPr="00410D3B">
        <w:rPr>
          <w:sz w:val="20"/>
          <w:szCs w:val="20"/>
        </w:rPr>
        <w:t xml:space="preserve"> інших будь</w:t>
      </w:r>
      <w:r>
        <w:rPr>
          <w:sz w:val="20"/>
          <w:szCs w:val="20"/>
        </w:rPr>
        <w:t xml:space="preserve">-яких рахунків в Банку </w:t>
      </w:r>
      <w:r w:rsidRPr="00410D3B">
        <w:rPr>
          <w:sz w:val="20"/>
          <w:szCs w:val="20"/>
        </w:rPr>
        <w:t>в межах с</w:t>
      </w:r>
      <w:r>
        <w:rPr>
          <w:sz w:val="20"/>
          <w:szCs w:val="20"/>
        </w:rPr>
        <w:t>ум, які належать до сплати Банку</w:t>
      </w:r>
      <w:r w:rsidRPr="00410D3B">
        <w:rPr>
          <w:sz w:val="20"/>
          <w:szCs w:val="20"/>
        </w:rPr>
        <w:t xml:space="preserve"> за розрахунково-касове обслуговування, у тому числі комісійної винагороди, штрафних санкції та інших плат за даним Договором, </w:t>
      </w:r>
      <w:r>
        <w:rPr>
          <w:sz w:val="20"/>
          <w:szCs w:val="20"/>
        </w:rPr>
        <w:t>Угодою-заявою згідно з діючими Т</w:t>
      </w:r>
      <w:r w:rsidRPr="00410D3B">
        <w:rPr>
          <w:sz w:val="20"/>
          <w:szCs w:val="20"/>
        </w:rPr>
        <w:t>арифами при настанні строків платежу у валюті платежу.</w:t>
      </w:r>
    </w:p>
    <w:p w14:paraId="0D636306" w14:textId="77777777" w:rsidR="00C84E78" w:rsidRPr="00C709FC" w:rsidRDefault="00C84E78" w:rsidP="002554BF">
      <w:pPr>
        <w:tabs>
          <w:tab w:val="center" w:pos="567"/>
          <w:tab w:val="left" w:pos="720"/>
        </w:tabs>
        <w:ind w:firstLine="720"/>
        <w:jc w:val="both"/>
        <w:rPr>
          <w:sz w:val="20"/>
          <w:szCs w:val="20"/>
        </w:rPr>
      </w:pPr>
      <w:r w:rsidRPr="0060476D">
        <w:rPr>
          <w:b/>
          <w:sz w:val="20"/>
          <w:szCs w:val="20"/>
        </w:rPr>
        <w:t>4.1.2.11.</w:t>
      </w:r>
      <w:r>
        <w:rPr>
          <w:sz w:val="20"/>
          <w:szCs w:val="20"/>
        </w:rPr>
        <w:t xml:space="preserve"> </w:t>
      </w:r>
      <w:r>
        <w:rPr>
          <w:b/>
          <w:sz w:val="20"/>
          <w:szCs w:val="20"/>
        </w:rPr>
        <w:t>Банк</w:t>
      </w:r>
      <w:r w:rsidRPr="00410D3B">
        <w:rPr>
          <w:b/>
          <w:sz w:val="20"/>
          <w:szCs w:val="20"/>
        </w:rPr>
        <w:t xml:space="preserve"> має право:</w:t>
      </w:r>
    </w:p>
    <w:p w14:paraId="38DAA077" w14:textId="77777777" w:rsidR="00C84E78"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11.1. використовувати кошти Клієнта</w:t>
      </w:r>
      <w:r w:rsidRPr="00410D3B">
        <w:rPr>
          <w:sz w:val="20"/>
          <w:szCs w:val="20"/>
        </w:rPr>
        <w:t>, які зберігаютьс</w:t>
      </w:r>
      <w:r>
        <w:rPr>
          <w:sz w:val="20"/>
          <w:szCs w:val="20"/>
        </w:rPr>
        <w:t>я на Рахунку, гарантуючи Клієнту</w:t>
      </w:r>
      <w:r w:rsidRPr="00410D3B">
        <w:rPr>
          <w:sz w:val="20"/>
          <w:szCs w:val="20"/>
        </w:rPr>
        <w:t xml:space="preserve"> їх наявність та  його права безперешкодно розпоряджатись цими коштами відповідно до умов цього Договору, чинного законодавства України, в тому числі нормативно-правових актів НБУ.</w:t>
      </w:r>
    </w:p>
    <w:p w14:paraId="364AD36B" w14:textId="2E0C89D2" w:rsidR="00C84E78" w:rsidRPr="00410D3B" w:rsidRDefault="00C84E78" w:rsidP="002554BF">
      <w:pPr>
        <w:tabs>
          <w:tab w:val="left" w:pos="720"/>
        </w:tabs>
        <w:ind w:firstLine="720"/>
        <w:jc w:val="both"/>
        <w:rPr>
          <w:sz w:val="20"/>
          <w:szCs w:val="20"/>
        </w:rPr>
      </w:pPr>
      <w:r w:rsidRPr="00410D3B">
        <w:rPr>
          <w:sz w:val="20"/>
          <w:szCs w:val="20"/>
        </w:rPr>
        <w:t>4.1.2.</w:t>
      </w:r>
      <w:r>
        <w:rPr>
          <w:sz w:val="20"/>
          <w:szCs w:val="20"/>
        </w:rPr>
        <w:t>11.2.</w:t>
      </w:r>
      <w:r w:rsidRPr="00410D3B">
        <w:rPr>
          <w:sz w:val="20"/>
          <w:szCs w:val="20"/>
        </w:rPr>
        <w:t xml:space="preserve"> не приймати до виконан</w:t>
      </w:r>
      <w:r>
        <w:rPr>
          <w:sz w:val="20"/>
          <w:szCs w:val="20"/>
        </w:rPr>
        <w:t xml:space="preserve">ня банківські документи Клієнта </w:t>
      </w:r>
      <w:r w:rsidRPr="00410D3B">
        <w:rPr>
          <w:sz w:val="20"/>
          <w:szCs w:val="20"/>
        </w:rPr>
        <w:t>та повертати без виконання   платіжні доручення та заяви про купівлю/продаж/обмін (конвертацію) іноземної валюти, які оформлені  з порушенням вимог чинного законодавства України та нормативно-правових актів НБУ у порядку, визначеному чинним законодавством України.</w:t>
      </w:r>
    </w:p>
    <w:p w14:paraId="6F9D6FB5" w14:textId="77777777" w:rsidR="00C84E78" w:rsidRPr="00410D3B" w:rsidRDefault="00C84E78" w:rsidP="002554BF">
      <w:pPr>
        <w:tabs>
          <w:tab w:val="left" w:pos="720"/>
        </w:tabs>
        <w:ind w:firstLine="720"/>
        <w:jc w:val="both"/>
        <w:rPr>
          <w:sz w:val="20"/>
          <w:szCs w:val="20"/>
        </w:rPr>
      </w:pPr>
      <w:r>
        <w:rPr>
          <w:sz w:val="20"/>
          <w:szCs w:val="20"/>
        </w:rPr>
        <w:t>4.1.2</w:t>
      </w:r>
      <w:r w:rsidRPr="00410D3B">
        <w:rPr>
          <w:sz w:val="20"/>
          <w:szCs w:val="20"/>
        </w:rPr>
        <w:t>.</w:t>
      </w:r>
      <w:r>
        <w:rPr>
          <w:sz w:val="20"/>
          <w:szCs w:val="20"/>
        </w:rPr>
        <w:t>11.3. витребувати надання Клієнтом</w:t>
      </w:r>
      <w:r w:rsidRPr="00410D3B">
        <w:rPr>
          <w:sz w:val="20"/>
          <w:szCs w:val="20"/>
        </w:rPr>
        <w:t xml:space="preserve"> документів, які служать підставою для проведення операцій в іноземній ва</w:t>
      </w:r>
      <w:r>
        <w:rPr>
          <w:sz w:val="20"/>
          <w:szCs w:val="20"/>
        </w:rPr>
        <w:t xml:space="preserve">люті, а також звітних даних за </w:t>
      </w:r>
      <w:r w:rsidRPr="00410D3B">
        <w:rPr>
          <w:sz w:val="20"/>
          <w:szCs w:val="20"/>
        </w:rPr>
        <w:t>здійсненими валютними операціями.</w:t>
      </w:r>
    </w:p>
    <w:p w14:paraId="05D369AB" w14:textId="5B2F0E18"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2.11.4. відмовити Клієнту</w:t>
      </w:r>
      <w:r w:rsidRPr="00410D3B">
        <w:rPr>
          <w:sz w:val="20"/>
          <w:szCs w:val="20"/>
        </w:rPr>
        <w:t xml:space="preserve"> у його розрахунково-касовому обслуговуванні, у разі ненадання документів та відомостей, необхідних для </w:t>
      </w:r>
      <w:r>
        <w:rPr>
          <w:sz w:val="20"/>
          <w:szCs w:val="20"/>
        </w:rPr>
        <w:t xml:space="preserve">здійснення ідентифікації </w:t>
      </w:r>
      <w:r w:rsidR="0031766E">
        <w:rPr>
          <w:sz w:val="20"/>
          <w:szCs w:val="20"/>
        </w:rPr>
        <w:t xml:space="preserve">та верифікації </w:t>
      </w:r>
      <w:r>
        <w:rPr>
          <w:sz w:val="20"/>
          <w:szCs w:val="20"/>
        </w:rPr>
        <w:t>Клієнта</w:t>
      </w:r>
      <w:r w:rsidRPr="00410D3B">
        <w:rPr>
          <w:sz w:val="20"/>
          <w:szCs w:val="20"/>
        </w:rPr>
        <w:t xml:space="preserve">, для визначення суті його діяльності, фінансового стану, змісту та підстав здійснення операцій за рахунком, а також у випадках встановлення </w:t>
      </w:r>
      <w:r>
        <w:rPr>
          <w:sz w:val="20"/>
          <w:szCs w:val="20"/>
        </w:rPr>
        <w:t>фактів умисного подання Клієнтом</w:t>
      </w:r>
      <w:r w:rsidRPr="00410D3B">
        <w:rPr>
          <w:sz w:val="20"/>
          <w:szCs w:val="20"/>
        </w:rPr>
        <w:t xml:space="preserve"> неправдивих відомостей про себе/своїх посадових осіб</w:t>
      </w:r>
      <w:r w:rsidR="007C116B">
        <w:rPr>
          <w:sz w:val="20"/>
          <w:szCs w:val="20"/>
        </w:rPr>
        <w:t xml:space="preserve">, в інших випадках, передбачених </w:t>
      </w:r>
      <w:r w:rsidR="00B81BDD">
        <w:rPr>
          <w:sz w:val="20"/>
          <w:szCs w:val="20"/>
        </w:rPr>
        <w:t>чинним законодавством України</w:t>
      </w:r>
      <w:r w:rsidR="007C116B" w:rsidRPr="00410D3B">
        <w:rPr>
          <w:sz w:val="20"/>
          <w:szCs w:val="20"/>
        </w:rPr>
        <w:t>, в тому числі нормативно-правови</w:t>
      </w:r>
      <w:r w:rsidR="007C116B">
        <w:rPr>
          <w:sz w:val="20"/>
          <w:szCs w:val="20"/>
        </w:rPr>
        <w:t>ми</w:t>
      </w:r>
      <w:r w:rsidR="007C116B" w:rsidRPr="00410D3B">
        <w:rPr>
          <w:sz w:val="20"/>
          <w:szCs w:val="20"/>
        </w:rPr>
        <w:t xml:space="preserve"> акт</w:t>
      </w:r>
      <w:r w:rsidR="007C116B">
        <w:rPr>
          <w:sz w:val="20"/>
          <w:szCs w:val="20"/>
        </w:rPr>
        <w:t>ами</w:t>
      </w:r>
      <w:r w:rsidR="007C116B" w:rsidRPr="00410D3B">
        <w:rPr>
          <w:sz w:val="20"/>
          <w:szCs w:val="20"/>
        </w:rPr>
        <w:t xml:space="preserve"> НБУ</w:t>
      </w:r>
      <w:r w:rsidRPr="00410D3B">
        <w:rPr>
          <w:sz w:val="20"/>
          <w:szCs w:val="20"/>
        </w:rPr>
        <w:t xml:space="preserve">.     </w:t>
      </w:r>
    </w:p>
    <w:p w14:paraId="1A8982CA" w14:textId="320FFA5B" w:rsidR="00C84E78" w:rsidRPr="00410D3B" w:rsidRDefault="00C84E78" w:rsidP="002554BF">
      <w:pPr>
        <w:tabs>
          <w:tab w:val="left" w:pos="720"/>
        </w:tabs>
        <w:ind w:firstLine="720"/>
        <w:jc w:val="both"/>
        <w:rPr>
          <w:sz w:val="20"/>
          <w:szCs w:val="20"/>
        </w:rPr>
      </w:pPr>
      <w:r>
        <w:rPr>
          <w:sz w:val="20"/>
          <w:szCs w:val="20"/>
        </w:rPr>
        <w:t>4.1.2.11.5. відмовити  Клієнту</w:t>
      </w:r>
      <w:r w:rsidRPr="00410D3B">
        <w:rPr>
          <w:sz w:val="20"/>
          <w:szCs w:val="20"/>
        </w:rPr>
        <w:t xml:space="preserve"> в розрахунково-касовому обслуговуванні Рахунку, у випадках порушення ним норм чинного законодавства України, міжнародних угод та договорів України з іншими державами, нормативно-правових актів НБУ, відсутності документів, необхідних для купівлі іноземної валюти на МВРУ та здійснення валютного контролю, а також у разі наявності сумнівів відносно досто</w:t>
      </w:r>
      <w:r>
        <w:rPr>
          <w:sz w:val="20"/>
          <w:szCs w:val="20"/>
        </w:rPr>
        <w:t>вірності наданих Клієнтом</w:t>
      </w:r>
      <w:r w:rsidRPr="00410D3B">
        <w:rPr>
          <w:sz w:val="20"/>
          <w:szCs w:val="20"/>
        </w:rPr>
        <w:t xml:space="preserve"> документів, а також в інших випадках, встановлених чинним законодавством України.    </w:t>
      </w:r>
    </w:p>
    <w:p w14:paraId="286B45AB"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11.6. відмовити Клієнту</w:t>
      </w:r>
      <w:r w:rsidRPr="00410D3B">
        <w:rPr>
          <w:sz w:val="20"/>
          <w:szCs w:val="20"/>
        </w:rPr>
        <w:t xml:space="preserve"> у видачі готівки у разі неподання ним заявки на отримання готівки напередодні за 1 (один) банківський день до запланованої дати отримання готівки.</w:t>
      </w:r>
    </w:p>
    <w:p w14:paraId="365C7322"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w:t>
      </w:r>
      <w:r w:rsidRPr="00410D3B">
        <w:rPr>
          <w:sz w:val="20"/>
          <w:szCs w:val="20"/>
        </w:rPr>
        <w:t>.</w:t>
      </w:r>
      <w:r>
        <w:rPr>
          <w:sz w:val="20"/>
          <w:szCs w:val="20"/>
        </w:rPr>
        <w:t>11.7. відмовити Клієнту</w:t>
      </w:r>
      <w:r w:rsidRPr="00410D3B">
        <w:rPr>
          <w:sz w:val="20"/>
          <w:szCs w:val="20"/>
        </w:rPr>
        <w:t xml:space="preserve"> в проведенні операції за Рахунком, якщо залишок на Ра</w:t>
      </w:r>
      <w:r>
        <w:rPr>
          <w:sz w:val="20"/>
          <w:szCs w:val="20"/>
        </w:rPr>
        <w:t>хунку на момент отримання Банком</w:t>
      </w:r>
      <w:r w:rsidRPr="00410D3B">
        <w:rPr>
          <w:sz w:val="20"/>
          <w:szCs w:val="20"/>
        </w:rPr>
        <w:t xml:space="preserve"> відповід</w:t>
      </w:r>
      <w:r>
        <w:rPr>
          <w:sz w:val="20"/>
          <w:szCs w:val="20"/>
        </w:rPr>
        <w:t>ного доручення або заяви Клієнта</w:t>
      </w:r>
      <w:r w:rsidRPr="00410D3B">
        <w:rPr>
          <w:sz w:val="20"/>
          <w:szCs w:val="20"/>
        </w:rPr>
        <w:t xml:space="preserve"> є недостатнім для проведення такої опер</w:t>
      </w:r>
      <w:r>
        <w:rPr>
          <w:sz w:val="20"/>
          <w:szCs w:val="20"/>
        </w:rPr>
        <w:t xml:space="preserve">ації, з урахуванням залишку на </w:t>
      </w:r>
      <w:r w:rsidRPr="00410D3B">
        <w:rPr>
          <w:sz w:val="20"/>
          <w:szCs w:val="20"/>
        </w:rPr>
        <w:t>рахун</w:t>
      </w:r>
      <w:r>
        <w:rPr>
          <w:sz w:val="20"/>
          <w:szCs w:val="20"/>
        </w:rPr>
        <w:t>ках Клієнта</w:t>
      </w:r>
      <w:r w:rsidRPr="00410D3B">
        <w:rPr>
          <w:sz w:val="20"/>
          <w:szCs w:val="20"/>
        </w:rPr>
        <w:t xml:space="preserve"> в національній валюті</w:t>
      </w:r>
      <w:r>
        <w:rPr>
          <w:sz w:val="20"/>
          <w:szCs w:val="20"/>
        </w:rPr>
        <w:t xml:space="preserve"> України для сплати послуг Банку</w:t>
      </w:r>
      <w:r w:rsidRPr="00410D3B">
        <w:rPr>
          <w:sz w:val="20"/>
          <w:szCs w:val="20"/>
        </w:rPr>
        <w:t xml:space="preserve"> за розрахунково-касове обслуговування та обов’язкових платежів.  </w:t>
      </w:r>
    </w:p>
    <w:p w14:paraId="13B9BA2B" w14:textId="4FD69169"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2.11.8. відмовити Клієнту</w:t>
      </w:r>
      <w:r w:rsidRPr="00410D3B">
        <w:rPr>
          <w:sz w:val="20"/>
          <w:szCs w:val="20"/>
        </w:rPr>
        <w:t xml:space="preserve"> в проведенні</w:t>
      </w:r>
      <w:r>
        <w:rPr>
          <w:sz w:val="20"/>
          <w:szCs w:val="20"/>
        </w:rPr>
        <w:t xml:space="preserve"> операції за Рахунком, якщо Банк</w:t>
      </w:r>
      <w:r w:rsidRPr="00410D3B">
        <w:rPr>
          <w:sz w:val="20"/>
          <w:szCs w:val="20"/>
        </w:rPr>
        <w:t xml:space="preserve"> має підозру, що операція є сумнівною та здійснюється з метою легалізації (відмивання) доходів, одержаних злочинним шляхом</w:t>
      </w:r>
      <w:r w:rsidR="007C116B">
        <w:rPr>
          <w:sz w:val="20"/>
          <w:szCs w:val="20"/>
        </w:rPr>
        <w:t xml:space="preserve">, фінансування тероризму </w:t>
      </w:r>
      <w:r w:rsidR="007C116B" w:rsidRPr="00BB4EDB">
        <w:rPr>
          <w:sz w:val="20"/>
          <w:szCs w:val="20"/>
        </w:rPr>
        <w:t>чи фінансування розповсюдження зброї масового знищення</w:t>
      </w:r>
      <w:r w:rsidRPr="00410D3B">
        <w:rPr>
          <w:sz w:val="20"/>
          <w:szCs w:val="20"/>
        </w:rPr>
        <w:t>.</w:t>
      </w:r>
    </w:p>
    <w:p w14:paraId="5727BCCA" w14:textId="2A04505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2.11.9. відмовити Клієнту</w:t>
      </w:r>
      <w:r w:rsidRPr="00410D3B">
        <w:rPr>
          <w:sz w:val="20"/>
          <w:szCs w:val="20"/>
        </w:rPr>
        <w:t xml:space="preserve"> в проведенні операції за Рахунком, якщо така операція протирічить режиму рахунку, встановленому чинним законодавством України та нормативно-правовими актами Національного банку України.     </w:t>
      </w:r>
    </w:p>
    <w:p w14:paraId="2A8281ED" w14:textId="16AC7FAB" w:rsidR="00C84E78" w:rsidRPr="00410D3B" w:rsidRDefault="00C84E78" w:rsidP="001C6E95">
      <w:pPr>
        <w:tabs>
          <w:tab w:val="left" w:pos="720"/>
        </w:tabs>
        <w:ind w:firstLine="720"/>
        <w:jc w:val="both"/>
        <w:rPr>
          <w:sz w:val="20"/>
          <w:szCs w:val="20"/>
        </w:rPr>
      </w:pPr>
      <w:r w:rsidRPr="00410D3B">
        <w:rPr>
          <w:sz w:val="20"/>
          <w:szCs w:val="20"/>
        </w:rPr>
        <w:lastRenderedPageBreak/>
        <w:t>4.1.</w:t>
      </w:r>
      <w:r>
        <w:rPr>
          <w:sz w:val="20"/>
          <w:szCs w:val="20"/>
        </w:rPr>
        <w:t>2.11.</w:t>
      </w:r>
      <w:r w:rsidRPr="00410D3B">
        <w:rPr>
          <w:sz w:val="20"/>
          <w:szCs w:val="20"/>
        </w:rPr>
        <w:t xml:space="preserve">10. на виконання вимог </w:t>
      </w:r>
      <w:r>
        <w:rPr>
          <w:sz w:val="20"/>
          <w:szCs w:val="20"/>
        </w:rPr>
        <w:t xml:space="preserve">чинного законодавства </w:t>
      </w:r>
      <w:r w:rsidR="00692D0E">
        <w:rPr>
          <w:sz w:val="20"/>
          <w:szCs w:val="20"/>
        </w:rPr>
        <w:t xml:space="preserve">України </w:t>
      </w:r>
      <w:r>
        <w:rPr>
          <w:sz w:val="20"/>
          <w:szCs w:val="20"/>
        </w:rPr>
        <w:t>та внутрішніх документів Банку з</w:t>
      </w:r>
      <w:r w:rsidRPr="00410D3B">
        <w:rPr>
          <w:sz w:val="20"/>
          <w:szCs w:val="20"/>
        </w:rPr>
        <w:t xml:space="preserve"> </w:t>
      </w:r>
      <w:r w:rsidR="001C6E95">
        <w:rPr>
          <w:sz w:val="20"/>
          <w:szCs w:val="20"/>
        </w:rPr>
        <w:t xml:space="preserve">питань </w:t>
      </w:r>
      <w:r w:rsidRPr="00410D3B">
        <w:rPr>
          <w:sz w:val="20"/>
          <w:szCs w:val="20"/>
        </w:rPr>
        <w:t>фінансового моніторингу, у разі нео</w:t>
      </w:r>
      <w:r>
        <w:rPr>
          <w:sz w:val="20"/>
          <w:szCs w:val="20"/>
        </w:rPr>
        <w:t>бхідності, витребувати у Клієнта</w:t>
      </w:r>
      <w:r w:rsidRPr="00410D3B">
        <w:rPr>
          <w:sz w:val="20"/>
          <w:szCs w:val="20"/>
        </w:rPr>
        <w:t xml:space="preserve"> додаткові відомості</w:t>
      </w:r>
      <w:r w:rsidR="001C6E95">
        <w:rPr>
          <w:sz w:val="20"/>
          <w:szCs w:val="20"/>
        </w:rPr>
        <w:t xml:space="preserve"> необх</w:t>
      </w:r>
      <w:r w:rsidR="00A21FA2">
        <w:rPr>
          <w:sz w:val="20"/>
          <w:szCs w:val="20"/>
        </w:rPr>
        <w:t>і</w:t>
      </w:r>
      <w:r w:rsidR="001C6E95">
        <w:rPr>
          <w:sz w:val="20"/>
          <w:szCs w:val="20"/>
        </w:rPr>
        <w:t xml:space="preserve">дні Банку для здійснення </w:t>
      </w:r>
      <w:r w:rsidR="001C6E95" w:rsidRPr="00830501">
        <w:rPr>
          <w:sz w:val="20"/>
          <w:szCs w:val="20"/>
          <w:lang w:eastAsia="uk-UA"/>
        </w:rPr>
        <w:t>ідентифікації, верифікації та вивчення Клієнта, уточнення інформації, поглибленої перевірки, аналізу фінансових операцій Клієнта, встановлення суті діяльності, джерел походження коштів тощо</w:t>
      </w:r>
      <w:r w:rsidRPr="00410D3B">
        <w:rPr>
          <w:sz w:val="20"/>
          <w:szCs w:val="20"/>
        </w:rPr>
        <w:t xml:space="preserve">.      </w:t>
      </w:r>
    </w:p>
    <w:p w14:paraId="6BBF3431" w14:textId="028A3CC6"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11. не зараховувати на рахунок вхідні платежі в  іноземній валюті, якщо вони протирічать режиму рахунку, встановленому чинним законодавством України, та в інших випадках, передбачених законодавством України, нормативно-правовими актами Національного банку України.</w:t>
      </w:r>
    </w:p>
    <w:p w14:paraId="21422680" w14:textId="0C4A296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12. тимчасово зупинити/обмежу</w:t>
      </w:r>
      <w:r>
        <w:rPr>
          <w:sz w:val="20"/>
          <w:szCs w:val="20"/>
        </w:rPr>
        <w:t>вати операції по рахунку Клієнта</w:t>
      </w:r>
      <w:r w:rsidRPr="00410D3B">
        <w:rPr>
          <w:sz w:val="20"/>
          <w:szCs w:val="20"/>
        </w:rPr>
        <w:t xml:space="preserve"> у випадках, передбачених чинним законодавством України. </w:t>
      </w:r>
    </w:p>
    <w:p w14:paraId="01CBC928" w14:textId="77777777" w:rsidR="00C84E78" w:rsidRPr="00410D3B" w:rsidRDefault="00C84E78" w:rsidP="002554BF">
      <w:pPr>
        <w:tabs>
          <w:tab w:val="left" w:pos="720"/>
        </w:tabs>
        <w:ind w:firstLine="720"/>
        <w:jc w:val="both"/>
        <w:rPr>
          <w:sz w:val="20"/>
          <w:szCs w:val="20"/>
        </w:rPr>
      </w:pPr>
      <w:r>
        <w:rPr>
          <w:sz w:val="20"/>
          <w:szCs w:val="20"/>
        </w:rPr>
        <w:t>Зупинення/обмеження  Банком</w:t>
      </w:r>
      <w:r w:rsidRPr="00410D3B">
        <w:rPr>
          <w:sz w:val="20"/>
          <w:szCs w:val="20"/>
        </w:rPr>
        <w:t xml:space="preserve"> права К</w:t>
      </w:r>
      <w:r>
        <w:rPr>
          <w:sz w:val="20"/>
          <w:szCs w:val="20"/>
        </w:rPr>
        <w:t>лієнта</w:t>
      </w:r>
      <w:r w:rsidRPr="00410D3B">
        <w:rPr>
          <w:sz w:val="20"/>
          <w:szCs w:val="20"/>
        </w:rPr>
        <w:t xml:space="preserve"> щодо розпоряджання коштами в іноземній валюті, що зберігаються на його Рахунку, здійснюється відповідно до порядку, визначеного нормативно-правовими актами НБУ з питань здійснення безготівкових розрахунків у іноземній валюті в Україні, з урахуванням</w:t>
      </w:r>
      <w:r>
        <w:rPr>
          <w:sz w:val="20"/>
          <w:szCs w:val="20"/>
        </w:rPr>
        <w:t xml:space="preserve"> особливостей  виконання  Банком</w:t>
      </w:r>
      <w:r w:rsidRPr="00410D3B">
        <w:rPr>
          <w:sz w:val="20"/>
          <w:szCs w:val="20"/>
        </w:rPr>
        <w:t xml:space="preserve"> документа про арешт коштів в іноземній валюті. </w:t>
      </w:r>
    </w:p>
    <w:p w14:paraId="01F0B00B"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 xml:space="preserve">13. враховуючи </w:t>
      </w:r>
      <w:r>
        <w:rPr>
          <w:sz w:val="20"/>
          <w:szCs w:val="20"/>
        </w:rPr>
        <w:t xml:space="preserve">зміни у </w:t>
      </w:r>
      <w:r w:rsidRPr="00410D3B">
        <w:rPr>
          <w:sz w:val="20"/>
          <w:szCs w:val="20"/>
        </w:rPr>
        <w:t>кон’ю</w:t>
      </w:r>
      <w:r>
        <w:rPr>
          <w:sz w:val="20"/>
          <w:szCs w:val="20"/>
        </w:rPr>
        <w:t>нктурі</w:t>
      </w:r>
      <w:r w:rsidRPr="00410D3B">
        <w:rPr>
          <w:sz w:val="20"/>
          <w:szCs w:val="20"/>
        </w:rPr>
        <w:t xml:space="preserve"> грошово-кредитно</w:t>
      </w:r>
      <w:r>
        <w:rPr>
          <w:sz w:val="20"/>
          <w:szCs w:val="20"/>
        </w:rPr>
        <w:t>го</w:t>
      </w:r>
      <w:r w:rsidRPr="00410D3B">
        <w:rPr>
          <w:sz w:val="20"/>
          <w:szCs w:val="20"/>
        </w:rPr>
        <w:t xml:space="preserve"> ринку України, коригувати і змінювати Тарифи з обов’язковим </w:t>
      </w:r>
      <w:r>
        <w:rPr>
          <w:sz w:val="20"/>
          <w:szCs w:val="20"/>
        </w:rPr>
        <w:t>повідомленням Клієнта в порядку, встановленому цим</w:t>
      </w:r>
      <w:r w:rsidRPr="00410D3B">
        <w:rPr>
          <w:sz w:val="20"/>
          <w:szCs w:val="20"/>
        </w:rPr>
        <w:t xml:space="preserve"> Договор</w:t>
      </w:r>
      <w:r>
        <w:rPr>
          <w:sz w:val="20"/>
          <w:szCs w:val="20"/>
        </w:rPr>
        <w:t>ом</w:t>
      </w:r>
      <w:r w:rsidRPr="00410D3B">
        <w:rPr>
          <w:sz w:val="20"/>
          <w:szCs w:val="20"/>
        </w:rPr>
        <w:t>.</w:t>
      </w:r>
    </w:p>
    <w:p w14:paraId="099E456F" w14:textId="77777777" w:rsidR="00C84E78" w:rsidRPr="00410D3B" w:rsidRDefault="00C84E78" w:rsidP="002554BF">
      <w:pPr>
        <w:tabs>
          <w:tab w:val="left" w:pos="720"/>
          <w:tab w:val="center" w:pos="993"/>
        </w:tabs>
        <w:ind w:firstLine="720"/>
        <w:jc w:val="both"/>
        <w:rPr>
          <w:sz w:val="20"/>
          <w:szCs w:val="20"/>
        </w:rPr>
      </w:pPr>
      <w:r>
        <w:rPr>
          <w:sz w:val="20"/>
          <w:szCs w:val="20"/>
        </w:rPr>
        <w:t>Якщо Клієнт</w:t>
      </w:r>
      <w:r w:rsidRPr="00194A47">
        <w:rPr>
          <w:sz w:val="20"/>
          <w:szCs w:val="20"/>
        </w:rPr>
        <w:t xml:space="preserve"> не зг</w:t>
      </w:r>
      <w:r>
        <w:rPr>
          <w:sz w:val="20"/>
          <w:szCs w:val="20"/>
        </w:rPr>
        <w:t>оден зі зміненими Тарифами, Банк</w:t>
      </w:r>
      <w:r w:rsidRPr="00194A47">
        <w:rPr>
          <w:sz w:val="20"/>
          <w:szCs w:val="20"/>
        </w:rPr>
        <w:t xml:space="preserve"> має право розірвати Угоду-заяву/цей Договір в односторонньому порядку та закрити Рахунок.</w:t>
      </w:r>
      <w:r w:rsidRPr="00410D3B">
        <w:rPr>
          <w:sz w:val="20"/>
          <w:szCs w:val="20"/>
        </w:rPr>
        <w:t xml:space="preserve">  </w:t>
      </w:r>
    </w:p>
    <w:p w14:paraId="17DA569D"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 xml:space="preserve">14. розірвати </w:t>
      </w:r>
      <w:r>
        <w:rPr>
          <w:sz w:val="20"/>
          <w:szCs w:val="20"/>
        </w:rPr>
        <w:t xml:space="preserve">Угоду-заяву/цей </w:t>
      </w:r>
      <w:r w:rsidRPr="00410D3B">
        <w:rPr>
          <w:sz w:val="20"/>
          <w:szCs w:val="20"/>
        </w:rPr>
        <w:t xml:space="preserve">Договір в односторонньому порядку та закрити Рахунок при відсутності операцій по </w:t>
      </w:r>
      <w:r>
        <w:rPr>
          <w:sz w:val="20"/>
          <w:szCs w:val="20"/>
        </w:rPr>
        <w:t>ньому протягом 3 (трьох) років з повідомленням Клієнта в порядку, встановленому цим</w:t>
      </w:r>
      <w:r w:rsidRPr="00410D3B">
        <w:rPr>
          <w:sz w:val="20"/>
          <w:szCs w:val="20"/>
        </w:rPr>
        <w:t xml:space="preserve"> Договор</w:t>
      </w:r>
      <w:r>
        <w:rPr>
          <w:sz w:val="20"/>
          <w:szCs w:val="20"/>
        </w:rPr>
        <w:t>ом</w:t>
      </w:r>
      <w:r w:rsidRPr="00410D3B">
        <w:rPr>
          <w:sz w:val="20"/>
          <w:szCs w:val="20"/>
        </w:rPr>
        <w:t>.</w:t>
      </w:r>
    </w:p>
    <w:p w14:paraId="2E398618" w14:textId="77777777" w:rsidR="00C84E78" w:rsidRPr="00410D3B" w:rsidRDefault="00C84E78" w:rsidP="002554BF">
      <w:pPr>
        <w:tabs>
          <w:tab w:val="center" w:pos="567"/>
          <w:tab w:val="left" w:pos="720"/>
        </w:tabs>
        <w:ind w:firstLine="720"/>
        <w:jc w:val="both"/>
        <w:rPr>
          <w:sz w:val="20"/>
          <w:szCs w:val="20"/>
        </w:rPr>
      </w:pPr>
      <w:r w:rsidRPr="00410D3B">
        <w:rPr>
          <w:sz w:val="20"/>
          <w:szCs w:val="20"/>
        </w:rPr>
        <w:t>4.1.</w:t>
      </w:r>
      <w:r>
        <w:rPr>
          <w:sz w:val="20"/>
          <w:szCs w:val="20"/>
        </w:rPr>
        <w:t>2.11.</w:t>
      </w:r>
      <w:r w:rsidRPr="00410D3B">
        <w:rPr>
          <w:sz w:val="20"/>
          <w:szCs w:val="20"/>
        </w:rPr>
        <w:t>15. здійснювати договірне сп</w:t>
      </w:r>
      <w:r>
        <w:rPr>
          <w:sz w:val="20"/>
          <w:szCs w:val="20"/>
        </w:rPr>
        <w:t xml:space="preserve">исання коштів з  Рахунку Клієнта, </w:t>
      </w:r>
      <w:r w:rsidRPr="00410D3B">
        <w:rPr>
          <w:sz w:val="20"/>
          <w:szCs w:val="20"/>
        </w:rPr>
        <w:t xml:space="preserve">з інших будь-яких рахунків в </w:t>
      </w:r>
      <w:r>
        <w:rPr>
          <w:sz w:val="20"/>
          <w:szCs w:val="20"/>
        </w:rPr>
        <w:t>Банку</w:t>
      </w:r>
      <w:r w:rsidRPr="00410D3B">
        <w:rPr>
          <w:sz w:val="20"/>
          <w:szCs w:val="20"/>
        </w:rPr>
        <w:t xml:space="preserve"> в межах сум, які належать д</w:t>
      </w:r>
      <w:r>
        <w:rPr>
          <w:sz w:val="20"/>
          <w:szCs w:val="20"/>
        </w:rPr>
        <w:t>о сплати Банку</w:t>
      </w:r>
      <w:r w:rsidRPr="00410D3B">
        <w:rPr>
          <w:sz w:val="20"/>
          <w:szCs w:val="20"/>
        </w:rPr>
        <w:t xml:space="preserve"> за розрахункове-касове обслуговування, у тому числі комісійної винагороди, штрафних санкції та інших плат за даним Договором</w:t>
      </w:r>
      <w:r>
        <w:rPr>
          <w:sz w:val="20"/>
          <w:szCs w:val="20"/>
        </w:rPr>
        <w:t xml:space="preserve"> згідно з діючими Т</w:t>
      </w:r>
      <w:r w:rsidRPr="00410D3B">
        <w:rPr>
          <w:sz w:val="20"/>
          <w:szCs w:val="20"/>
        </w:rPr>
        <w:t>арифами</w:t>
      </w:r>
      <w:r>
        <w:rPr>
          <w:sz w:val="20"/>
          <w:szCs w:val="20"/>
        </w:rPr>
        <w:t xml:space="preserve"> при </w:t>
      </w:r>
      <w:r w:rsidRPr="00410D3B">
        <w:rPr>
          <w:sz w:val="20"/>
          <w:szCs w:val="20"/>
        </w:rPr>
        <w:t>настанні строків платежу у валюті платежу.</w:t>
      </w:r>
    </w:p>
    <w:p w14:paraId="6FDA0BD2"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16.</w:t>
      </w:r>
      <w:r>
        <w:rPr>
          <w:sz w:val="20"/>
          <w:szCs w:val="20"/>
        </w:rPr>
        <w:t xml:space="preserve"> </w:t>
      </w:r>
      <w:r w:rsidRPr="00410D3B">
        <w:rPr>
          <w:sz w:val="20"/>
          <w:szCs w:val="20"/>
        </w:rPr>
        <w:t>за здійснення переказу в іноземній валюті утримувати п</w:t>
      </w:r>
      <w:r>
        <w:rPr>
          <w:sz w:val="20"/>
          <w:szCs w:val="20"/>
        </w:rPr>
        <w:t>лату з поточних рахунків Клієнта</w:t>
      </w:r>
      <w:r w:rsidRPr="00410D3B">
        <w:rPr>
          <w:sz w:val="20"/>
          <w:szCs w:val="20"/>
        </w:rPr>
        <w:t xml:space="preserve"> в національній валюті</w:t>
      </w:r>
      <w:r>
        <w:rPr>
          <w:sz w:val="20"/>
          <w:szCs w:val="20"/>
        </w:rPr>
        <w:t>, відкритих у Банку,</w:t>
      </w:r>
      <w:r w:rsidRPr="00410D3B">
        <w:rPr>
          <w:sz w:val="20"/>
          <w:szCs w:val="20"/>
        </w:rPr>
        <w:t xml:space="preserve"> </w:t>
      </w:r>
      <w:r>
        <w:rPr>
          <w:sz w:val="20"/>
          <w:szCs w:val="20"/>
        </w:rPr>
        <w:t>згі</w:t>
      </w:r>
      <w:r w:rsidRPr="00410D3B">
        <w:rPr>
          <w:sz w:val="20"/>
          <w:szCs w:val="20"/>
        </w:rPr>
        <w:t xml:space="preserve">дно Тарифів за курсом НБУ на день </w:t>
      </w:r>
      <w:r>
        <w:rPr>
          <w:sz w:val="20"/>
          <w:szCs w:val="20"/>
        </w:rPr>
        <w:t>списання коштів з рахунку Клієнта</w:t>
      </w:r>
      <w:r w:rsidRPr="00410D3B">
        <w:rPr>
          <w:sz w:val="20"/>
          <w:szCs w:val="20"/>
        </w:rPr>
        <w:t xml:space="preserve">  в іноземні валюті.</w:t>
      </w:r>
    </w:p>
    <w:p w14:paraId="1B045B65" w14:textId="142269F3"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2.11.17. заяви Клієнта</w:t>
      </w:r>
      <w:r w:rsidRPr="00410D3B">
        <w:rPr>
          <w:sz w:val="20"/>
          <w:szCs w:val="20"/>
        </w:rPr>
        <w:t xml:space="preserve"> про продаж/купівлю/обмін (конвертацію)  іноземної валюти</w:t>
      </w:r>
      <w:r>
        <w:rPr>
          <w:sz w:val="20"/>
          <w:szCs w:val="20"/>
        </w:rPr>
        <w:t xml:space="preserve"> приймаються до виконання Банком</w:t>
      </w:r>
      <w:r w:rsidRPr="00410D3B">
        <w:rPr>
          <w:sz w:val="20"/>
          <w:szCs w:val="20"/>
        </w:rPr>
        <w:t xml:space="preserve"> після отримання всіх необхідних документів, визначених чинним законодавством України та при наявності необхідного залишку коштів на рахунку у відповідній валюті на моме</w:t>
      </w:r>
      <w:r>
        <w:rPr>
          <w:sz w:val="20"/>
          <w:szCs w:val="20"/>
        </w:rPr>
        <w:t>нт прийняття до виконання Банком</w:t>
      </w:r>
      <w:r w:rsidRPr="00410D3B">
        <w:rPr>
          <w:sz w:val="20"/>
          <w:szCs w:val="20"/>
        </w:rPr>
        <w:t xml:space="preserve"> заяви К</w:t>
      </w:r>
      <w:r>
        <w:rPr>
          <w:sz w:val="20"/>
          <w:szCs w:val="20"/>
        </w:rPr>
        <w:t>лієнта</w:t>
      </w:r>
      <w:r w:rsidRPr="00410D3B">
        <w:rPr>
          <w:sz w:val="20"/>
          <w:szCs w:val="20"/>
        </w:rPr>
        <w:t>.</w:t>
      </w:r>
    </w:p>
    <w:p w14:paraId="1132FEF2" w14:textId="77777777" w:rsidR="00C84E78" w:rsidRPr="00410D3B" w:rsidRDefault="00C84E78" w:rsidP="002554BF">
      <w:pPr>
        <w:tabs>
          <w:tab w:val="left" w:pos="720"/>
        </w:tabs>
        <w:ind w:firstLine="720"/>
        <w:jc w:val="both"/>
        <w:rPr>
          <w:sz w:val="20"/>
          <w:szCs w:val="20"/>
        </w:rPr>
      </w:pPr>
      <w:r w:rsidRPr="00410D3B">
        <w:rPr>
          <w:sz w:val="20"/>
          <w:szCs w:val="20"/>
        </w:rPr>
        <w:t>4.1.</w:t>
      </w:r>
      <w:r>
        <w:rPr>
          <w:sz w:val="20"/>
          <w:szCs w:val="20"/>
        </w:rPr>
        <w:t>2.11.</w:t>
      </w:r>
      <w:r w:rsidRPr="00410D3B">
        <w:rPr>
          <w:sz w:val="20"/>
          <w:szCs w:val="20"/>
        </w:rPr>
        <w:t>18. в разі, якщо придбана іноземна валюта не буде перерахована К</w:t>
      </w:r>
      <w:r>
        <w:rPr>
          <w:sz w:val="20"/>
          <w:szCs w:val="20"/>
        </w:rPr>
        <w:t>лієнтом</w:t>
      </w:r>
      <w:r w:rsidRPr="00410D3B">
        <w:rPr>
          <w:sz w:val="20"/>
          <w:szCs w:val="20"/>
        </w:rPr>
        <w:t xml:space="preserve"> за призначенням у визна</w:t>
      </w:r>
      <w:r>
        <w:rPr>
          <w:sz w:val="20"/>
          <w:szCs w:val="20"/>
        </w:rPr>
        <w:t>чений законодавством строк, Банк</w:t>
      </w:r>
      <w:r w:rsidRPr="00410D3B">
        <w:rPr>
          <w:sz w:val="20"/>
          <w:szCs w:val="20"/>
        </w:rPr>
        <w:t xml:space="preserve"> продає цю іноземн</w:t>
      </w:r>
      <w:r>
        <w:rPr>
          <w:sz w:val="20"/>
          <w:szCs w:val="20"/>
        </w:rPr>
        <w:t>у валюту на МВРУ за курсом Банку</w:t>
      </w:r>
      <w:r w:rsidRPr="00410D3B">
        <w:rPr>
          <w:sz w:val="20"/>
          <w:szCs w:val="20"/>
        </w:rPr>
        <w:t>, встановленим на день продажу/обміну (конвертації) іноземної валюти.</w:t>
      </w:r>
    </w:p>
    <w:p w14:paraId="6C6B47CD"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19. відмовитися від розрахунково-касового обслуговування  за даним До</w:t>
      </w:r>
      <w:r>
        <w:rPr>
          <w:sz w:val="20"/>
          <w:szCs w:val="20"/>
        </w:rPr>
        <w:t>говором у разі несплати Клієнтом</w:t>
      </w:r>
      <w:r w:rsidRPr="00410D3B">
        <w:rPr>
          <w:sz w:val="20"/>
          <w:szCs w:val="20"/>
        </w:rPr>
        <w:t xml:space="preserve"> більше одного </w:t>
      </w:r>
      <w:r>
        <w:rPr>
          <w:sz w:val="20"/>
          <w:szCs w:val="20"/>
        </w:rPr>
        <w:t>календарного місяця послуг Банку</w:t>
      </w:r>
      <w:r w:rsidRPr="00410D3B">
        <w:rPr>
          <w:sz w:val="20"/>
          <w:szCs w:val="20"/>
        </w:rPr>
        <w:t xml:space="preserve"> за розрахунково-касове обслуговування.       </w:t>
      </w:r>
    </w:p>
    <w:p w14:paraId="6AAE8505"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20. п</w:t>
      </w:r>
      <w:r>
        <w:rPr>
          <w:sz w:val="20"/>
          <w:szCs w:val="20"/>
        </w:rPr>
        <w:t>ідписанням відповідної Угоди-заяви та приєднанням до цього Договору Клієнт</w:t>
      </w:r>
      <w:r w:rsidRPr="00410D3B">
        <w:rPr>
          <w:sz w:val="20"/>
          <w:szCs w:val="20"/>
        </w:rPr>
        <w:t>, з метою належного розрахунков</w:t>
      </w:r>
      <w:r>
        <w:rPr>
          <w:sz w:val="20"/>
          <w:szCs w:val="20"/>
        </w:rPr>
        <w:t>о-касового обслуговування Банком, надає згоду, а Банк</w:t>
      </w:r>
      <w:r w:rsidRPr="00410D3B">
        <w:rPr>
          <w:sz w:val="20"/>
          <w:szCs w:val="20"/>
        </w:rPr>
        <w:t xml:space="preserve"> має право на збір, зберігання, використання, поширення, обробку іншим чином інформації та ві</w:t>
      </w:r>
      <w:r>
        <w:rPr>
          <w:sz w:val="20"/>
          <w:szCs w:val="20"/>
        </w:rPr>
        <w:t>домостей, які стосуються Клієнта та стали відомі Банку</w:t>
      </w:r>
      <w:r w:rsidRPr="00410D3B">
        <w:rPr>
          <w:sz w:val="20"/>
          <w:szCs w:val="20"/>
        </w:rPr>
        <w:t xml:space="preserve">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w:t>
      </w:r>
      <w:r>
        <w:rPr>
          <w:sz w:val="20"/>
          <w:szCs w:val="20"/>
        </w:rPr>
        <w:t>та інформації контрагентам Банку</w:t>
      </w:r>
      <w:r w:rsidRPr="00410D3B">
        <w:rPr>
          <w:sz w:val="20"/>
          <w:szCs w:val="20"/>
        </w:rPr>
        <w:t xml:space="preserve">, у тому </w:t>
      </w:r>
      <w:r>
        <w:rPr>
          <w:sz w:val="20"/>
          <w:szCs w:val="20"/>
        </w:rPr>
        <w:t>числі</w:t>
      </w:r>
      <w:r w:rsidRPr="00410D3B">
        <w:rPr>
          <w:sz w:val="20"/>
          <w:szCs w:val="20"/>
        </w:rPr>
        <w:t xml:space="preserve"> – банкам -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44321344" w14:textId="77777777" w:rsidR="00C84E78" w:rsidRPr="00410D3B" w:rsidRDefault="00C84E78" w:rsidP="002554BF">
      <w:pPr>
        <w:tabs>
          <w:tab w:val="left" w:pos="720"/>
          <w:tab w:val="center" w:pos="993"/>
        </w:tabs>
        <w:ind w:firstLine="720"/>
        <w:jc w:val="both"/>
        <w:rPr>
          <w:sz w:val="20"/>
          <w:szCs w:val="20"/>
        </w:rPr>
      </w:pPr>
      <w:r w:rsidRPr="00410D3B">
        <w:rPr>
          <w:sz w:val="20"/>
          <w:szCs w:val="20"/>
        </w:rPr>
        <w:t>4.1.</w:t>
      </w:r>
      <w:r>
        <w:rPr>
          <w:sz w:val="20"/>
          <w:szCs w:val="20"/>
        </w:rPr>
        <w:t>2.11.</w:t>
      </w:r>
      <w:r w:rsidRPr="00410D3B">
        <w:rPr>
          <w:sz w:val="20"/>
          <w:szCs w:val="20"/>
        </w:rPr>
        <w:t>21. п</w:t>
      </w:r>
      <w:r>
        <w:rPr>
          <w:sz w:val="20"/>
          <w:szCs w:val="20"/>
        </w:rPr>
        <w:t>ідписанням цього Договору Клієнт</w:t>
      </w:r>
      <w:r w:rsidRPr="00410D3B">
        <w:rPr>
          <w:sz w:val="20"/>
          <w:szCs w:val="20"/>
        </w:rPr>
        <w:t>, у випадку невиконання або неналежного виконання ним своїх зобов’язань за дани</w:t>
      </w:r>
      <w:r>
        <w:rPr>
          <w:sz w:val="20"/>
          <w:szCs w:val="20"/>
        </w:rPr>
        <w:t>м Договором, надає згоду, а Банк</w:t>
      </w:r>
      <w:r w:rsidRPr="00410D3B">
        <w:rPr>
          <w:sz w:val="20"/>
          <w:szCs w:val="20"/>
        </w:rPr>
        <w:t xml:space="preserve"> має право на власний розсуд використовувати банківську таємницю та конфіденційну інформацію, що стосується виконання зобов’язань, фінансового стану, а також інфо</w:t>
      </w:r>
      <w:r>
        <w:rPr>
          <w:sz w:val="20"/>
          <w:szCs w:val="20"/>
        </w:rPr>
        <w:t>рмацію про те, чи є він Клієнтом Банку</w:t>
      </w:r>
      <w:r w:rsidRPr="00410D3B">
        <w:rPr>
          <w:sz w:val="20"/>
          <w:szCs w:val="20"/>
        </w:rPr>
        <w:t>, для надання будь-яким третім особам,</w:t>
      </w:r>
      <w:r>
        <w:rPr>
          <w:sz w:val="20"/>
          <w:szCs w:val="20"/>
        </w:rPr>
        <w:t xml:space="preserve"> </w:t>
      </w:r>
      <w:r w:rsidRPr="00410D3B">
        <w:rPr>
          <w:sz w:val="20"/>
          <w:szCs w:val="20"/>
        </w:rPr>
        <w:t xml:space="preserve">підприємствам, установам та організаціям будь-якої форми власності, що, у свою чергу, не буде вважатися противоправним розкриттям банківської таємниці та конфіденційної інформації.  </w:t>
      </w:r>
    </w:p>
    <w:p w14:paraId="5019FA9C" w14:textId="77777777" w:rsidR="00C84E78" w:rsidRPr="00410D3B" w:rsidRDefault="00C84E78" w:rsidP="002554BF">
      <w:pPr>
        <w:tabs>
          <w:tab w:val="left" w:pos="720"/>
          <w:tab w:val="center" w:pos="993"/>
        </w:tabs>
        <w:ind w:firstLine="720"/>
        <w:jc w:val="both"/>
        <w:rPr>
          <w:sz w:val="20"/>
          <w:szCs w:val="20"/>
        </w:rPr>
      </w:pPr>
      <w:r w:rsidRPr="00410D3B">
        <w:rPr>
          <w:b/>
          <w:sz w:val="20"/>
          <w:szCs w:val="20"/>
        </w:rPr>
        <w:t>4.</w:t>
      </w:r>
      <w:r>
        <w:rPr>
          <w:b/>
          <w:sz w:val="20"/>
          <w:szCs w:val="20"/>
        </w:rPr>
        <w:t>1.</w:t>
      </w:r>
      <w:r w:rsidRPr="00410D3B">
        <w:rPr>
          <w:b/>
          <w:sz w:val="20"/>
          <w:szCs w:val="20"/>
        </w:rPr>
        <w:t>2.</w:t>
      </w:r>
      <w:r>
        <w:rPr>
          <w:b/>
          <w:sz w:val="20"/>
          <w:szCs w:val="20"/>
        </w:rPr>
        <w:t>12.</w:t>
      </w:r>
      <w:r w:rsidRPr="00410D3B">
        <w:rPr>
          <w:sz w:val="20"/>
          <w:szCs w:val="20"/>
        </w:rPr>
        <w:t xml:space="preserve"> </w:t>
      </w:r>
      <w:r>
        <w:rPr>
          <w:b/>
          <w:sz w:val="20"/>
          <w:szCs w:val="20"/>
        </w:rPr>
        <w:t xml:space="preserve"> Клієнт</w:t>
      </w:r>
      <w:r w:rsidRPr="00410D3B">
        <w:rPr>
          <w:b/>
          <w:sz w:val="20"/>
          <w:szCs w:val="20"/>
        </w:rPr>
        <w:t xml:space="preserve"> має право:</w:t>
      </w:r>
    </w:p>
    <w:p w14:paraId="0FB00386" w14:textId="0747557B" w:rsidR="00C84E78" w:rsidRPr="00410D3B" w:rsidRDefault="00C84E78" w:rsidP="002554BF">
      <w:pPr>
        <w:tabs>
          <w:tab w:val="left" w:pos="720"/>
          <w:tab w:val="center" w:pos="993"/>
        </w:tabs>
        <w:ind w:firstLine="720"/>
        <w:jc w:val="both"/>
        <w:rPr>
          <w:sz w:val="20"/>
          <w:szCs w:val="20"/>
        </w:rPr>
      </w:pPr>
      <w:r w:rsidRPr="00410D3B">
        <w:rPr>
          <w:sz w:val="20"/>
          <w:szCs w:val="20"/>
        </w:rPr>
        <w:t>4.</w:t>
      </w:r>
      <w:r>
        <w:rPr>
          <w:sz w:val="20"/>
          <w:szCs w:val="20"/>
        </w:rPr>
        <w:t>1.</w:t>
      </w:r>
      <w:r w:rsidRPr="00410D3B">
        <w:rPr>
          <w:sz w:val="20"/>
          <w:szCs w:val="20"/>
        </w:rPr>
        <w:t>2.1</w:t>
      </w:r>
      <w:r>
        <w:rPr>
          <w:sz w:val="20"/>
          <w:szCs w:val="20"/>
        </w:rPr>
        <w:t>2</w:t>
      </w:r>
      <w:r w:rsidRPr="00410D3B">
        <w:rPr>
          <w:sz w:val="20"/>
          <w:szCs w:val="20"/>
        </w:rPr>
        <w:t>.</w:t>
      </w:r>
      <w:r>
        <w:rPr>
          <w:sz w:val="20"/>
          <w:szCs w:val="20"/>
        </w:rPr>
        <w:t>1.</w:t>
      </w:r>
      <w:r w:rsidRPr="00410D3B">
        <w:rPr>
          <w:sz w:val="20"/>
          <w:szCs w:val="20"/>
        </w:rPr>
        <w:t xml:space="preserve"> розпоряджатися коштами на своєму Рахунку згідно з чинним законодавством України та вимогами Національного Банку України. </w:t>
      </w:r>
    </w:p>
    <w:p w14:paraId="6E83DEC7" w14:textId="56A6FB7A" w:rsidR="00C84E78" w:rsidRPr="00410D3B" w:rsidRDefault="00C84E78" w:rsidP="002554BF">
      <w:pPr>
        <w:tabs>
          <w:tab w:val="left" w:pos="720"/>
          <w:tab w:val="center" w:pos="993"/>
        </w:tabs>
        <w:ind w:firstLine="720"/>
        <w:jc w:val="both"/>
        <w:rPr>
          <w:sz w:val="20"/>
          <w:szCs w:val="20"/>
        </w:rPr>
      </w:pPr>
      <w:r w:rsidRPr="00410D3B">
        <w:rPr>
          <w:sz w:val="20"/>
          <w:szCs w:val="20"/>
        </w:rPr>
        <w:t>4.</w:t>
      </w:r>
      <w:r>
        <w:rPr>
          <w:sz w:val="20"/>
          <w:szCs w:val="20"/>
        </w:rPr>
        <w:t>1.</w:t>
      </w:r>
      <w:r w:rsidRPr="00410D3B">
        <w:rPr>
          <w:sz w:val="20"/>
          <w:szCs w:val="20"/>
        </w:rPr>
        <w:t>2.</w:t>
      </w:r>
      <w:r>
        <w:rPr>
          <w:sz w:val="20"/>
          <w:szCs w:val="20"/>
        </w:rPr>
        <w:t>1</w:t>
      </w:r>
      <w:r w:rsidRPr="00410D3B">
        <w:rPr>
          <w:sz w:val="20"/>
          <w:szCs w:val="20"/>
        </w:rPr>
        <w:t>2.</w:t>
      </w:r>
      <w:r>
        <w:rPr>
          <w:sz w:val="20"/>
          <w:szCs w:val="20"/>
        </w:rPr>
        <w:t>2.</w:t>
      </w:r>
      <w:r w:rsidRPr="00410D3B">
        <w:rPr>
          <w:sz w:val="20"/>
          <w:szCs w:val="20"/>
        </w:rPr>
        <w:t xml:space="preserve"> отримув</w:t>
      </w:r>
      <w:r>
        <w:rPr>
          <w:sz w:val="20"/>
          <w:szCs w:val="20"/>
        </w:rPr>
        <w:t>ати готівкові кошти з каси Банку</w:t>
      </w:r>
      <w:r w:rsidRPr="00410D3B">
        <w:rPr>
          <w:sz w:val="20"/>
          <w:szCs w:val="20"/>
        </w:rPr>
        <w:t xml:space="preserve"> в межах заявки за умови наявності коштів на Рахунку, у випадках передбачених чинним законодавством України.   </w:t>
      </w:r>
    </w:p>
    <w:p w14:paraId="540673D9" w14:textId="77777777" w:rsidR="00C84E78" w:rsidRPr="00410D3B" w:rsidRDefault="00C84E78" w:rsidP="002554BF">
      <w:pPr>
        <w:tabs>
          <w:tab w:val="left" w:pos="720"/>
          <w:tab w:val="center" w:pos="993"/>
        </w:tabs>
        <w:ind w:firstLine="720"/>
        <w:jc w:val="both"/>
        <w:rPr>
          <w:sz w:val="20"/>
          <w:szCs w:val="20"/>
        </w:rPr>
      </w:pPr>
      <w:r w:rsidRPr="00410D3B">
        <w:rPr>
          <w:sz w:val="20"/>
          <w:szCs w:val="20"/>
        </w:rPr>
        <w:t>4.</w:t>
      </w:r>
      <w:r>
        <w:rPr>
          <w:sz w:val="20"/>
          <w:szCs w:val="20"/>
        </w:rPr>
        <w:t>1.</w:t>
      </w:r>
      <w:r w:rsidRPr="00410D3B">
        <w:rPr>
          <w:sz w:val="20"/>
          <w:szCs w:val="20"/>
        </w:rPr>
        <w:t>2.</w:t>
      </w:r>
      <w:r>
        <w:rPr>
          <w:sz w:val="20"/>
          <w:szCs w:val="20"/>
        </w:rPr>
        <w:t>12.</w:t>
      </w:r>
      <w:r w:rsidRPr="00410D3B">
        <w:rPr>
          <w:sz w:val="20"/>
          <w:szCs w:val="20"/>
        </w:rPr>
        <w:t>3. відкликати платіжне доручення в іноземній валюті у будь-який час до списання суми коштів з свого Рахунку лише в повній сумі, а заяви  про купівлю/продаж/обмін (конвертацію) іноземної валюти в повній або частковій сумі шляхом подання листа про відкликання, складеного у довільної формі та засвідченого підпи</w:t>
      </w:r>
      <w:r>
        <w:rPr>
          <w:sz w:val="20"/>
          <w:szCs w:val="20"/>
        </w:rPr>
        <w:t>сами відповідальних осіб Клієнта</w:t>
      </w:r>
      <w:r w:rsidRPr="00410D3B">
        <w:rPr>
          <w:sz w:val="20"/>
          <w:szCs w:val="20"/>
        </w:rPr>
        <w:t xml:space="preserve"> та відбитком печатки (за наявності),</w:t>
      </w:r>
      <w:r>
        <w:rPr>
          <w:sz w:val="20"/>
          <w:szCs w:val="20"/>
        </w:rPr>
        <w:t xml:space="preserve"> за умови відшкодування Клієнтом</w:t>
      </w:r>
      <w:r w:rsidRPr="00410D3B">
        <w:rPr>
          <w:sz w:val="20"/>
          <w:szCs w:val="20"/>
        </w:rPr>
        <w:t xml:space="preserve"> витрат уповноваженому банку згідно Тарифів. Лист подається до настання дати </w:t>
      </w:r>
      <w:r w:rsidRPr="00410D3B">
        <w:rPr>
          <w:sz w:val="20"/>
          <w:szCs w:val="20"/>
        </w:rPr>
        <w:lastRenderedPageBreak/>
        <w:t>валютування для  платіжних доручень  та до кінця дня, що передує дню торгів на МВРУ, для заяв про купівлю/продаж/обмін (конвертацію) іноземної  валюти.</w:t>
      </w:r>
    </w:p>
    <w:p w14:paraId="169739E8" w14:textId="012DDE0F" w:rsidR="00C84E78" w:rsidRDefault="00C84E78" w:rsidP="002554BF">
      <w:pPr>
        <w:pStyle w:val="a8"/>
        <w:tabs>
          <w:tab w:val="left" w:pos="720"/>
        </w:tabs>
        <w:ind w:firstLine="720"/>
        <w:rPr>
          <w:b w:val="0"/>
          <w:sz w:val="20"/>
        </w:rPr>
      </w:pPr>
      <w:r w:rsidRPr="00410D3B">
        <w:rPr>
          <w:b w:val="0"/>
          <w:sz w:val="20"/>
        </w:rPr>
        <w:t>4.</w:t>
      </w:r>
      <w:r>
        <w:rPr>
          <w:b w:val="0"/>
          <w:sz w:val="20"/>
        </w:rPr>
        <w:t>1.</w:t>
      </w:r>
      <w:r w:rsidRPr="00410D3B">
        <w:rPr>
          <w:b w:val="0"/>
          <w:sz w:val="20"/>
        </w:rPr>
        <w:t>2.</w:t>
      </w:r>
      <w:r>
        <w:rPr>
          <w:b w:val="0"/>
          <w:sz w:val="20"/>
        </w:rPr>
        <w:t>12.4. надавати Банку</w:t>
      </w:r>
      <w:r w:rsidRPr="00410D3B">
        <w:rPr>
          <w:b w:val="0"/>
          <w:sz w:val="20"/>
        </w:rPr>
        <w:t xml:space="preserve"> платіжне доручення в іноземній валюті  як у паперовій формі, так і у формі електронного розрахункового документа засобами програмно-технічного комплексу "клієнт-банк" </w:t>
      </w:r>
      <w:r>
        <w:rPr>
          <w:b w:val="0"/>
          <w:sz w:val="20"/>
        </w:rPr>
        <w:t>на проведення експортно-імпортних операцій, при наявності в Банку</w:t>
      </w:r>
      <w:r w:rsidRPr="00410D3B">
        <w:rPr>
          <w:b w:val="0"/>
          <w:sz w:val="20"/>
        </w:rPr>
        <w:t xml:space="preserve"> </w:t>
      </w:r>
      <w:r>
        <w:rPr>
          <w:b w:val="0"/>
          <w:sz w:val="20"/>
        </w:rPr>
        <w:t xml:space="preserve">необхідних для цього </w:t>
      </w:r>
      <w:r w:rsidRPr="00410D3B">
        <w:rPr>
          <w:b w:val="0"/>
          <w:sz w:val="20"/>
        </w:rPr>
        <w:t>документів</w:t>
      </w:r>
      <w:r>
        <w:rPr>
          <w:b w:val="0"/>
          <w:sz w:val="20"/>
        </w:rPr>
        <w:t>.</w:t>
      </w:r>
      <w:r w:rsidR="00E2662C" w:rsidRPr="00E2662C">
        <w:t xml:space="preserve"> </w:t>
      </w:r>
      <w:r w:rsidR="00E2662C">
        <w:rPr>
          <w:b w:val="0"/>
          <w:sz w:val="20"/>
        </w:rPr>
        <w:t>Клієнт</w:t>
      </w:r>
      <w:r w:rsidR="00E2662C" w:rsidRPr="00E2662C">
        <w:rPr>
          <w:b w:val="0"/>
          <w:sz w:val="20"/>
        </w:rPr>
        <w:t xml:space="preserve"> має подати до </w:t>
      </w:r>
      <w:r w:rsidR="00E2662C">
        <w:rPr>
          <w:b w:val="0"/>
          <w:sz w:val="20"/>
        </w:rPr>
        <w:t>Б</w:t>
      </w:r>
      <w:r w:rsidR="00E2662C" w:rsidRPr="00E2662C">
        <w:rPr>
          <w:b w:val="0"/>
          <w:sz w:val="20"/>
        </w:rPr>
        <w:t xml:space="preserve">анку разом із платіжним дорученням в іноземній валюті оригінали документів (у тому числі електронних документів) та копії або лише копії документів відповідно до законів України, нормативно-правових актів Національного банку, які потрібні </w:t>
      </w:r>
      <w:r w:rsidR="00E2662C">
        <w:rPr>
          <w:b w:val="0"/>
          <w:sz w:val="20"/>
        </w:rPr>
        <w:t>Б</w:t>
      </w:r>
      <w:r w:rsidR="00E2662C" w:rsidRPr="00E2662C">
        <w:rPr>
          <w:b w:val="0"/>
          <w:sz w:val="20"/>
        </w:rPr>
        <w:t xml:space="preserve">анку для здійснення валютного контролю за правомірністю переказу іноземної валюти з рахунку </w:t>
      </w:r>
      <w:r w:rsidR="00E2662C">
        <w:rPr>
          <w:b w:val="0"/>
          <w:sz w:val="20"/>
        </w:rPr>
        <w:t>Клієнта</w:t>
      </w:r>
      <w:r w:rsidR="00E2662C" w:rsidRPr="00E2662C">
        <w:rPr>
          <w:b w:val="0"/>
          <w:sz w:val="20"/>
        </w:rPr>
        <w:t>.</w:t>
      </w:r>
    </w:p>
    <w:p w14:paraId="4295263D" w14:textId="77777777" w:rsidR="00C84E78" w:rsidRDefault="00C84E78" w:rsidP="002554BF">
      <w:pPr>
        <w:pStyle w:val="a8"/>
        <w:tabs>
          <w:tab w:val="left" w:pos="720"/>
        </w:tabs>
        <w:ind w:firstLine="720"/>
        <w:rPr>
          <w:b w:val="0"/>
          <w:sz w:val="20"/>
        </w:rPr>
      </w:pPr>
      <w:r>
        <w:rPr>
          <w:b w:val="0"/>
          <w:sz w:val="20"/>
        </w:rPr>
        <w:t>4.1.2.12.</w:t>
      </w:r>
      <w:r w:rsidRPr="00410D3B">
        <w:rPr>
          <w:b w:val="0"/>
          <w:sz w:val="20"/>
        </w:rPr>
        <w:t>5. розірвати</w:t>
      </w:r>
      <w:r>
        <w:rPr>
          <w:b w:val="0"/>
          <w:sz w:val="20"/>
        </w:rPr>
        <w:t xml:space="preserve"> Угоду-заяву/цей</w:t>
      </w:r>
      <w:r w:rsidRPr="00410D3B">
        <w:rPr>
          <w:b w:val="0"/>
          <w:sz w:val="20"/>
        </w:rPr>
        <w:t xml:space="preserve"> Договір, </w:t>
      </w:r>
      <w:r>
        <w:rPr>
          <w:b w:val="0"/>
          <w:sz w:val="20"/>
        </w:rPr>
        <w:t>письмово попередивши про це Банк</w:t>
      </w:r>
      <w:r w:rsidRPr="00410D3B">
        <w:rPr>
          <w:b w:val="0"/>
          <w:sz w:val="20"/>
        </w:rPr>
        <w:t xml:space="preserve"> за 30 (тридцять) робочих днів</w:t>
      </w:r>
      <w:r>
        <w:rPr>
          <w:b w:val="0"/>
          <w:sz w:val="20"/>
        </w:rPr>
        <w:t xml:space="preserve"> в передбаченому цим Договором порядку</w:t>
      </w:r>
      <w:r w:rsidRPr="00410D3B">
        <w:rPr>
          <w:b w:val="0"/>
          <w:sz w:val="20"/>
        </w:rPr>
        <w:t xml:space="preserve"> та попередньо погасивши заборгованість за </w:t>
      </w:r>
      <w:r>
        <w:rPr>
          <w:b w:val="0"/>
          <w:sz w:val="20"/>
        </w:rPr>
        <w:t>розрахунково–касове обслуговування</w:t>
      </w:r>
      <w:r w:rsidRPr="00410D3B">
        <w:rPr>
          <w:b w:val="0"/>
          <w:sz w:val="20"/>
        </w:rPr>
        <w:t xml:space="preserve"> та і</w:t>
      </w:r>
      <w:r>
        <w:rPr>
          <w:b w:val="0"/>
          <w:sz w:val="20"/>
        </w:rPr>
        <w:t>ншими послугами, наданими Банком</w:t>
      </w:r>
      <w:r w:rsidRPr="00410D3B">
        <w:rPr>
          <w:b w:val="0"/>
          <w:sz w:val="20"/>
        </w:rPr>
        <w:t>.</w:t>
      </w:r>
    </w:p>
    <w:p w14:paraId="6EE8CB66" w14:textId="77777777" w:rsidR="00C84E78" w:rsidRPr="0098135A" w:rsidRDefault="00C84E78" w:rsidP="002554BF">
      <w:pPr>
        <w:pStyle w:val="a8"/>
        <w:tabs>
          <w:tab w:val="left" w:pos="720"/>
        </w:tabs>
        <w:ind w:firstLine="720"/>
        <w:rPr>
          <w:sz w:val="20"/>
        </w:rPr>
      </w:pPr>
      <w:r w:rsidRPr="0098135A">
        <w:rPr>
          <w:sz w:val="20"/>
        </w:rPr>
        <w:t>4.1.2.13. Відповідальність</w:t>
      </w:r>
      <w:r>
        <w:rPr>
          <w:sz w:val="20"/>
        </w:rPr>
        <w:t xml:space="preserve"> Сторін</w:t>
      </w:r>
    </w:p>
    <w:p w14:paraId="73CFEEB4" w14:textId="2DB0E73C" w:rsidR="00C84E78" w:rsidRPr="0098135A" w:rsidRDefault="00C84E78" w:rsidP="002554BF">
      <w:pPr>
        <w:pStyle w:val="21"/>
        <w:tabs>
          <w:tab w:val="left" w:pos="-284"/>
          <w:tab w:val="left" w:pos="720"/>
        </w:tabs>
        <w:spacing w:after="0" w:line="240" w:lineRule="auto"/>
        <w:ind w:left="0" w:firstLine="720"/>
        <w:jc w:val="both"/>
        <w:rPr>
          <w:sz w:val="20"/>
          <w:szCs w:val="20"/>
        </w:rPr>
      </w:pPr>
      <w:r>
        <w:rPr>
          <w:sz w:val="20"/>
          <w:szCs w:val="20"/>
        </w:rPr>
        <w:t>4.1.2.13.1</w:t>
      </w:r>
      <w:r w:rsidRPr="0098135A">
        <w:rPr>
          <w:sz w:val="20"/>
          <w:szCs w:val="20"/>
        </w:rPr>
        <w:t>. У разі порушення С</w:t>
      </w:r>
      <w:r>
        <w:rPr>
          <w:sz w:val="20"/>
          <w:szCs w:val="20"/>
        </w:rPr>
        <w:t>торонами</w:t>
      </w:r>
      <w:r w:rsidRPr="0098135A">
        <w:rPr>
          <w:sz w:val="20"/>
          <w:szCs w:val="20"/>
        </w:rPr>
        <w:t xml:space="preserve"> чинного законодавства України та нормативно-правових актів НБУ з питань розрахункових та касових операцій, а також за невиконання або неналежне виконання своїх зобов’язань за цим Договором</w:t>
      </w:r>
      <w:r>
        <w:rPr>
          <w:sz w:val="20"/>
          <w:szCs w:val="20"/>
        </w:rPr>
        <w:t>/Угодою-заявою, Сторони</w:t>
      </w:r>
      <w:r w:rsidRPr="0098135A">
        <w:rPr>
          <w:sz w:val="20"/>
          <w:szCs w:val="20"/>
        </w:rPr>
        <w:t xml:space="preserve"> несуть відповідальність згідно з чинним законодавством України та положеннями цього Договору.</w:t>
      </w:r>
    </w:p>
    <w:p w14:paraId="0B0569E7" w14:textId="77777777" w:rsidR="00C84E78" w:rsidRPr="00410D3B" w:rsidRDefault="00C84E78" w:rsidP="002554BF">
      <w:pPr>
        <w:tabs>
          <w:tab w:val="left" w:pos="720"/>
        </w:tabs>
        <w:ind w:firstLine="720"/>
        <w:jc w:val="both"/>
        <w:rPr>
          <w:b/>
          <w:sz w:val="20"/>
          <w:szCs w:val="20"/>
          <w:u w:val="single"/>
        </w:rPr>
      </w:pPr>
      <w:r>
        <w:rPr>
          <w:sz w:val="20"/>
          <w:szCs w:val="20"/>
        </w:rPr>
        <w:t>4.1.2.13.2</w:t>
      </w:r>
      <w:r w:rsidRPr="00410D3B">
        <w:rPr>
          <w:sz w:val="20"/>
          <w:szCs w:val="20"/>
        </w:rPr>
        <w:t>. Збитки,</w:t>
      </w:r>
      <w:r>
        <w:rPr>
          <w:sz w:val="20"/>
          <w:szCs w:val="20"/>
        </w:rPr>
        <w:t xml:space="preserve"> які можуть бути завдані Клієнту</w:t>
      </w:r>
      <w:r w:rsidRPr="00410D3B">
        <w:rPr>
          <w:sz w:val="20"/>
          <w:szCs w:val="20"/>
        </w:rPr>
        <w:t xml:space="preserve"> по підтверджених операціях (п.</w:t>
      </w:r>
      <w:r w:rsidRPr="00C27263">
        <w:rPr>
          <w:sz w:val="20"/>
          <w:szCs w:val="20"/>
        </w:rPr>
        <w:t xml:space="preserve"> </w:t>
      </w:r>
      <w:r>
        <w:rPr>
          <w:sz w:val="20"/>
          <w:szCs w:val="20"/>
        </w:rPr>
        <w:t>4.1.2.10.8. даного Договору),  Банком</w:t>
      </w:r>
      <w:r w:rsidRPr="00410D3B">
        <w:rPr>
          <w:sz w:val="20"/>
          <w:szCs w:val="20"/>
        </w:rPr>
        <w:t xml:space="preserve"> не  відшкодовуються.</w:t>
      </w:r>
      <w:r w:rsidRPr="00410D3B">
        <w:rPr>
          <w:b/>
          <w:sz w:val="20"/>
          <w:szCs w:val="20"/>
          <w:u w:val="single"/>
        </w:rPr>
        <w:t xml:space="preserve"> </w:t>
      </w:r>
    </w:p>
    <w:p w14:paraId="69BC75CB" w14:textId="77777777" w:rsidR="00C84E78" w:rsidRPr="00410D3B" w:rsidRDefault="00C84E78" w:rsidP="002554BF">
      <w:pPr>
        <w:tabs>
          <w:tab w:val="left" w:pos="-284"/>
          <w:tab w:val="left" w:pos="720"/>
        </w:tabs>
        <w:ind w:firstLine="720"/>
        <w:jc w:val="both"/>
        <w:rPr>
          <w:sz w:val="20"/>
          <w:szCs w:val="20"/>
        </w:rPr>
      </w:pPr>
      <w:r>
        <w:rPr>
          <w:sz w:val="20"/>
          <w:szCs w:val="20"/>
        </w:rPr>
        <w:t>4.1.2.13.3.</w:t>
      </w:r>
      <w:r w:rsidRPr="00410D3B">
        <w:rPr>
          <w:sz w:val="20"/>
          <w:szCs w:val="20"/>
        </w:rPr>
        <w:t xml:space="preserve"> У разі ненад</w:t>
      </w:r>
      <w:r>
        <w:rPr>
          <w:sz w:val="20"/>
          <w:szCs w:val="20"/>
        </w:rPr>
        <w:t>ання Банку</w:t>
      </w:r>
      <w:r w:rsidRPr="00410D3B">
        <w:rPr>
          <w:sz w:val="20"/>
          <w:szCs w:val="20"/>
        </w:rPr>
        <w:t xml:space="preserve"> платіжного доручення на повернення повної суми помилково зарахованих коштів протягом т</w:t>
      </w:r>
      <w:r>
        <w:rPr>
          <w:sz w:val="20"/>
          <w:szCs w:val="20"/>
        </w:rPr>
        <w:t>рьох днів від дати, коли Клієнту</w:t>
      </w:r>
      <w:r w:rsidRPr="00410D3B">
        <w:rPr>
          <w:sz w:val="20"/>
          <w:szCs w:val="20"/>
        </w:rPr>
        <w:t xml:space="preserve"> стало відомо про ї</w:t>
      </w:r>
      <w:r>
        <w:rPr>
          <w:sz w:val="20"/>
          <w:szCs w:val="20"/>
        </w:rPr>
        <w:t>х зарахування на Рахунок, Клієнт сплачує Банку</w:t>
      </w:r>
      <w:r w:rsidRPr="00410D3B">
        <w:rPr>
          <w:sz w:val="20"/>
          <w:szCs w:val="20"/>
        </w:rPr>
        <w:t xml:space="preserve"> за кожний день прострочення пеню з розрахунку 0,1 (нуль цілих одна десята) відсотка від неповернутої суми помилково зарахованих коштів, але не більше 10 (десять) відсотків суми переказу. </w:t>
      </w:r>
    </w:p>
    <w:p w14:paraId="7DFFD365" w14:textId="77777777" w:rsidR="00C84E78" w:rsidRPr="00410D3B" w:rsidRDefault="00C84E78" w:rsidP="002554BF">
      <w:pPr>
        <w:tabs>
          <w:tab w:val="left" w:pos="-284"/>
          <w:tab w:val="left" w:pos="720"/>
        </w:tabs>
        <w:ind w:firstLine="720"/>
        <w:jc w:val="both"/>
        <w:rPr>
          <w:sz w:val="20"/>
          <w:szCs w:val="20"/>
        </w:rPr>
      </w:pPr>
      <w:r>
        <w:rPr>
          <w:sz w:val="20"/>
          <w:szCs w:val="20"/>
        </w:rPr>
        <w:t>4.1.2.13.4. Банк</w:t>
      </w:r>
      <w:r w:rsidRPr="00410D3B">
        <w:rPr>
          <w:sz w:val="20"/>
          <w:szCs w:val="20"/>
        </w:rPr>
        <w:t xml:space="preserve"> не несе відповідальності:</w:t>
      </w:r>
    </w:p>
    <w:p w14:paraId="5A5DC40C" w14:textId="77777777" w:rsidR="00C84E78" w:rsidRPr="00410D3B" w:rsidRDefault="00C84E78" w:rsidP="002554BF">
      <w:pPr>
        <w:tabs>
          <w:tab w:val="left" w:pos="-284"/>
          <w:tab w:val="left" w:pos="720"/>
        </w:tabs>
        <w:ind w:firstLine="720"/>
        <w:jc w:val="both"/>
        <w:rPr>
          <w:color w:val="FF0000"/>
          <w:sz w:val="20"/>
          <w:szCs w:val="20"/>
        </w:rPr>
      </w:pPr>
      <w:r>
        <w:rPr>
          <w:sz w:val="20"/>
          <w:szCs w:val="20"/>
        </w:rPr>
        <w:t>- за збитки Клієнта</w:t>
      </w:r>
      <w:r w:rsidRPr="00410D3B">
        <w:rPr>
          <w:sz w:val="20"/>
          <w:szCs w:val="20"/>
        </w:rPr>
        <w:t xml:space="preserve"> або третіх осіб, у разі затримки здійснення розрахунків, що виникли не з</w:t>
      </w:r>
      <w:r>
        <w:rPr>
          <w:sz w:val="20"/>
          <w:szCs w:val="20"/>
        </w:rPr>
        <w:t xml:space="preserve"> вини Банку</w:t>
      </w:r>
      <w:r w:rsidRPr="00410D3B">
        <w:rPr>
          <w:sz w:val="20"/>
          <w:szCs w:val="20"/>
        </w:rPr>
        <w:t>, зокрема, че</w:t>
      </w:r>
      <w:r>
        <w:rPr>
          <w:sz w:val="20"/>
          <w:szCs w:val="20"/>
        </w:rPr>
        <w:t>рез несвоєчасне надання Клієнтом</w:t>
      </w:r>
      <w:r w:rsidRPr="00410D3B">
        <w:rPr>
          <w:sz w:val="20"/>
          <w:szCs w:val="20"/>
        </w:rPr>
        <w:t xml:space="preserve"> документів, їх невідповідності встановленим вимогам, неналежне оформлення розрахункових та інших документів або в разі відсутності коштів на Рахунку;</w:t>
      </w:r>
    </w:p>
    <w:p w14:paraId="5A36F206" w14:textId="77777777" w:rsidR="00C84E78" w:rsidRPr="00410D3B" w:rsidRDefault="00C84E78" w:rsidP="002554BF">
      <w:pPr>
        <w:tabs>
          <w:tab w:val="left" w:pos="720"/>
        </w:tabs>
        <w:ind w:firstLine="720"/>
        <w:jc w:val="both"/>
        <w:rPr>
          <w:sz w:val="20"/>
          <w:szCs w:val="20"/>
        </w:rPr>
      </w:pPr>
      <w:r w:rsidRPr="00410D3B">
        <w:rPr>
          <w:sz w:val="20"/>
          <w:szCs w:val="20"/>
        </w:rPr>
        <w:t>- за затримку здійснення розрахунків, якщо така затримка виникла внаслідок порушення умов цього Договору, у т.ч. внаслідо</w:t>
      </w:r>
      <w:r>
        <w:rPr>
          <w:sz w:val="20"/>
          <w:szCs w:val="20"/>
        </w:rPr>
        <w:t>к несвоєчасного надання Клієнтом</w:t>
      </w:r>
      <w:r w:rsidRPr="00410D3B">
        <w:rPr>
          <w:sz w:val="20"/>
          <w:szCs w:val="20"/>
        </w:rPr>
        <w:t xml:space="preserve"> розрахункових документів або у випадку їх невідповідності встановленим вимогам чи в разі відсу</w:t>
      </w:r>
      <w:r>
        <w:rPr>
          <w:sz w:val="20"/>
          <w:szCs w:val="20"/>
        </w:rPr>
        <w:t>тності коштів на Рахунку Клієнта</w:t>
      </w:r>
      <w:r w:rsidRPr="00410D3B">
        <w:rPr>
          <w:sz w:val="20"/>
          <w:szCs w:val="20"/>
        </w:rPr>
        <w:t>.</w:t>
      </w:r>
    </w:p>
    <w:p w14:paraId="08EFBF14" w14:textId="77777777" w:rsidR="00C84E78" w:rsidRPr="00410D3B" w:rsidRDefault="00C84E78" w:rsidP="002554BF">
      <w:pPr>
        <w:tabs>
          <w:tab w:val="left" w:pos="720"/>
        </w:tabs>
        <w:ind w:firstLine="720"/>
        <w:jc w:val="both"/>
        <w:rPr>
          <w:sz w:val="20"/>
          <w:szCs w:val="20"/>
        </w:rPr>
      </w:pPr>
      <w:r w:rsidRPr="00410D3B">
        <w:rPr>
          <w:sz w:val="20"/>
          <w:szCs w:val="20"/>
        </w:rPr>
        <w:t>-  за помилкове зарахування/сп</w:t>
      </w:r>
      <w:r>
        <w:rPr>
          <w:sz w:val="20"/>
          <w:szCs w:val="20"/>
        </w:rPr>
        <w:t>исання  коштів з Рахунку Клієнта</w:t>
      </w:r>
      <w:r w:rsidRPr="00410D3B">
        <w:rPr>
          <w:sz w:val="20"/>
          <w:szCs w:val="20"/>
        </w:rPr>
        <w:t>,</w:t>
      </w:r>
      <w:r>
        <w:rPr>
          <w:sz w:val="20"/>
          <w:szCs w:val="20"/>
        </w:rPr>
        <w:t xml:space="preserve"> </w:t>
      </w:r>
      <w:r w:rsidRPr="00410D3B">
        <w:rPr>
          <w:sz w:val="20"/>
          <w:szCs w:val="20"/>
        </w:rPr>
        <w:t>якщ</w:t>
      </w:r>
      <w:r>
        <w:rPr>
          <w:sz w:val="20"/>
          <w:szCs w:val="20"/>
        </w:rPr>
        <w:t>о таке  відбулося з вини Клієнта</w:t>
      </w:r>
      <w:r w:rsidRPr="00410D3B">
        <w:rPr>
          <w:sz w:val="20"/>
          <w:szCs w:val="20"/>
        </w:rPr>
        <w:t xml:space="preserve"> або його контрагентів.</w:t>
      </w:r>
    </w:p>
    <w:p w14:paraId="70820F25" w14:textId="77777777" w:rsidR="00C84E78" w:rsidRPr="00410D3B" w:rsidRDefault="00C84E78" w:rsidP="002554BF">
      <w:pPr>
        <w:tabs>
          <w:tab w:val="left" w:pos="720"/>
        </w:tabs>
        <w:ind w:firstLine="720"/>
        <w:jc w:val="both"/>
        <w:rPr>
          <w:sz w:val="20"/>
          <w:szCs w:val="20"/>
        </w:rPr>
      </w:pPr>
      <w:r w:rsidRPr="00410D3B">
        <w:rPr>
          <w:sz w:val="20"/>
          <w:szCs w:val="20"/>
        </w:rPr>
        <w:t xml:space="preserve">-  за виконання платіжних документів з </w:t>
      </w:r>
      <w:r>
        <w:rPr>
          <w:sz w:val="20"/>
          <w:szCs w:val="20"/>
        </w:rPr>
        <w:t>підписами посадових осіб Клієнта</w:t>
      </w:r>
      <w:r w:rsidRPr="00410D3B">
        <w:rPr>
          <w:sz w:val="20"/>
          <w:szCs w:val="20"/>
        </w:rPr>
        <w:t>, термін яких завершився до строку викон</w:t>
      </w:r>
      <w:r>
        <w:rPr>
          <w:sz w:val="20"/>
          <w:szCs w:val="20"/>
        </w:rPr>
        <w:t>ання платіжних документів Банком, якщо до Банку</w:t>
      </w:r>
      <w:r w:rsidRPr="00410D3B">
        <w:rPr>
          <w:sz w:val="20"/>
          <w:szCs w:val="20"/>
        </w:rPr>
        <w:t xml:space="preserve"> не були своєчасно надані документи, що підтверджують повноваження таких осіб. </w:t>
      </w:r>
    </w:p>
    <w:p w14:paraId="488BF713" w14:textId="77777777" w:rsidR="00C84E78" w:rsidRPr="00410D3B" w:rsidRDefault="00C84E78" w:rsidP="002554BF">
      <w:pPr>
        <w:tabs>
          <w:tab w:val="left" w:pos="720"/>
        </w:tabs>
        <w:ind w:firstLine="720"/>
        <w:jc w:val="both"/>
        <w:rPr>
          <w:sz w:val="20"/>
          <w:szCs w:val="20"/>
        </w:rPr>
      </w:pPr>
      <w:r w:rsidRPr="00410D3B">
        <w:rPr>
          <w:sz w:val="20"/>
          <w:szCs w:val="20"/>
        </w:rPr>
        <w:t>-  за неправильне перерахування або не перерахування грошових коштів за даним До</w:t>
      </w:r>
      <w:r>
        <w:rPr>
          <w:sz w:val="20"/>
          <w:szCs w:val="20"/>
        </w:rPr>
        <w:t>говором або неотримання Клієнтом надісланої Банком</w:t>
      </w:r>
      <w:r w:rsidRPr="00410D3B">
        <w:rPr>
          <w:sz w:val="20"/>
          <w:szCs w:val="20"/>
        </w:rPr>
        <w:t xml:space="preserve"> кореспонденції, у випадку несвоєчасного попе</w:t>
      </w:r>
      <w:r>
        <w:rPr>
          <w:sz w:val="20"/>
          <w:szCs w:val="20"/>
        </w:rPr>
        <w:t>редження Клієнтом Банку</w:t>
      </w:r>
      <w:r w:rsidRPr="00410D3B">
        <w:rPr>
          <w:sz w:val="20"/>
          <w:szCs w:val="20"/>
        </w:rPr>
        <w:t xml:space="preserve"> про зміну своїх реквізитів та юридичної адреси.</w:t>
      </w:r>
    </w:p>
    <w:p w14:paraId="3C927ED3" w14:textId="77777777" w:rsidR="00C84E78" w:rsidRPr="00410D3B" w:rsidRDefault="00C84E78" w:rsidP="002554BF">
      <w:pPr>
        <w:tabs>
          <w:tab w:val="left" w:pos="720"/>
        </w:tabs>
        <w:ind w:firstLine="720"/>
        <w:jc w:val="both"/>
        <w:rPr>
          <w:sz w:val="20"/>
          <w:szCs w:val="20"/>
        </w:rPr>
      </w:pPr>
      <w:r w:rsidRPr="00410D3B">
        <w:rPr>
          <w:sz w:val="20"/>
          <w:szCs w:val="20"/>
        </w:rPr>
        <w:t>-  за зупинення/обмеж</w:t>
      </w:r>
      <w:r>
        <w:rPr>
          <w:sz w:val="20"/>
          <w:szCs w:val="20"/>
        </w:rPr>
        <w:t>ення операцій за коштами Клієнта банками-кореспондентами Банку</w:t>
      </w:r>
      <w:r w:rsidRPr="00410D3B">
        <w:rPr>
          <w:sz w:val="20"/>
          <w:szCs w:val="20"/>
        </w:rPr>
        <w:t xml:space="preserve"> у разі застосування останніми норм національного та/або міжнародного права стос</w:t>
      </w:r>
      <w:r>
        <w:rPr>
          <w:sz w:val="20"/>
          <w:szCs w:val="20"/>
        </w:rPr>
        <w:t>овно операцій за коштами Клієнта</w:t>
      </w:r>
      <w:r w:rsidRPr="00410D3B">
        <w:rPr>
          <w:sz w:val="20"/>
          <w:szCs w:val="20"/>
        </w:rPr>
        <w:t xml:space="preserve">.    </w:t>
      </w:r>
    </w:p>
    <w:p w14:paraId="5B184635" w14:textId="77777777" w:rsidR="00C84E78" w:rsidRPr="00410D3B" w:rsidRDefault="00C84E78" w:rsidP="002554BF">
      <w:pPr>
        <w:tabs>
          <w:tab w:val="left" w:pos="720"/>
        </w:tabs>
        <w:ind w:firstLine="720"/>
        <w:jc w:val="both"/>
        <w:rPr>
          <w:sz w:val="20"/>
          <w:szCs w:val="20"/>
        </w:rPr>
      </w:pPr>
      <w:r>
        <w:rPr>
          <w:sz w:val="20"/>
          <w:szCs w:val="20"/>
        </w:rPr>
        <w:t>4.1.2.13.</w:t>
      </w:r>
      <w:r w:rsidRPr="00410D3B">
        <w:rPr>
          <w:sz w:val="20"/>
          <w:szCs w:val="20"/>
        </w:rPr>
        <w:t>5. У ра</w:t>
      </w:r>
      <w:r>
        <w:rPr>
          <w:sz w:val="20"/>
          <w:szCs w:val="20"/>
        </w:rPr>
        <w:t>зі неможливості стягнення Банком</w:t>
      </w:r>
      <w:r w:rsidRPr="00410D3B">
        <w:rPr>
          <w:sz w:val="20"/>
          <w:szCs w:val="20"/>
        </w:rPr>
        <w:t xml:space="preserve"> плати за розрахунково-касове обслуговування через відсутність або недостат</w:t>
      </w:r>
      <w:r>
        <w:rPr>
          <w:sz w:val="20"/>
          <w:szCs w:val="20"/>
        </w:rPr>
        <w:t>ність коштів на рахунках Клієнта</w:t>
      </w:r>
      <w:r w:rsidRPr="00410D3B">
        <w:rPr>
          <w:sz w:val="20"/>
          <w:szCs w:val="20"/>
        </w:rPr>
        <w:t>, а</w:t>
      </w:r>
      <w:r>
        <w:rPr>
          <w:sz w:val="20"/>
          <w:szCs w:val="20"/>
        </w:rPr>
        <w:t>бо з інших, незалежних від Банку</w:t>
      </w:r>
      <w:r w:rsidRPr="00410D3B">
        <w:rPr>
          <w:sz w:val="20"/>
          <w:szCs w:val="20"/>
        </w:rPr>
        <w:t xml:space="preserve"> причин,  у тому числі у випадку несвоєчасно</w:t>
      </w:r>
      <w:r>
        <w:rPr>
          <w:sz w:val="20"/>
          <w:szCs w:val="20"/>
        </w:rPr>
        <w:t>го погашення самостійно Клієнтом</w:t>
      </w:r>
      <w:r w:rsidRPr="00410D3B">
        <w:rPr>
          <w:sz w:val="20"/>
          <w:szCs w:val="20"/>
        </w:rPr>
        <w:t xml:space="preserve"> плати  за розрахунк</w:t>
      </w:r>
      <w:r>
        <w:rPr>
          <w:sz w:val="20"/>
          <w:szCs w:val="20"/>
        </w:rPr>
        <w:t>ово-касове обслуговування,  Клієнт сплачує Банку</w:t>
      </w:r>
      <w:r w:rsidRPr="00410D3B">
        <w:rPr>
          <w:sz w:val="20"/>
          <w:szCs w:val="20"/>
        </w:rPr>
        <w:t xml:space="preserve"> пеню у розмірі подвійної облікової ставки НБУ, яка діє на момент виникнення прострочення, за кожен день, починаючи з дати виникнення простро</w:t>
      </w:r>
      <w:r>
        <w:rPr>
          <w:sz w:val="20"/>
          <w:szCs w:val="20"/>
        </w:rPr>
        <w:t>чення і до дати отримання Банком</w:t>
      </w:r>
      <w:r w:rsidRPr="00410D3B">
        <w:rPr>
          <w:sz w:val="20"/>
          <w:szCs w:val="20"/>
        </w:rPr>
        <w:t xml:space="preserve"> плати за надані послуги.           </w:t>
      </w:r>
    </w:p>
    <w:p w14:paraId="4D4A4C20" w14:textId="77777777" w:rsidR="00C84E78" w:rsidRDefault="00C84E78" w:rsidP="002554BF">
      <w:pPr>
        <w:tabs>
          <w:tab w:val="center" w:pos="0"/>
          <w:tab w:val="left" w:pos="720"/>
        </w:tabs>
        <w:ind w:firstLine="720"/>
        <w:jc w:val="both"/>
        <w:rPr>
          <w:sz w:val="20"/>
          <w:szCs w:val="20"/>
        </w:rPr>
      </w:pPr>
    </w:p>
    <w:p w14:paraId="36573E8B" w14:textId="77777777" w:rsidR="00C84E78" w:rsidRPr="00922EB7" w:rsidRDefault="00C84E78" w:rsidP="000F6DAF">
      <w:pPr>
        <w:tabs>
          <w:tab w:val="center" w:pos="0"/>
          <w:tab w:val="left" w:pos="720"/>
        </w:tabs>
        <w:jc w:val="both"/>
        <w:rPr>
          <w:b/>
          <w:bCs/>
          <w:caps/>
          <w:sz w:val="20"/>
          <w:szCs w:val="20"/>
        </w:rPr>
      </w:pPr>
      <w:r>
        <w:rPr>
          <w:sz w:val="20"/>
          <w:szCs w:val="20"/>
        </w:rPr>
        <w:tab/>
      </w:r>
      <w:r>
        <w:rPr>
          <w:b/>
          <w:bCs/>
          <w:caps/>
          <w:sz w:val="20"/>
          <w:szCs w:val="20"/>
        </w:rPr>
        <w:t>4.2. Послуги по системі</w:t>
      </w:r>
      <w:r w:rsidRPr="00922EB7">
        <w:rPr>
          <w:b/>
          <w:bCs/>
          <w:caps/>
          <w:sz w:val="20"/>
          <w:szCs w:val="20"/>
        </w:rPr>
        <w:t xml:space="preserve"> «Інтернет-Клієнт–Банк»</w:t>
      </w:r>
    </w:p>
    <w:p w14:paraId="4C0728F2" w14:textId="77777777" w:rsidR="00C84E78" w:rsidRPr="00922EB7" w:rsidRDefault="00C84E78" w:rsidP="008A7862">
      <w:pPr>
        <w:pStyle w:val="a3"/>
        <w:ind w:left="540" w:firstLine="168"/>
        <w:jc w:val="both"/>
        <w:rPr>
          <w:b/>
          <w:bCs/>
          <w:caps/>
          <w:sz w:val="20"/>
          <w:szCs w:val="20"/>
          <w:lang w:val="uk-UA"/>
        </w:rPr>
      </w:pPr>
    </w:p>
    <w:p w14:paraId="49BAAC92" w14:textId="77777777" w:rsidR="00C84E78" w:rsidRPr="00922EB7" w:rsidRDefault="00C84E78" w:rsidP="00A05418">
      <w:pPr>
        <w:ind w:firstLine="708"/>
        <w:jc w:val="both"/>
        <w:rPr>
          <w:sz w:val="20"/>
          <w:szCs w:val="20"/>
        </w:rPr>
      </w:pPr>
      <w:r w:rsidRPr="00922EB7">
        <w:rPr>
          <w:color w:val="000000"/>
          <w:sz w:val="20"/>
          <w:szCs w:val="20"/>
        </w:rPr>
        <w:t xml:space="preserve">4.2.1. </w:t>
      </w:r>
      <w:r w:rsidRPr="00922EB7">
        <w:rPr>
          <w:sz w:val="20"/>
          <w:szCs w:val="20"/>
        </w:rPr>
        <w:t>Банк надає Клієнту, я</w:t>
      </w:r>
      <w:r>
        <w:rPr>
          <w:sz w:val="20"/>
          <w:szCs w:val="20"/>
        </w:rPr>
        <w:t>кий має рахунок в Банку, послуги</w:t>
      </w:r>
      <w:r w:rsidRPr="00922EB7">
        <w:rPr>
          <w:sz w:val="20"/>
          <w:szCs w:val="20"/>
        </w:rPr>
        <w:t xml:space="preserve"> з дистанційного обслуговування рахунків Клієнта за допомогою системи «Інтернет - Клієнт-Банк» (далі – «Клієнт-Банк»), а Клієнт оплачує цю послугу відповідно до </w:t>
      </w:r>
      <w:r w:rsidRPr="00576138">
        <w:rPr>
          <w:sz w:val="20"/>
          <w:szCs w:val="20"/>
        </w:rPr>
        <w:t>умов Угоди-заяви (Додаток № 2).</w:t>
      </w:r>
      <w:r w:rsidRPr="00922EB7">
        <w:rPr>
          <w:sz w:val="20"/>
          <w:szCs w:val="20"/>
        </w:rPr>
        <w:t xml:space="preserve"> </w:t>
      </w:r>
    </w:p>
    <w:p w14:paraId="197B4305" w14:textId="77777777" w:rsidR="00C84E78" w:rsidRPr="00922EB7" w:rsidRDefault="00C84E78" w:rsidP="00A05418">
      <w:pPr>
        <w:ind w:firstLine="708"/>
        <w:jc w:val="both"/>
        <w:rPr>
          <w:sz w:val="20"/>
          <w:szCs w:val="20"/>
        </w:rPr>
      </w:pPr>
      <w:r w:rsidRPr="00922EB7">
        <w:rPr>
          <w:sz w:val="20"/>
          <w:szCs w:val="20"/>
        </w:rPr>
        <w:t>4.2.2. Дистанційне обслуговування рахунку Клієнта – це послуга, пов`язана з підготовкою та оформленням Клієнтом платіжних документів, ідентифікацією їх електронним цифровим підписом, кодуванням інформації та передачею її до Банку засобами Інтернету, а також можливість одержання інформації про стан рахунку. Дистанційне обслуговування рахунку за допомогою системи «Клієнт-Банк» не виключає можливість надання Клієнтом до Банку платіжних документів на паперових носіях.</w:t>
      </w:r>
    </w:p>
    <w:p w14:paraId="28C6D276" w14:textId="77777777" w:rsidR="00C84E78" w:rsidRPr="00922EB7" w:rsidRDefault="00C84E78" w:rsidP="00A05418">
      <w:pPr>
        <w:ind w:firstLine="708"/>
        <w:jc w:val="both"/>
        <w:rPr>
          <w:sz w:val="20"/>
          <w:szCs w:val="20"/>
        </w:rPr>
      </w:pPr>
      <w:bookmarkStart w:id="6" w:name="_Hlk514687412"/>
      <w:r w:rsidRPr="00922EB7">
        <w:rPr>
          <w:sz w:val="20"/>
          <w:szCs w:val="20"/>
        </w:rPr>
        <w:t xml:space="preserve">4.2.3. Для реалізації послуг, зазначених у п.4.2.1. цього Договору, Клієнт інсталює програму для комп’ютера із сайту </w:t>
      </w:r>
      <w:r w:rsidRPr="00576138">
        <w:rPr>
          <w:sz w:val="20"/>
          <w:szCs w:val="20"/>
        </w:rPr>
        <w:t xml:space="preserve">Банку </w:t>
      </w:r>
      <w:hyperlink r:id="rId11" w:history="1">
        <w:r w:rsidRPr="00576138">
          <w:rPr>
            <w:rStyle w:val="a4"/>
            <w:sz w:val="20"/>
            <w:szCs w:val="20"/>
          </w:rPr>
          <w:t>https</w:t>
        </w:r>
      </w:hyperlink>
      <w:hyperlink r:id="rId12" w:history="1">
        <w:r w:rsidRPr="00576138">
          <w:rPr>
            <w:rStyle w:val="a4"/>
            <w:sz w:val="20"/>
            <w:szCs w:val="20"/>
          </w:rPr>
          <w:t>://</w:t>
        </w:r>
      </w:hyperlink>
      <w:hyperlink r:id="rId13" w:history="1">
        <w:r w:rsidRPr="00576138">
          <w:rPr>
            <w:rStyle w:val="a4"/>
            <w:sz w:val="20"/>
            <w:szCs w:val="20"/>
          </w:rPr>
          <w:t>skybank</w:t>
        </w:r>
      </w:hyperlink>
      <w:hyperlink r:id="rId14" w:history="1">
        <w:r w:rsidRPr="00576138">
          <w:rPr>
            <w:rStyle w:val="a4"/>
            <w:sz w:val="20"/>
            <w:szCs w:val="20"/>
          </w:rPr>
          <w:t>.</w:t>
        </w:r>
      </w:hyperlink>
      <w:hyperlink r:id="rId15" w:history="1">
        <w:r w:rsidRPr="00576138">
          <w:rPr>
            <w:rStyle w:val="a4"/>
            <w:sz w:val="20"/>
            <w:szCs w:val="20"/>
          </w:rPr>
          <w:t>pro</w:t>
        </w:r>
      </w:hyperlink>
      <w:r w:rsidRPr="00576138">
        <w:rPr>
          <w:sz w:val="20"/>
          <w:szCs w:val="20"/>
        </w:rPr>
        <w:t xml:space="preserve"> – для WEB-клієнта, або https://skybank.pro/win32 – для Win32-кліента, що дозволяє:</w:t>
      </w:r>
    </w:p>
    <w:p w14:paraId="6E84C2D2" w14:textId="77777777" w:rsidR="00C84E78" w:rsidRPr="00922EB7" w:rsidRDefault="00C84E78" w:rsidP="00F15266">
      <w:pPr>
        <w:numPr>
          <w:ilvl w:val="0"/>
          <w:numId w:val="17"/>
        </w:numPr>
        <w:suppressAutoHyphens/>
        <w:jc w:val="both"/>
        <w:rPr>
          <w:sz w:val="20"/>
          <w:szCs w:val="20"/>
        </w:rPr>
      </w:pPr>
      <w:r w:rsidRPr="00922EB7">
        <w:rPr>
          <w:sz w:val="20"/>
          <w:szCs w:val="20"/>
        </w:rPr>
        <w:t>готувати і перевіряти правильність оформлення платіжних документів;</w:t>
      </w:r>
    </w:p>
    <w:p w14:paraId="7632D6D7" w14:textId="77777777" w:rsidR="00C84E78" w:rsidRPr="00922EB7" w:rsidRDefault="00C84E78" w:rsidP="00F15266">
      <w:pPr>
        <w:numPr>
          <w:ilvl w:val="0"/>
          <w:numId w:val="17"/>
        </w:numPr>
        <w:suppressAutoHyphens/>
        <w:jc w:val="both"/>
        <w:rPr>
          <w:sz w:val="20"/>
          <w:szCs w:val="20"/>
        </w:rPr>
      </w:pPr>
      <w:r w:rsidRPr="00922EB7">
        <w:rPr>
          <w:sz w:val="20"/>
          <w:szCs w:val="20"/>
        </w:rPr>
        <w:lastRenderedPageBreak/>
        <w:t>підписувати їх ЕЦП;</w:t>
      </w:r>
    </w:p>
    <w:p w14:paraId="1768ED52" w14:textId="77777777" w:rsidR="00C84E78" w:rsidRPr="00922EB7" w:rsidRDefault="00C84E78" w:rsidP="00F15266">
      <w:pPr>
        <w:numPr>
          <w:ilvl w:val="0"/>
          <w:numId w:val="17"/>
        </w:numPr>
        <w:suppressAutoHyphens/>
        <w:jc w:val="both"/>
        <w:rPr>
          <w:sz w:val="20"/>
          <w:szCs w:val="20"/>
        </w:rPr>
      </w:pPr>
      <w:r w:rsidRPr="00922EB7">
        <w:rPr>
          <w:sz w:val="20"/>
          <w:szCs w:val="20"/>
        </w:rPr>
        <w:t>передавати їх через Інтернет;</w:t>
      </w:r>
    </w:p>
    <w:p w14:paraId="2F6515F7" w14:textId="77777777" w:rsidR="00C84E78" w:rsidRPr="00576138" w:rsidRDefault="00C84E78" w:rsidP="00F15266">
      <w:pPr>
        <w:numPr>
          <w:ilvl w:val="0"/>
          <w:numId w:val="17"/>
        </w:numPr>
        <w:suppressAutoHyphens/>
        <w:jc w:val="both"/>
        <w:rPr>
          <w:sz w:val="20"/>
          <w:szCs w:val="20"/>
        </w:rPr>
      </w:pPr>
      <w:r w:rsidRPr="00922EB7">
        <w:rPr>
          <w:sz w:val="20"/>
          <w:szCs w:val="20"/>
        </w:rPr>
        <w:t xml:space="preserve">щодня одержувати з Банку за допомогою </w:t>
      </w:r>
      <w:r w:rsidRPr="00576138">
        <w:rPr>
          <w:sz w:val="20"/>
          <w:szCs w:val="20"/>
        </w:rPr>
        <w:t>Інтернету інформацію про стан поточного рахунку;</w:t>
      </w:r>
    </w:p>
    <w:p w14:paraId="540880E4" w14:textId="77777777" w:rsidR="00C84E78" w:rsidRPr="00576138" w:rsidRDefault="00C84E78" w:rsidP="00F15266">
      <w:pPr>
        <w:numPr>
          <w:ilvl w:val="0"/>
          <w:numId w:val="17"/>
        </w:numPr>
        <w:suppressAutoHyphens/>
        <w:jc w:val="both"/>
        <w:rPr>
          <w:sz w:val="20"/>
          <w:szCs w:val="20"/>
        </w:rPr>
      </w:pPr>
      <w:r w:rsidRPr="00576138">
        <w:rPr>
          <w:sz w:val="20"/>
          <w:szCs w:val="20"/>
        </w:rPr>
        <w:t>роздруковувати платіжні документи на паперовому носії.</w:t>
      </w:r>
    </w:p>
    <w:p w14:paraId="654594B3" w14:textId="77777777" w:rsidR="00C84E78" w:rsidRPr="00576138" w:rsidRDefault="00C84E78" w:rsidP="0038632F">
      <w:pPr>
        <w:numPr>
          <w:ilvl w:val="0"/>
          <w:numId w:val="17"/>
        </w:numPr>
        <w:suppressAutoHyphens/>
        <w:jc w:val="both"/>
        <w:rPr>
          <w:sz w:val="20"/>
          <w:szCs w:val="20"/>
        </w:rPr>
      </w:pPr>
      <w:proofErr w:type="spellStart"/>
      <w:r w:rsidRPr="00576138">
        <w:rPr>
          <w:sz w:val="20"/>
          <w:szCs w:val="20"/>
          <w:lang w:val="ru-RU"/>
        </w:rPr>
        <w:t>передавати</w:t>
      </w:r>
      <w:proofErr w:type="spellEnd"/>
      <w:r w:rsidRPr="00576138">
        <w:rPr>
          <w:sz w:val="20"/>
          <w:szCs w:val="20"/>
          <w:lang w:val="ru-RU"/>
        </w:rPr>
        <w:t xml:space="preserve"> </w:t>
      </w:r>
      <w:r w:rsidRPr="00576138">
        <w:rPr>
          <w:sz w:val="20"/>
          <w:szCs w:val="20"/>
        </w:rPr>
        <w:t xml:space="preserve">інформацію до Банку у вигляді текстових повідомлень, сканованих документів; </w:t>
      </w:r>
    </w:p>
    <w:p w14:paraId="39668A1E" w14:textId="77777777" w:rsidR="00C84E78" w:rsidRPr="00576138" w:rsidRDefault="00C84E78" w:rsidP="0038632F">
      <w:pPr>
        <w:numPr>
          <w:ilvl w:val="0"/>
          <w:numId w:val="17"/>
        </w:numPr>
        <w:suppressAutoHyphens/>
        <w:jc w:val="both"/>
        <w:rPr>
          <w:sz w:val="20"/>
          <w:szCs w:val="20"/>
        </w:rPr>
      </w:pPr>
      <w:r w:rsidRPr="00576138">
        <w:rPr>
          <w:sz w:val="20"/>
          <w:szCs w:val="20"/>
        </w:rPr>
        <w:t>отримувати інформацію від Банку</w:t>
      </w:r>
      <w:r w:rsidRPr="00576138">
        <w:rPr>
          <w:sz w:val="20"/>
          <w:szCs w:val="20"/>
          <w:lang w:val="ru-RU"/>
        </w:rPr>
        <w:t xml:space="preserve"> </w:t>
      </w:r>
      <w:r w:rsidRPr="00576138">
        <w:rPr>
          <w:sz w:val="20"/>
          <w:szCs w:val="20"/>
        </w:rPr>
        <w:t xml:space="preserve">у вигляді текстових повідомлень, сканованих документів. </w:t>
      </w:r>
    </w:p>
    <w:p w14:paraId="2DCD7ABD" w14:textId="77777777" w:rsidR="00C84E78" w:rsidRPr="00922EB7" w:rsidRDefault="00C84E78" w:rsidP="0038632F">
      <w:pPr>
        <w:suppressAutoHyphens/>
        <w:jc w:val="both"/>
        <w:rPr>
          <w:sz w:val="20"/>
          <w:szCs w:val="20"/>
        </w:rPr>
      </w:pPr>
    </w:p>
    <w:bookmarkEnd w:id="6"/>
    <w:p w14:paraId="3EEA7655" w14:textId="412F8300" w:rsidR="00C84E78" w:rsidRPr="00922EB7" w:rsidRDefault="00C84E78" w:rsidP="00A05418">
      <w:pPr>
        <w:ind w:firstLine="708"/>
        <w:jc w:val="both"/>
        <w:rPr>
          <w:sz w:val="20"/>
          <w:szCs w:val="20"/>
        </w:rPr>
      </w:pPr>
      <w:r w:rsidRPr="00922EB7">
        <w:rPr>
          <w:sz w:val="20"/>
          <w:szCs w:val="20"/>
        </w:rPr>
        <w:t>4.2.4. Клієнт оплачує Банку комісії в розмірах згідно умов обраного тарифного пакету</w:t>
      </w:r>
      <w:r>
        <w:rPr>
          <w:sz w:val="20"/>
          <w:szCs w:val="20"/>
        </w:rPr>
        <w:t xml:space="preserve"> (Додатк</w:t>
      </w:r>
      <w:r w:rsidR="00B50952">
        <w:rPr>
          <w:sz w:val="20"/>
          <w:szCs w:val="20"/>
        </w:rPr>
        <w:t>и</w:t>
      </w:r>
      <w:r>
        <w:rPr>
          <w:sz w:val="20"/>
          <w:szCs w:val="20"/>
        </w:rPr>
        <w:t xml:space="preserve"> №</w:t>
      </w:r>
      <w:r w:rsidR="00B50952">
        <w:rPr>
          <w:sz w:val="20"/>
          <w:szCs w:val="20"/>
        </w:rPr>
        <w:t xml:space="preserve"> 12.1, </w:t>
      </w:r>
      <w:r>
        <w:rPr>
          <w:sz w:val="20"/>
          <w:szCs w:val="20"/>
        </w:rPr>
        <w:t>13)</w:t>
      </w:r>
      <w:r w:rsidRPr="00922EB7">
        <w:rPr>
          <w:sz w:val="20"/>
          <w:szCs w:val="20"/>
        </w:rPr>
        <w:t xml:space="preserve">. Умови тарифного пакету є невід’ємною частиною </w:t>
      </w:r>
      <w:r>
        <w:rPr>
          <w:sz w:val="20"/>
          <w:szCs w:val="20"/>
        </w:rPr>
        <w:t xml:space="preserve">цього </w:t>
      </w:r>
      <w:r w:rsidRPr="00922EB7">
        <w:rPr>
          <w:sz w:val="20"/>
          <w:szCs w:val="20"/>
        </w:rPr>
        <w:t>Договору</w:t>
      </w:r>
      <w:r>
        <w:rPr>
          <w:sz w:val="20"/>
          <w:szCs w:val="20"/>
        </w:rPr>
        <w:t>, відповідної Угоди-заяви</w:t>
      </w:r>
      <w:r w:rsidRPr="00922EB7">
        <w:rPr>
          <w:sz w:val="20"/>
          <w:szCs w:val="20"/>
        </w:rPr>
        <w:t>, укладено</w:t>
      </w:r>
      <w:r>
        <w:rPr>
          <w:sz w:val="20"/>
          <w:szCs w:val="20"/>
        </w:rPr>
        <w:t>ї</w:t>
      </w:r>
      <w:r w:rsidRPr="00922EB7">
        <w:rPr>
          <w:sz w:val="20"/>
          <w:szCs w:val="20"/>
        </w:rPr>
        <w:t xml:space="preserve"> з Клієнтом. </w:t>
      </w:r>
    </w:p>
    <w:p w14:paraId="43CA7445" w14:textId="77777777" w:rsidR="00C84E78" w:rsidRDefault="00C84E78" w:rsidP="00A05418">
      <w:pPr>
        <w:ind w:firstLine="708"/>
        <w:jc w:val="both"/>
        <w:rPr>
          <w:sz w:val="20"/>
          <w:szCs w:val="20"/>
        </w:rPr>
      </w:pPr>
      <w:r w:rsidRPr="00922EB7">
        <w:rPr>
          <w:sz w:val="20"/>
          <w:szCs w:val="20"/>
        </w:rPr>
        <w:t xml:space="preserve">4.2.5. Комісію за підключення до системи «Клієнт-Банк» Клієнт сплачує в поточному місяці, в якому було здійснено підключення, але не пізніше дати початку операцій </w:t>
      </w:r>
      <w:r w:rsidRPr="00BD6005">
        <w:rPr>
          <w:sz w:val="20"/>
          <w:szCs w:val="20"/>
        </w:rPr>
        <w:t>по рахунку за допомогою системи «Клієнт-Банк». Розрахунковим терміном для нарахування вартості за користування послугами системи «Клієнт-Банк» є календарний місяць незалежно від кількості днів фактичного використання</w:t>
      </w:r>
      <w:r w:rsidRPr="00922EB7">
        <w:rPr>
          <w:sz w:val="20"/>
          <w:szCs w:val="20"/>
        </w:rPr>
        <w:t xml:space="preserve"> послуг. </w:t>
      </w:r>
    </w:p>
    <w:p w14:paraId="48DB494B" w14:textId="77777777" w:rsidR="00C84E78" w:rsidRPr="00922EB7" w:rsidRDefault="00C84E78" w:rsidP="00A05418">
      <w:pPr>
        <w:ind w:firstLine="708"/>
        <w:jc w:val="both"/>
        <w:rPr>
          <w:sz w:val="20"/>
          <w:szCs w:val="20"/>
        </w:rPr>
      </w:pPr>
      <w:r w:rsidRPr="00922EB7">
        <w:rPr>
          <w:sz w:val="20"/>
          <w:szCs w:val="20"/>
        </w:rPr>
        <w:t xml:space="preserve">4.2.6. 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w:t>
      </w:r>
    </w:p>
    <w:p w14:paraId="1F978E00" w14:textId="77777777" w:rsidR="00C84E78" w:rsidRPr="00922EB7" w:rsidRDefault="00C84E78" w:rsidP="00A05418">
      <w:pPr>
        <w:ind w:firstLine="708"/>
        <w:jc w:val="both"/>
        <w:rPr>
          <w:sz w:val="20"/>
          <w:szCs w:val="20"/>
        </w:rPr>
      </w:pPr>
      <w:r w:rsidRPr="00922EB7">
        <w:rPr>
          <w:sz w:val="20"/>
          <w:szCs w:val="20"/>
        </w:rPr>
        <w:t>4.2.7.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w:t>
      </w:r>
      <w:r>
        <w:rPr>
          <w:sz w:val="20"/>
          <w:szCs w:val="20"/>
        </w:rPr>
        <w:t xml:space="preserve"> на адресу електронної пошти Банку</w:t>
      </w:r>
      <w:r w:rsidRPr="005827DB">
        <w:rPr>
          <w:sz w:val="20"/>
          <w:szCs w:val="20"/>
        </w:rPr>
        <w:t>:</w:t>
      </w:r>
      <w:r w:rsidRPr="005827DB">
        <w:rPr>
          <w:sz w:val="20"/>
          <w:szCs w:val="20"/>
          <w:lang w:eastAsia="en-US"/>
        </w:rPr>
        <w:t xml:space="preserve"> </w:t>
      </w:r>
      <w:hyperlink r:id="rId16" w:history="1">
        <w:r w:rsidRPr="005827DB">
          <w:rPr>
            <w:rStyle w:val="a4"/>
            <w:sz w:val="20"/>
            <w:szCs w:val="20"/>
            <w:lang w:eastAsia="en-US"/>
          </w:rPr>
          <w:t>info@sky.bank</w:t>
        </w:r>
      </w:hyperlink>
      <w:r>
        <w:rPr>
          <w:sz w:val="20"/>
          <w:szCs w:val="20"/>
        </w:rPr>
        <w:t xml:space="preserve"> або засобами системи «Клієнт-Банк»</w:t>
      </w:r>
      <w:r w:rsidRPr="00922EB7">
        <w:rPr>
          <w:sz w:val="20"/>
          <w:szCs w:val="20"/>
        </w:rPr>
        <w:t xml:space="preserve">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p>
    <w:p w14:paraId="142F61FB" w14:textId="77777777" w:rsidR="00C84E78" w:rsidRPr="00922EB7" w:rsidRDefault="00C84E78" w:rsidP="00A05418">
      <w:pPr>
        <w:ind w:firstLine="708"/>
        <w:jc w:val="both"/>
        <w:rPr>
          <w:sz w:val="20"/>
          <w:szCs w:val="20"/>
        </w:rPr>
      </w:pPr>
      <w:r w:rsidRPr="00922EB7">
        <w:rPr>
          <w:sz w:val="20"/>
          <w:szCs w:val="20"/>
        </w:rPr>
        <w:t>4.2.8. Після підписання відповідної Угоди-</w:t>
      </w:r>
      <w:r w:rsidRPr="00576138">
        <w:rPr>
          <w:sz w:val="20"/>
          <w:szCs w:val="20"/>
        </w:rPr>
        <w:t>заяви Клієнт інсталює програму на свій комп’ютер</w:t>
      </w:r>
      <w:r w:rsidRPr="00922EB7">
        <w:rPr>
          <w:sz w:val="20"/>
          <w:szCs w:val="20"/>
        </w:rPr>
        <w:t>. Банком протягом 3 банківських днів генеруються первинні ключі та паролі доступу до системи «Клієнт-Банк» та передаються Клієнту засобами електронної пошти на адресу, зазначену в Угоді-заяві.</w:t>
      </w:r>
    </w:p>
    <w:p w14:paraId="78CE94B3" w14:textId="77777777" w:rsidR="00C84E78" w:rsidRPr="00922EB7" w:rsidRDefault="00C84E78" w:rsidP="00A05418">
      <w:pPr>
        <w:ind w:firstLine="708"/>
        <w:jc w:val="both"/>
        <w:rPr>
          <w:sz w:val="20"/>
          <w:szCs w:val="20"/>
        </w:rPr>
      </w:pPr>
      <w:r w:rsidRPr="00922EB7">
        <w:rPr>
          <w:sz w:val="20"/>
          <w:szCs w:val="20"/>
        </w:rPr>
        <w:t>4.2.9. Клієнт генерує ЕЦП перших та других осіб Клієнта, зазначених в Угоді-Заяві,  при цьому Клієнт подає Банку заявку на сертифікацію ключів за підписами осіб, зазначених в Угоді-Заяві, які скріплюються печаткою (</w:t>
      </w:r>
      <w:r w:rsidRPr="00D80225">
        <w:rPr>
          <w:sz w:val="20"/>
          <w:szCs w:val="20"/>
        </w:rPr>
        <w:t>за умови її наявності в картці із зразками підписів, прийнятої Банком</w:t>
      </w:r>
      <w:r w:rsidRPr="00922EB7">
        <w:rPr>
          <w:sz w:val="20"/>
          <w:szCs w:val="20"/>
        </w:rPr>
        <w:t xml:space="preserve">) Клієнта. Банком здійснюється процедура сертифікації ЕЦП Клієнта. </w:t>
      </w:r>
    </w:p>
    <w:p w14:paraId="282B91E9" w14:textId="77777777" w:rsidR="00C84E78" w:rsidRPr="00922EB7" w:rsidRDefault="00C84E78" w:rsidP="00A05418">
      <w:pPr>
        <w:ind w:firstLine="708"/>
        <w:jc w:val="both"/>
        <w:rPr>
          <w:sz w:val="20"/>
          <w:szCs w:val="20"/>
        </w:rPr>
      </w:pPr>
      <w:r w:rsidRPr="00922EB7">
        <w:rPr>
          <w:sz w:val="20"/>
          <w:szCs w:val="20"/>
        </w:rPr>
        <w:t>4.2.10. Клієнт і Банк протягом 3-х банківських днів проводять випробування системи «Клієнт-Банк».</w:t>
      </w:r>
    </w:p>
    <w:p w14:paraId="2A896D4A" w14:textId="77777777" w:rsidR="00C84E78" w:rsidRPr="00922EB7" w:rsidRDefault="00C84E78" w:rsidP="00A05418">
      <w:pPr>
        <w:ind w:firstLine="708"/>
        <w:jc w:val="both"/>
        <w:rPr>
          <w:sz w:val="20"/>
          <w:szCs w:val="20"/>
        </w:rPr>
      </w:pPr>
      <w:r w:rsidRPr="00576138">
        <w:rPr>
          <w:sz w:val="20"/>
          <w:szCs w:val="20"/>
        </w:rPr>
        <w:t>4.2.11. Система «Клієнт-Банк» вводиться в дію в терміни, погоджені в Угоді-Заяві.</w:t>
      </w:r>
    </w:p>
    <w:p w14:paraId="75327AF5" w14:textId="77777777" w:rsidR="00C84E78" w:rsidRPr="00922EB7" w:rsidRDefault="00C84E78" w:rsidP="00A05418">
      <w:pPr>
        <w:ind w:firstLine="708"/>
        <w:jc w:val="both"/>
        <w:rPr>
          <w:sz w:val="20"/>
          <w:szCs w:val="20"/>
        </w:rPr>
      </w:pPr>
      <w:r w:rsidRPr="00922EB7">
        <w:rPr>
          <w:sz w:val="20"/>
          <w:szCs w:val="20"/>
        </w:rPr>
        <w:t xml:space="preserve">4.2.12. Коди ЕЦП можуть бути змінені як за бажанням Клієнта, так і з ініціативи Банку. При цьому, в обов'язковому порядку здійснюється повторна сертифікація Банком електронних цифрових підписів Клієнта. </w:t>
      </w:r>
    </w:p>
    <w:p w14:paraId="2CA4095C" w14:textId="77777777" w:rsidR="00C84E78" w:rsidRPr="00922EB7" w:rsidRDefault="00C84E78" w:rsidP="00A05418">
      <w:pPr>
        <w:ind w:firstLine="708"/>
        <w:jc w:val="both"/>
        <w:rPr>
          <w:sz w:val="20"/>
          <w:szCs w:val="20"/>
        </w:rPr>
      </w:pPr>
      <w:r w:rsidRPr="00922EB7">
        <w:rPr>
          <w:sz w:val="20"/>
          <w:szCs w:val="20"/>
        </w:rPr>
        <w:t>4.2.13. Заява про зміну кодів ЕЦП з боку Клієнта підписується посадовими особами Клієнта відповідно до діючої в Банку картки із зразками підписів та скріплюється печаткою (</w:t>
      </w:r>
      <w:r w:rsidRPr="00D80225">
        <w:rPr>
          <w:sz w:val="20"/>
          <w:szCs w:val="20"/>
        </w:rPr>
        <w:t>за умови її наявності в картці із зразками підписів, прийнятої Банком</w:t>
      </w:r>
      <w:r w:rsidRPr="00922EB7">
        <w:rPr>
          <w:sz w:val="20"/>
          <w:szCs w:val="20"/>
        </w:rPr>
        <w:t>) Клієнта.</w:t>
      </w:r>
    </w:p>
    <w:p w14:paraId="2C07C7BE" w14:textId="77777777" w:rsidR="00C84E78" w:rsidRPr="00922EB7" w:rsidRDefault="00C84E78" w:rsidP="00A05418">
      <w:pPr>
        <w:ind w:firstLine="708"/>
        <w:jc w:val="both"/>
        <w:rPr>
          <w:sz w:val="20"/>
          <w:szCs w:val="20"/>
        </w:rPr>
      </w:pPr>
      <w:r w:rsidRPr="00922EB7">
        <w:rPr>
          <w:sz w:val="20"/>
          <w:szCs w:val="20"/>
        </w:rPr>
        <w:t>4.2.14. Заява про зміну кодів ЕЦП повинна бути передана іншій стороні не менше ніж за 3 банківські дні до закінчення розрахунків із застосуванням незміненого коду.</w:t>
      </w:r>
    </w:p>
    <w:p w14:paraId="41869C24" w14:textId="77777777" w:rsidR="00C84E78" w:rsidRPr="00922EB7" w:rsidRDefault="00C84E78" w:rsidP="00A05418">
      <w:pPr>
        <w:ind w:firstLine="708"/>
        <w:jc w:val="both"/>
        <w:rPr>
          <w:sz w:val="20"/>
          <w:szCs w:val="20"/>
        </w:rPr>
      </w:pPr>
      <w:r w:rsidRPr="00922EB7">
        <w:rPr>
          <w:sz w:val="20"/>
          <w:szCs w:val="20"/>
        </w:rPr>
        <w:t>4.2.15. При наявності даних, що дозволяють припустити, що код ЕЦП став відомий стороннім особам, Клієнт негайно будь-яким способом інформує про це Банк з подальшим підтвердженням у письмовому вигляді. У цьому випадку розрахунки припиняються з моменту надходження інформації від Клієнта.</w:t>
      </w:r>
    </w:p>
    <w:p w14:paraId="6420DBEE" w14:textId="77777777" w:rsidR="00C84E78" w:rsidRPr="00922EB7" w:rsidRDefault="00C84E78" w:rsidP="00A05418">
      <w:pPr>
        <w:ind w:firstLine="708"/>
        <w:jc w:val="both"/>
        <w:rPr>
          <w:sz w:val="20"/>
          <w:szCs w:val="20"/>
        </w:rPr>
      </w:pPr>
      <w:r w:rsidRPr="00922EB7">
        <w:rPr>
          <w:sz w:val="20"/>
          <w:szCs w:val="20"/>
        </w:rPr>
        <w:t xml:space="preserve">4.2.16. Поновлення розрахунків за </w:t>
      </w:r>
      <w:r w:rsidRPr="00816B2B">
        <w:rPr>
          <w:sz w:val="20"/>
          <w:szCs w:val="20"/>
        </w:rPr>
        <w:t>допомогою системи «Клієнт-Банк» відбувається після підписання сторонами нового Протоколу про передачу нового кодового ідентифікатора.</w:t>
      </w:r>
    </w:p>
    <w:p w14:paraId="5BA224E8" w14:textId="77777777" w:rsidR="00C84E78" w:rsidRDefault="00C84E78" w:rsidP="00A05418">
      <w:pPr>
        <w:ind w:firstLine="708"/>
        <w:jc w:val="both"/>
        <w:rPr>
          <w:sz w:val="20"/>
          <w:szCs w:val="20"/>
        </w:rPr>
      </w:pPr>
      <w:r w:rsidRPr="00922EB7">
        <w:rPr>
          <w:sz w:val="20"/>
          <w:szCs w:val="20"/>
        </w:rPr>
        <w:t xml:space="preserve">4.2.17. Програмне забезпечення і ключові носії з кодами ЕЦП не можуть бути передані Клієнтом третім особам. </w:t>
      </w:r>
    </w:p>
    <w:p w14:paraId="766EC440" w14:textId="77777777" w:rsidR="00C84E78" w:rsidRPr="00922EB7" w:rsidRDefault="00C84E78" w:rsidP="00A05418">
      <w:pPr>
        <w:ind w:firstLine="708"/>
        <w:jc w:val="both"/>
        <w:rPr>
          <w:sz w:val="20"/>
          <w:szCs w:val="20"/>
        </w:rPr>
      </w:pPr>
      <w:r w:rsidRPr="00922EB7">
        <w:rPr>
          <w:sz w:val="20"/>
          <w:szCs w:val="20"/>
        </w:rPr>
        <w:t>4.2.18. У випадку виходу з ладу системи «Клієнт-Банк» розрахунки Клієнта відбуваються за допомогою платіжних документів на паперовому носії або іншим чином, передбаченим діючим законодавством України.</w:t>
      </w:r>
    </w:p>
    <w:p w14:paraId="126BC1A4" w14:textId="77777777" w:rsidR="00C84E78" w:rsidRPr="00922EB7" w:rsidRDefault="00C84E78" w:rsidP="00A05418">
      <w:pPr>
        <w:ind w:firstLine="708"/>
        <w:jc w:val="both"/>
        <w:rPr>
          <w:sz w:val="20"/>
          <w:szCs w:val="20"/>
        </w:rPr>
      </w:pPr>
      <w:r w:rsidRPr="00922EB7">
        <w:rPr>
          <w:sz w:val="20"/>
          <w:szCs w:val="20"/>
        </w:rPr>
        <w:t>4.2.19. У разі розірвання цього Договору</w:t>
      </w:r>
      <w:r>
        <w:rPr>
          <w:sz w:val="20"/>
          <w:szCs w:val="20"/>
        </w:rPr>
        <w:t>/Угоди-заяви</w:t>
      </w:r>
      <w:r w:rsidRPr="00922EB7">
        <w:rPr>
          <w:sz w:val="20"/>
          <w:szCs w:val="20"/>
        </w:rPr>
        <w:t xml:space="preserve"> та/або зупинення надання послуг за Угодою-Заявою Банк блокує можливість використання системи «Клієнт-банк», а Клієнт повинен відшкодувати в повному обсязі Банку суму заборгованості з оплати послуг за цим Договором.</w:t>
      </w:r>
    </w:p>
    <w:p w14:paraId="4AF063C1" w14:textId="77777777" w:rsidR="00C84E78" w:rsidRPr="00922EB7" w:rsidRDefault="00C84E78" w:rsidP="00A05418">
      <w:pPr>
        <w:ind w:firstLine="708"/>
        <w:jc w:val="both"/>
        <w:rPr>
          <w:color w:val="000000"/>
          <w:spacing w:val="-10"/>
          <w:sz w:val="20"/>
          <w:szCs w:val="20"/>
        </w:rPr>
      </w:pPr>
      <w:r w:rsidRPr="00922EB7">
        <w:rPr>
          <w:sz w:val="20"/>
          <w:szCs w:val="20"/>
        </w:rPr>
        <w:t xml:space="preserve">4.2.20. </w:t>
      </w:r>
      <w:r w:rsidRPr="00922EB7">
        <w:rPr>
          <w:color w:val="000000"/>
          <w:spacing w:val="-10"/>
          <w:sz w:val="20"/>
          <w:szCs w:val="20"/>
        </w:rPr>
        <w:t xml:space="preserve">В разі розірвання Угоди-Заяви про </w:t>
      </w:r>
      <w:r w:rsidRPr="00816B2B">
        <w:rPr>
          <w:color w:val="000000"/>
          <w:spacing w:val="-10"/>
          <w:sz w:val="20"/>
          <w:szCs w:val="20"/>
        </w:rPr>
        <w:t>надання послуг системи «Клієнт-Банк» Клієнт втрачає всі права на використання цього програмного забезпечення та отр</w:t>
      </w:r>
      <w:r w:rsidRPr="00922EB7">
        <w:rPr>
          <w:color w:val="000000"/>
          <w:spacing w:val="-10"/>
          <w:sz w:val="20"/>
          <w:szCs w:val="20"/>
        </w:rPr>
        <w:t xml:space="preserve">иманих ключів для здійснення розрахункових операцій з дати закінчення правовідносин. </w:t>
      </w:r>
    </w:p>
    <w:p w14:paraId="032FBF47" w14:textId="77777777" w:rsidR="00C84E78" w:rsidRPr="00922EB7" w:rsidRDefault="00C84E78" w:rsidP="00A05418">
      <w:pPr>
        <w:ind w:firstLine="708"/>
        <w:jc w:val="both"/>
        <w:rPr>
          <w:sz w:val="20"/>
          <w:szCs w:val="20"/>
        </w:rPr>
      </w:pPr>
      <w:r w:rsidRPr="00922EB7">
        <w:rPr>
          <w:b/>
          <w:sz w:val="20"/>
          <w:szCs w:val="20"/>
        </w:rPr>
        <w:t>4.2.21. Банк зобов'язується:</w:t>
      </w:r>
    </w:p>
    <w:p w14:paraId="59C9CA4D" w14:textId="77777777" w:rsidR="00C84E78" w:rsidRPr="00922EB7" w:rsidRDefault="00C84E78" w:rsidP="00F15266">
      <w:pPr>
        <w:numPr>
          <w:ilvl w:val="0"/>
          <w:numId w:val="18"/>
        </w:numPr>
        <w:suppressAutoHyphens/>
        <w:jc w:val="both"/>
        <w:rPr>
          <w:sz w:val="20"/>
          <w:szCs w:val="20"/>
        </w:rPr>
      </w:pPr>
      <w:r w:rsidRPr="00922EB7">
        <w:rPr>
          <w:sz w:val="20"/>
          <w:szCs w:val="20"/>
        </w:rPr>
        <w:t>суворо дотримуватись правил, викладених в цьому Договорі;</w:t>
      </w:r>
    </w:p>
    <w:p w14:paraId="2D62DF11" w14:textId="77777777" w:rsidR="00C84E78" w:rsidRPr="00922EB7" w:rsidRDefault="00C84E78" w:rsidP="00F15266">
      <w:pPr>
        <w:numPr>
          <w:ilvl w:val="0"/>
          <w:numId w:val="18"/>
        </w:numPr>
        <w:suppressAutoHyphens/>
        <w:jc w:val="both"/>
        <w:rPr>
          <w:sz w:val="20"/>
          <w:szCs w:val="20"/>
        </w:rPr>
      </w:pPr>
      <w:r w:rsidRPr="00922EB7">
        <w:rPr>
          <w:sz w:val="20"/>
          <w:szCs w:val="20"/>
        </w:rPr>
        <w:t>приймати до оплати отримані від Клієнта по системі «Клієнт-Банк» документи без копії платіжного документа;</w:t>
      </w:r>
    </w:p>
    <w:p w14:paraId="451459A8" w14:textId="77777777" w:rsidR="00C84E78" w:rsidRPr="00FF30C6" w:rsidRDefault="00C84E78" w:rsidP="00F15266">
      <w:pPr>
        <w:numPr>
          <w:ilvl w:val="0"/>
          <w:numId w:val="18"/>
        </w:numPr>
        <w:suppressAutoHyphens/>
        <w:jc w:val="both"/>
        <w:rPr>
          <w:sz w:val="20"/>
          <w:szCs w:val="20"/>
        </w:rPr>
      </w:pPr>
      <w:r w:rsidRPr="00922EB7">
        <w:rPr>
          <w:sz w:val="20"/>
          <w:szCs w:val="20"/>
        </w:rPr>
        <w:lastRenderedPageBreak/>
        <w:t xml:space="preserve">передавати Клієнту інформацію про стан </w:t>
      </w:r>
      <w:r w:rsidRPr="00FF30C6">
        <w:rPr>
          <w:sz w:val="20"/>
          <w:szCs w:val="20"/>
        </w:rPr>
        <w:t>Поточного рахунку протягом банківського дня з 8-30 до 19-00;</w:t>
      </w:r>
    </w:p>
    <w:p w14:paraId="38C04AA3" w14:textId="77777777" w:rsidR="00C84E78" w:rsidRPr="00922EB7" w:rsidRDefault="00C84E78" w:rsidP="00F15266">
      <w:pPr>
        <w:numPr>
          <w:ilvl w:val="0"/>
          <w:numId w:val="18"/>
        </w:numPr>
        <w:suppressAutoHyphens/>
        <w:jc w:val="both"/>
        <w:rPr>
          <w:sz w:val="20"/>
          <w:szCs w:val="20"/>
        </w:rPr>
      </w:pPr>
      <w:r w:rsidRPr="00922EB7">
        <w:rPr>
          <w:sz w:val="20"/>
          <w:szCs w:val="20"/>
        </w:rPr>
        <w:t xml:space="preserve">платіжні документи, що надійшли до Банку системою «Клієнт-Банк» протягом операційного часу, виконати в день їх надходження за умови наявного достатнього залишку коштів на відповідному рахунку Клієнта. Платіжні документи, що надійшли після операційного часу, виконати не пізніше наступного робочого дня. </w:t>
      </w:r>
    </w:p>
    <w:p w14:paraId="43FC296E" w14:textId="77777777" w:rsidR="00C84E78" w:rsidRPr="00922EB7" w:rsidRDefault="00C84E78" w:rsidP="00F15266">
      <w:pPr>
        <w:numPr>
          <w:ilvl w:val="0"/>
          <w:numId w:val="18"/>
        </w:numPr>
        <w:suppressAutoHyphens/>
        <w:jc w:val="both"/>
        <w:rPr>
          <w:sz w:val="20"/>
          <w:szCs w:val="20"/>
        </w:rPr>
      </w:pPr>
      <w:r w:rsidRPr="00922EB7">
        <w:rPr>
          <w:sz w:val="20"/>
          <w:szCs w:val="20"/>
        </w:rPr>
        <w:t xml:space="preserve">робити автоматичне оновлення програми в разі потреби (зміна законодавства, оновлення списку банків - учасників СЕП і </w:t>
      </w:r>
      <w:proofErr w:type="spellStart"/>
      <w:r w:rsidRPr="00922EB7">
        <w:rPr>
          <w:sz w:val="20"/>
          <w:szCs w:val="20"/>
        </w:rPr>
        <w:t>т.д</w:t>
      </w:r>
      <w:proofErr w:type="spellEnd"/>
      <w:r w:rsidRPr="00922EB7">
        <w:rPr>
          <w:sz w:val="20"/>
          <w:szCs w:val="20"/>
        </w:rPr>
        <w:t xml:space="preserve">.). </w:t>
      </w:r>
    </w:p>
    <w:p w14:paraId="3BCE2F1D" w14:textId="3D92D90D" w:rsidR="00C84E78" w:rsidRPr="00922EB7" w:rsidRDefault="00C84E78" w:rsidP="007B7663">
      <w:pPr>
        <w:jc w:val="both"/>
        <w:rPr>
          <w:sz w:val="20"/>
          <w:szCs w:val="20"/>
        </w:rPr>
      </w:pPr>
      <w:r w:rsidRPr="00922EB7">
        <w:rPr>
          <w:sz w:val="20"/>
          <w:szCs w:val="20"/>
        </w:rPr>
        <w:tab/>
        <w:t>У разі відсутності або недостатності грошових коштів на відповідному рахунку Клієнта для оплати платіжного документа або комісії за виконання платіжного документа, повернути до 17-45 цей документ без виконання відповідно до вимог чинного законодавства</w:t>
      </w:r>
      <w:r w:rsidR="003F03BD">
        <w:rPr>
          <w:sz w:val="20"/>
          <w:szCs w:val="20"/>
        </w:rPr>
        <w:t xml:space="preserve"> України</w:t>
      </w:r>
      <w:r w:rsidRPr="00922EB7">
        <w:rPr>
          <w:sz w:val="20"/>
          <w:szCs w:val="20"/>
        </w:rPr>
        <w:t>.</w:t>
      </w:r>
    </w:p>
    <w:p w14:paraId="6FF23051" w14:textId="77777777" w:rsidR="00C84E78" w:rsidRPr="00922EB7" w:rsidRDefault="00C84E78" w:rsidP="007B7663">
      <w:pPr>
        <w:jc w:val="both"/>
        <w:rPr>
          <w:sz w:val="20"/>
          <w:szCs w:val="20"/>
        </w:rPr>
      </w:pPr>
      <w:r w:rsidRPr="00922EB7">
        <w:rPr>
          <w:sz w:val="20"/>
          <w:szCs w:val="20"/>
        </w:rPr>
        <w:tab/>
        <w:t xml:space="preserve">Регламент роботи Банку оприлюднюється шляхом його розміщення на сайті Банку. </w:t>
      </w:r>
    </w:p>
    <w:p w14:paraId="393489E3" w14:textId="77777777" w:rsidR="00C84E78" w:rsidRPr="00922EB7" w:rsidRDefault="00C84E78" w:rsidP="00A05418">
      <w:pPr>
        <w:pStyle w:val="Default"/>
        <w:ind w:firstLine="708"/>
        <w:jc w:val="both"/>
        <w:rPr>
          <w:color w:val="auto"/>
          <w:sz w:val="20"/>
          <w:szCs w:val="20"/>
          <w:lang w:val="uk-UA"/>
        </w:rPr>
      </w:pPr>
      <w:r w:rsidRPr="00922EB7">
        <w:rPr>
          <w:b/>
          <w:color w:val="auto"/>
          <w:sz w:val="20"/>
          <w:szCs w:val="20"/>
          <w:lang w:val="uk-UA"/>
        </w:rPr>
        <w:t>4.2.22. Клієнт зобов'язується:</w:t>
      </w:r>
    </w:p>
    <w:p w14:paraId="2F9AAA0C" w14:textId="77777777" w:rsidR="00C84E78" w:rsidRPr="00922EB7" w:rsidRDefault="00C84E78" w:rsidP="00F15266">
      <w:pPr>
        <w:pStyle w:val="Default"/>
        <w:numPr>
          <w:ilvl w:val="0"/>
          <w:numId w:val="19"/>
        </w:numPr>
        <w:jc w:val="both"/>
        <w:rPr>
          <w:color w:val="auto"/>
          <w:sz w:val="20"/>
          <w:szCs w:val="20"/>
          <w:lang w:val="uk-UA"/>
        </w:rPr>
      </w:pPr>
      <w:r w:rsidRPr="00922EB7">
        <w:rPr>
          <w:color w:val="auto"/>
          <w:sz w:val="20"/>
          <w:szCs w:val="20"/>
          <w:lang w:val="uk-UA"/>
        </w:rPr>
        <w:t>безумовно та беззаперечно виконувати умови цього Договору;</w:t>
      </w:r>
    </w:p>
    <w:p w14:paraId="5B7A6D5E" w14:textId="77777777" w:rsidR="00C84E78" w:rsidRPr="00922EB7" w:rsidRDefault="00C84E78" w:rsidP="00F15266">
      <w:pPr>
        <w:pStyle w:val="Default"/>
        <w:numPr>
          <w:ilvl w:val="0"/>
          <w:numId w:val="19"/>
        </w:numPr>
        <w:jc w:val="both"/>
        <w:rPr>
          <w:color w:val="auto"/>
          <w:sz w:val="20"/>
          <w:szCs w:val="20"/>
          <w:lang w:val="uk-UA"/>
        </w:rPr>
      </w:pPr>
      <w:r w:rsidRPr="00922EB7">
        <w:rPr>
          <w:color w:val="auto"/>
          <w:sz w:val="20"/>
          <w:szCs w:val="20"/>
          <w:lang w:val="uk-UA"/>
        </w:rPr>
        <w:t>довести до відома Банку і погодити з ним порядок обміну інформацією, у випадку, якщо кодова інформація стане доступна стороннім особам;</w:t>
      </w:r>
    </w:p>
    <w:p w14:paraId="02C29548"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своєчасно сплачувати комісію за виконання операцій за допомогою системи «Клієнт-Банк», або забезпечувати достатній залишок коштів на рахунку для виконання Банком права договірного списання суми комісії у розмірах та порядку, визначеному цим Договором; </w:t>
      </w:r>
    </w:p>
    <w:p w14:paraId="7DE58E5E"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щодня виходити на зв'язок з Банком і контролювати згідно одержаної інформації з особового рахунку рух коштів за своїм рахунком. У випадку </w:t>
      </w:r>
      <w:r w:rsidRPr="00FF30C6">
        <w:rPr>
          <w:sz w:val="20"/>
          <w:szCs w:val="20"/>
          <w:lang w:val="uk-UA"/>
        </w:rPr>
        <w:t>виявлення помилкових платежів від свого імені Клієнт зобов'язаний негайно в телефонному режимі та письмово (шляхом направлення листа, засвідченого ЕЦП, на адресу електронної пошти Банку</w:t>
      </w:r>
      <w:r w:rsidRPr="00FF30C6">
        <w:rPr>
          <w:color w:val="auto"/>
          <w:sz w:val="20"/>
          <w:szCs w:val="20"/>
          <w:lang w:val="uk-UA"/>
        </w:rPr>
        <w:t>:</w:t>
      </w:r>
      <w:r w:rsidRPr="00FF30C6">
        <w:rPr>
          <w:sz w:val="20"/>
          <w:szCs w:val="20"/>
          <w:lang w:val="uk-UA" w:eastAsia="en-US"/>
        </w:rPr>
        <w:t xml:space="preserve"> </w:t>
      </w:r>
      <w:hyperlink r:id="rId17" w:history="1">
        <w:r w:rsidRPr="00FF30C6">
          <w:rPr>
            <w:rStyle w:val="a4"/>
            <w:sz w:val="20"/>
            <w:szCs w:val="20"/>
            <w:lang w:val="uk-UA" w:eastAsia="en-US"/>
          </w:rPr>
          <w:t>info@sky.bank</w:t>
        </w:r>
      </w:hyperlink>
      <w:r w:rsidRPr="00FF30C6">
        <w:rPr>
          <w:sz w:val="20"/>
          <w:szCs w:val="20"/>
          <w:lang w:val="uk-UA"/>
        </w:rPr>
        <w:t>) сповістити про це Банк, опечатати і забезпечити схоронність комп’ютера</w:t>
      </w:r>
      <w:r w:rsidRPr="00922EB7">
        <w:rPr>
          <w:sz w:val="20"/>
          <w:szCs w:val="20"/>
          <w:lang w:val="uk-UA"/>
        </w:rPr>
        <w:t xml:space="preserve"> та інформаційної бази системи для наступного аналізу представником Банку;</w:t>
      </w:r>
    </w:p>
    <w:p w14:paraId="6A93BA96"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суворо дотримуватись інструкції з експлуатації і не допускати виправлень баз чи даних програми вручну; </w:t>
      </w:r>
    </w:p>
    <w:p w14:paraId="406A08CC"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 xml:space="preserve">при підключенні до системи «Клієнт-Банк» згенерувати персональну пару ключів ЕЦП в системі та надати Банку роздрукований і скріплений підписом та відбитком печатки </w:t>
      </w:r>
      <w:r w:rsidRPr="007F24DB">
        <w:rPr>
          <w:sz w:val="20"/>
          <w:szCs w:val="20"/>
          <w:lang w:val="uk-UA"/>
        </w:rPr>
        <w:t>(за умови її наявності в картці із зразками підписів, прийнятої Банком)</w:t>
      </w:r>
      <w:r w:rsidRPr="00922EB7">
        <w:rPr>
          <w:sz w:val="20"/>
          <w:szCs w:val="20"/>
          <w:lang w:val="uk-UA"/>
        </w:rPr>
        <w:t xml:space="preserve">  Клієнта сертифікат відкритого ключа ЕЦП системи для кожної посадової особи Клієнта, яка має право підписувати фінансові документи та зазначена в картці із зразками підпису, що була подана до Банку;</w:t>
      </w:r>
    </w:p>
    <w:p w14:paraId="3EE06110"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не передавати ключові носії з кодами ЕЦП стороннім особам та співробітникам свого підприємства, які не мають на це повноважень;</w:t>
      </w:r>
    </w:p>
    <w:p w14:paraId="40F86C51" w14:textId="77777777" w:rsidR="00C84E78" w:rsidRPr="00922EB7" w:rsidRDefault="00C84E78" w:rsidP="00F15266">
      <w:pPr>
        <w:pStyle w:val="Default"/>
        <w:numPr>
          <w:ilvl w:val="0"/>
          <w:numId w:val="19"/>
        </w:numPr>
        <w:jc w:val="both"/>
        <w:rPr>
          <w:color w:val="auto"/>
          <w:sz w:val="20"/>
          <w:szCs w:val="20"/>
          <w:lang w:val="uk-UA"/>
        </w:rPr>
      </w:pPr>
      <w:r w:rsidRPr="00922EB7">
        <w:rPr>
          <w:sz w:val="20"/>
          <w:szCs w:val="20"/>
          <w:lang w:val="uk-UA"/>
        </w:rPr>
        <w:t>негайно інформувати Банк про в</w:t>
      </w:r>
      <w:r>
        <w:rPr>
          <w:sz w:val="20"/>
          <w:szCs w:val="20"/>
          <w:lang w:val="uk-UA"/>
        </w:rPr>
        <w:t>иникнення загрози несанкціонова</w:t>
      </w:r>
      <w:r w:rsidRPr="00922EB7">
        <w:rPr>
          <w:sz w:val="20"/>
          <w:szCs w:val="20"/>
          <w:lang w:val="uk-UA"/>
        </w:rPr>
        <w:t>ного доступу до комп'ютерної системи і у разі розголошення інформації про шифри і способи захисту електронних документів в Системі;</w:t>
      </w:r>
    </w:p>
    <w:p w14:paraId="15604089" w14:textId="77777777" w:rsidR="00C84E78" w:rsidRPr="00922EB7" w:rsidRDefault="00C84E78" w:rsidP="00F15266">
      <w:pPr>
        <w:pStyle w:val="Default"/>
        <w:numPr>
          <w:ilvl w:val="0"/>
          <w:numId w:val="19"/>
        </w:numPr>
        <w:jc w:val="both"/>
        <w:rPr>
          <w:color w:val="auto"/>
          <w:sz w:val="20"/>
          <w:szCs w:val="20"/>
          <w:lang w:val="uk-UA"/>
        </w:rPr>
      </w:pPr>
      <w:r w:rsidRPr="00FF30C6">
        <w:rPr>
          <w:sz w:val="20"/>
          <w:szCs w:val="20"/>
          <w:lang w:val="uk-UA"/>
        </w:rPr>
        <w:t>повідомити Банк до 30-го числа поточного місяця (шляхом направлення листа, засвідченого ЕЦП, на електронну адресу Банку</w:t>
      </w:r>
      <w:r w:rsidRPr="00FF30C6">
        <w:rPr>
          <w:color w:val="auto"/>
          <w:sz w:val="20"/>
          <w:szCs w:val="20"/>
          <w:lang w:val="uk-UA"/>
        </w:rPr>
        <w:t>:</w:t>
      </w:r>
      <w:r w:rsidRPr="00FF30C6">
        <w:rPr>
          <w:sz w:val="20"/>
          <w:szCs w:val="20"/>
          <w:lang w:val="uk-UA" w:eastAsia="en-US"/>
        </w:rPr>
        <w:t xml:space="preserve"> </w:t>
      </w:r>
      <w:hyperlink r:id="rId18" w:history="1">
        <w:r w:rsidRPr="00FF30C6">
          <w:rPr>
            <w:rStyle w:val="a4"/>
            <w:sz w:val="20"/>
            <w:szCs w:val="20"/>
            <w:lang w:val="uk-UA" w:eastAsia="en-US"/>
          </w:rPr>
          <w:t>info@sky.bank</w:t>
        </w:r>
      </w:hyperlink>
      <w:r w:rsidRPr="00FF30C6">
        <w:rPr>
          <w:sz w:val="20"/>
          <w:szCs w:val="20"/>
          <w:lang w:val="uk-UA"/>
        </w:rPr>
        <w:t>) про тимчасове припинення користування системою «Клієнт-Банк» з наступного місяця</w:t>
      </w:r>
      <w:r w:rsidRPr="00922EB7">
        <w:rPr>
          <w:sz w:val="20"/>
          <w:szCs w:val="20"/>
          <w:lang w:val="uk-UA"/>
        </w:rPr>
        <w:t xml:space="preserve"> у разі такої необхідності (технічні проблеми, арешт поточного рахунку, тимчасове припинення діяльності, блокування системи Банком за заявою Клієнта внаслідок підозри про розголошення кодів ЕЦП тощо) з метою не</w:t>
      </w:r>
      <w:r>
        <w:rPr>
          <w:sz w:val="20"/>
          <w:szCs w:val="20"/>
          <w:lang w:val="uk-UA"/>
        </w:rPr>
        <w:t xml:space="preserve"> </w:t>
      </w:r>
      <w:r w:rsidRPr="00922EB7">
        <w:rPr>
          <w:sz w:val="20"/>
          <w:szCs w:val="20"/>
          <w:lang w:val="uk-UA"/>
        </w:rPr>
        <w:t xml:space="preserve">нарахування та не стягнення вартості вищевказаної послуги. Якщо таке повідомлення не надійшло та на поточному рахунку Клієнта недостатньо коштів для </w:t>
      </w:r>
      <w:r w:rsidRPr="006610FF">
        <w:rPr>
          <w:sz w:val="20"/>
          <w:szCs w:val="20"/>
          <w:lang w:val="uk-UA"/>
        </w:rPr>
        <w:t>виконання п 4.2.4</w:t>
      </w:r>
      <w:r>
        <w:rPr>
          <w:sz w:val="20"/>
          <w:szCs w:val="20"/>
          <w:lang w:val="uk-UA"/>
        </w:rPr>
        <w:t>. цього Д</w:t>
      </w:r>
      <w:r w:rsidRPr="006610FF">
        <w:rPr>
          <w:sz w:val="20"/>
          <w:szCs w:val="20"/>
          <w:lang w:val="uk-UA"/>
        </w:rPr>
        <w:t>оговору,</w:t>
      </w:r>
      <w:r w:rsidRPr="00922EB7">
        <w:rPr>
          <w:sz w:val="20"/>
          <w:szCs w:val="20"/>
          <w:lang w:val="uk-UA"/>
        </w:rPr>
        <w:t xml:space="preserve"> Банк залишає за собою </w:t>
      </w:r>
      <w:r w:rsidRPr="00922EB7">
        <w:rPr>
          <w:color w:val="auto"/>
          <w:sz w:val="20"/>
          <w:szCs w:val="20"/>
          <w:lang w:val="uk-UA"/>
        </w:rPr>
        <w:t>право зупинити надання послуг та не нараховувати щомісячну комісію за ненадані послуги або достроково розірвати договір в односторонньому по</w:t>
      </w:r>
      <w:r>
        <w:rPr>
          <w:color w:val="auto"/>
          <w:sz w:val="20"/>
          <w:szCs w:val="20"/>
          <w:lang w:val="uk-UA"/>
        </w:rPr>
        <w:t>р</w:t>
      </w:r>
      <w:r w:rsidRPr="00922EB7">
        <w:rPr>
          <w:color w:val="auto"/>
          <w:sz w:val="20"/>
          <w:szCs w:val="20"/>
          <w:lang w:val="uk-UA"/>
        </w:rPr>
        <w:t>ядку без попередження Клієнта.</w:t>
      </w:r>
    </w:p>
    <w:p w14:paraId="28988AD5" w14:textId="77777777" w:rsidR="00C84E78" w:rsidRPr="00922EB7" w:rsidRDefault="00C84E78" w:rsidP="00117048">
      <w:pPr>
        <w:pStyle w:val="Default"/>
        <w:ind w:firstLine="708"/>
        <w:jc w:val="both"/>
        <w:rPr>
          <w:color w:val="auto"/>
          <w:sz w:val="20"/>
          <w:szCs w:val="20"/>
          <w:lang w:val="uk-UA"/>
        </w:rPr>
      </w:pPr>
      <w:r w:rsidRPr="00922EB7">
        <w:rPr>
          <w:b/>
          <w:color w:val="auto"/>
          <w:sz w:val="20"/>
          <w:szCs w:val="20"/>
          <w:lang w:val="uk-UA"/>
        </w:rPr>
        <w:t>4.2.23.</w:t>
      </w:r>
      <w:r w:rsidRPr="00922EB7">
        <w:rPr>
          <w:color w:val="auto"/>
          <w:sz w:val="20"/>
          <w:szCs w:val="20"/>
          <w:lang w:val="uk-UA"/>
        </w:rPr>
        <w:t xml:space="preserve"> </w:t>
      </w:r>
      <w:r w:rsidRPr="00922EB7">
        <w:rPr>
          <w:b/>
          <w:color w:val="auto"/>
          <w:sz w:val="20"/>
          <w:szCs w:val="20"/>
          <w:lang w:val="uk-UA"/>
        </w:rPr>
        <w:t>Банк має право:</w:t>
      </w:r>
    </w:p>
    <w:p w14:paraId="7F12D6A8" w14:textId="77777777"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затримувати обробку електронних документів Клієнта і сповіщати його засобами «Клієнт-Банк» або за телефоном, якщо є сумніви в їх достовірності, бухгалтерській або технічній коректності, відповідності чинному законодавству України та нормам Національного банку України;</w:t>
      </w:r>
    </w:p>
    <w:p w14:paraId="10C1DD9A" w14:textId="1724F0B3"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затримати або відмовити у виконанні платіжного документа в тих випадках, коли з урахуванням змісту конкретного платіжного документу, переданого з використанням засобів Інтернет, для виконання операції у відповідності з діючим законодавством</w:t>
      </w:r>
      <w:r w:rsidR="001C6E95">
        <w:rPr>
          <w:color w:val="auto"/>
          <w:sz w:val="20"/>
          <w:szCs w:val="20"/>
          <w:lang w:val="uk-UA"/>
        </w:rPr>
        <w:t xml:space="preserve"> України</w:t>
      </w:r>
      <w:r w:rsidRPr="00922EB7">
        <w:rPr>
          <w:color w:val="auto"/>
          <w:sz w:val="20"/>
          <w:szCs w:val="20"/>
          <w:lang w:val="uk-UA"/>
        </w:rPr>
        <w:t>, нормативними документами Національного банку України вимагається надання додаткових документів, передача яких в електронному вигляді неможлива;</w:t>
      </w:r>
    </w:p>
    <w:p w14:paraId="785F0614" w14:textId="77777777" w:rsidR="00C84E78" w:rsidRPr="00922EB7" w:rsidRDefault="00C84E78" w:rsidP="00F15266">
      <w:pPr>
        <w:pStyle w:val="Default"/>
        <w:numPr>
          <w:ilvl w:val="0"/>
          <w:numId w:val="20"/>
        </w:numPr>
        <w:jc w:val="both"/>
        <w:rPr>
          <w:color w:val="auto"/>
          <w:sz w:val="20"/>
          <w:szCs w:val="20"/>
          <w:lang w:val="uk-UA"/>
        </w:rPr>
      </w:pPr>
      <w:r w:rsidRPr="00922EB7">
        <w:rPr>
          <w:color w:val="auto"/>
          <w:sz w:val="20"/>
          <w:szCs w:val="20"/>
          <w:lang w:val="uk-UA"/>
        </w:rPr>
        <w:t>виконувати періодичні перевірки виконання Клієнтом</w:t>
      </w:r>
      <w:r w:rsidRPr="00922EB7">
        <w:rPr>
          <w:sz w:val="20"/>
          <w:szCs w:val="20"/>
          <w:lang w:val="uk-UA"/>
        </w:rPr>
        <w:t xml:space="preserve"> вимог щодо захисту інформації та зберігання засобів захисту і припиняти обслуговування Клієнта за допомогою системи «</w:t>
      </w:r>
      <w:r w:rsidRPr="00922EB7">
        <w:rPr>
          <w:bCs/>
          <w:sz w:val="20"/>
          <w:szCs w:val="20"/>
          <w:lang w:val="uk-UA"/>
        </w:rPr>
        <w:t>Клієнт-Банк» в разі невиконання ним вимог безпеки;</w:t>
      </w:r>
    </w:p>
    <w:p w14:paraId="707922C0" w14:textId="10FC189A" w:rsidR="00C84E78" w:rsidRPr="007F24DB" w:rsidRDefault="00C84E78" w:rsidP="007F24DB">
      <w:pPr>
        <w:pStyle w:val="Default"/>
        <w:numPr>
          <w:ilvl w:val="0"/>
          <w:numId w:val="20"/>
        </w:numPr>
        <w:jc w:val="both"/>
        <w:rPr>
          <w:color w:val="auto"/>
          <w:sz w:val="20"/>
          <w:szCs w:val="20"/>
          <w:lang w:val="uk-UA"/>
        </w:rPr>
      </w:pPr>
      <w:r w:rsidRPr="00922EB7">
        <w:rPr>
          <w:bCs/>
          <w:sz w:val="20"/>
          <w:szCs w:val="20"/>
          <w:lang w:val="uk-UA"/>
        </w:rPr>
        <w:lastRenderedPageBreak/>
        <w:t xml:space="preserve">договірного списання </w:t>
      </w:r>
      <w:r w:rsidRPr="007F24DB">
        <w:rPr>
          <w:bCs/>
          <w:sz w:val="20"/>
          <w:szCs w:val="20"/>
          <w:lang w:val="uk-UA"/>
        </w:rPr>
        <w:t xml:space="preserve">комісії за користування послугами системи «Клієнт-Банк» з рахунку, зазначеного в Угоді-Заяві, а в разі відсутності коштів - з будь-кого поточного рахунку в національній валюті, відкритого в </w:t>
      </w:r>
      <w:r w:rsidR="001C6E95">
        <w:rPr>
          <w:bCs/>
          <w:sz w:val="20"/>
          <w:szCs w:val="20"/>
          <w:lang w:val="uk-UA"/>
        </w:rPr>
        <w:t>Банку</w:t>
      </w:r>
      <w:r>
        <w:rPr>
          <w:bCs/>
          <w:sz w:val="20"/>
          <w:szCs w:val="20"/>
          <w:lang w:val="uk-UA"/>
        </w:rPr>
        <w:t>;</w:t>
      </w:r>
    </w:p>
    <w:p w14:paraId="723718C2" w14:textId="77777777" w:rsidR="00C84E78" w:rsidRPr="00922EB7" w:rsidRDefault="00C84E78" w:rsidP="00F15266">
      <w:pPr>
        <w:pStyle w:val="Default"/>
        <w:numPr>
          <w:ilvl w:val="0"/>
          <w:numId w:val="20"/>
        </w:numPr>
        <w:jc w:val="both"/>
        <w:rPr>
          <w:color w:val="auto"/>
          <w:sz w:val="20"/>
          <w:szCs w:val="20"/>
          <w:lang w:val="uk-UA"/>
        </w:rPr>
      </w:pPr>
      <w:r w:rsidRPr="00922EB7">
        <w:rPr>
          <w:bCs/>
          <w:sz w:val="20"/>
          <w:szCs w:val="20"/>
          <w:lang w:val="uk-UA"/>
        </w:rPr>
        <w:t>інші права, що випливають з умов цього Договору, Угоди-Заяви та чинного законодавства України.</w:t>
      </w:r>
    </w:p>
    <w:p w14:paraId="46BDB1CD" w14:textId="77777777" w:rsidR="00C84E78" w:rsidRPr="00922EB7" w:rsidRDefault="00C84E78" w:rsidP="00117048">
      <w:pPr>
        <w:pStyle w:val="Default"/>
        <w:ind w:firstLine="708"/>
        <w:jc w:val="both"/>
        <w:rPr>
          <w:b/>
          <w:bCs/>
          <w:sz w:val="20"/>
          <w:szCs w:val="20"/>
          <w:lang w:val="uk-UA"/>
        </w:rPr>
      </w:pPr>
      <w:r w:rsidRPr="00922EB7">
        <w:rPr>
          <w:b/>
          <w:bCs/>
          <w:sz w:val="20"/>
          <w:szCs w:val="20"/>
          <w:lang w:val="uk-UA"/>
        </w:rPr>
        <w:t>4.2.24. Клієнт має право:</w:t>
      </w:r>
    </w:p>
    <w:p w14:paraId="765AF1E4" w14:textId="77777777" w:rsidR="00C84E78" w:rsidRPr="00922EB7" w:rsidRDefault="00C84E78" w:rsidP="00F15266">
      <w:pPr>
        <w:pStyle w:val="Default"/>
        <w:numPr>
          <w:ilvl w:val="0"/>
          <w:numId w:val="21"/>
        </w:numPr>
        <w:jc w:val="both"/>
        <w:rPr>
          <w:bCs/>
          <w:sz w:val="20"/>
          <w:szCs w:val="20"/>
          <w:lang w:val="uk-UA"/>
        </w:rPr>
      </w:pPr>
      <w:r w:rsidRPr="00922EB7">
        <w:rPr>
          <w:bCs/>
          <w:sz w:val="20"/>
          <w:szCs w:val="20"/>
          <w:lang w:val="uk-UA"/>
        </w:rPr>
        <w:t>в</w:t>
      </w:r>
      <w:r w:rsidRPr="00922EB7">
        <w:rPr>
          <w:bCs/>
          <w:spacing w:val="-10"/>
          <w:sz w:val="20"/>
          <w:szCs w:val="20"/>
          <w:lang w:val="uk-UA"/>
        </w:rPr>
        <w:t xml:space="preserve">икористовувати послугу </w:t>
      </w:r>
      <w:r w:rsidRPr="00922EB7">
        <w:rPr>
          <w:bCs/>
          <w:sz w:val="20"/>
          <w:szCs w:val="20"/>
          <w:lang w:val="uk-UA"/>
        </w:rPr>
        <w:t>відповідно до умов цього Договору та інших умов та правил, визначених Банком для використання послуги;</w:t>
      </w:r>
    </w:p>
    <w:p w14:paraId="19FEB1AA" w14:textId="77777777" w:rsidR="00C84E78" w:rsidRPr="00922EB7" w:rsidRDefault="00C84E78" w:rsidP="00F15266">
      <w:pPr>
        <w:pStyle w:val="Default"/>
        <w:numPr>
          <w:ilvl w:val="0"/>
          <w:numId w:val="21"/>
        </w:numPr>
        <w:jc w:val="both"/>
        <w:rPr>
          <w:bCs/>
          <w:sz w:val="20"/>
          <w:szCs w:val="20"/>
          <w:lang w:val="uk-UA"/>
        </w:rPr>
      </w:pPr>
      <w:r w:rsidRPr="00922EB7">
        <w:rPr>
          <w:bCs/>
          <w:sz w:val="20"/>
          <w:szCs w:val="20"/>
          <w:lang w:val="uk-UA"/>
        </w:rPr>
        <w:t xml:space="preserve">виконувати розрахунки </w:t>
      </w:r>
      <w:r>
        <w:rPr>
          <w:bCs/>
          <w:sz w:val="20"/>
          <w:szCs w:val="20"/>
          <w:lang w:val="uk-UA"/>
        </w:rPr>
        <w:t>шляхом</w:t>
      </w:r>
      <w:r w:rsidRPr="00922EB7">
        <w:rPr>
          <w:bCs/>
          <w:sz w:val="20"/>
          <w:szCs w:val="20"/>
          <w:lang w:val="uk-UA"/>
        </w:rPr>
        <w:t xml:space="preserve"> поданням документів на паперових носіях; </w:t>
      </w:r>
    </w:p>
    <w:p w14:paraId="5AF287B8" w14:textId="77777777" w:rsidR="00C84E78" w:rsidRPr="00922EB7" w:rsidRDefault="00C84E78" w:rsidP="00F15266">
      <w:pPr>
        <w:pStyle w:val="Default"/>
        <w:numPr>
          <w:ilvl w:val="0"/>
          <w:numId w:val="21"/>
        </w:numPr>
        <w:jc w:val="both"/>
        <w:rPr>
          <w:bCs/>
          <w:sz w:val="20"/>
          <w:szCs w:val="20"/>
          <w:lang w:val="uk-UA"/>
        </w:rPr>
      </w:pPr>
      <w:r w:rsidRPr="00922EB7">
        <w:rPr>
          <w:bCs/>
          <w:spacing w:val="-10"/>
          <w:sz w:val="20"/>
          <w:szCs w:val="20"/>
          <w:lang w:val="uk-UA"/>
        </w:rPr>
        <w:t xml:space="preserve">в разі розірвання Договору Клієнт втрачає всі права на використання </w:t>
      </w:r>
      <w:r w:rsidRPr="00FF30C6">
        <w:rPr>
          <w:bCs/>
          <w:spacing w:val="-10"/>
          <w:sz w:val="20"/>
          <w:szCs w:val="20"/>
          <w:lang w:val="uk-UA"/>
        </w:rPr>
        <w:t>цього програмного забезпечення</w:t>
      </w:r>
      <w:r w:rsidRPr="00922EB7">
        <w:rPr>
          <w:bCs/>
          <w:spacing w:val="-10"/>
          <w:sz w:val="20"/>
          <w:szCs w:val="20"/>
          <w:lang w:val="uk-UA"/>
        </w:rPr>
        <w:t xml:space="preserve"> та отриманих ключів для здійснення розрахункових операцій з дати закінчення правовідносин;</w:t>
      </w:r>
    </w:p>
    <w:p w14:paraId="254D8A31" w14:textId="77777777" w:rsidR="00C84E78" w:rsidRPr="00922EB7" w:rsidRDefault="00C84E78" w:rsidP="00F15266">
      <w:pPr>
        <w:pStyle w:val="Default"/>
        <w:numPr>
          <w:ilvl w:val="0"/>
          <w:numId w:val="21"/>
        </w:numPr>
        <w:jc w:val="both"/>
        <w:rPr>
          <w:bCs/>
          <w:sz w:val="20"/>
          <w:szCs w:val="20"/>
          <w:lang w:val="uk-UA"/>
        </w:rPr>
      </w:pPr>
      <w:r w:rsidRPr="00922EB7">
        <w:rPr>
          <w:bCs/>
          <w:spacing w:val="-10"/>
          <w:sz w:val="20"/>
          <w:szCs w:val="20"/>
          <w:lang w:val="uk-UA"/>
        </w:rPr>
        <w:t>і</w:t>
      </w:r>
      <w:r w:rsidRPr="00922EB7">
        <w:rPr>
          <w:bCs/>
          <w:sz w:val="20"/>
          <w:szCs w:val="20"/>
          <w:lang w:val="uk-UA"/>
        </w:rPr>
        <w:t xml:space="preserve">нші права, що випливають з умов цього  Договору, Угоди-заяви та чинного законодавства України. </w:t>
      </w:r>
    </w:p>
    <w:p w14:paraId="2ABB464E" w14:textId="77777777" w:rsidR="00C84E78" w:rsidRPr="00922EB7" w:rsidRDefault="00C84E78" w:rsidP="00117048">
      <w:pPr>
        <w:pStyle w:val="Default"/>
        <w:ind w:firstLine="708"/>
        <w:jc w:val="both"/>
        <w:rPr>
          <w:bCs/>
          <w:sz w:val="20"/>
          <w:szCs w:val="20"/>
          <w:lang w:val="uk-UA"/>
        </w:rPr>
      </w:pPr>
      <w:r w:rsidRPr="00922EB7">
        <w:rPr>
          <w:bCs/>
          <w:sz w:val="20"/>
          <w:szCs w:val="20"/>
          <w:lang w:val="uk-UA"/>
        </w:rPr>
        <w:t>4.2.25. Сторони визнають наступне:</w:t>
      </w:r>
    </w:p>
    <w:p w14:paraId="6D84E344"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користувачі системи, що мають право підпису відповідних документів, особисто несуть відповідальність за кожен факт реалізації цього права у вигляді ЕЦП документу з використанням особистих ключових носіїв з кодами ЕЦП;</w:t>
      </w:r>
    </w:p>
    <w:p w14:paraId="1E0FAC1B"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документ, підготовлений згідно з встановленими вимогами на підставі цього Договору із застосуванням ЕЦП та шифрування, поданий в електронному вигляді до Банку по системі «Клієнт-Банк», вважається оригіналом;</w:t>
      </w:r>
    </w:p>
    <w:p w14:paraId="5A4A39C9"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 xml:space="preserve">якщо один й той самий документ наданий до Банку засобами Інтернет та на паперовому носії в умовах нормального функціонування системи «Клієнт-Банк», і вони містять невідповідності, Банк виконує електронний документ, переданий засобами Інтернет. У випадку виходу з ладу системи розрахунки Клієнта здійснюються </w:t>
      </w:r>
      <w:r>
        <w:rPr>
          <w:bCs/>
          <w:sz w:val="20"/>
          <w:szCs w:val="20"/>
          <w:lang w:val="uk-UA"/>
        </w:rPr>
        <w:t>шляхом подання документів на паперових носіях</w:t>
      </w:r>
      <w:r w:rsidRPr="00922EB7">
        <w:rPr>
          <w:bCs/>
          <w:sz w:val="20"/>
          <w:szCs w:val="20"/>
          <w:lang w:val="uk-UA"/>
        </w:rPr>
        <w:t>;</w:t>
      </w:r>
    </w:p>
    <w:p w14:paraId="6C97B3C7" w14:textId="77777777" w:rsidR="00C84E78" w:rsidRPr="00922EB7" w:rsidRDefault="00C84E78" w:rsidP="00F15266">
      <w:pPr>
        <w:pStyle w:val="Default"/>
        <w:numPr>
          <w:ilvl w:val="0"/>
          <w:numId w:val="22"/>
        </w:numPr>
        <w:jc w:val="both"/>
        <w:rPr>
          <w:bCs/>
          <w:sz w:val="20"/>
          <w:szCs w:val="20"/>
          <w:lang w:val="uk-UA"/>
        </w:rPr>
      </w:pPr>
      <w:r w:rsidRPr="00922EB7">
        <w:rPr>
          <w:bCs/>
          <w:sz w:val="20"/>
          <w:szCs w:val="20"/>
          <w:lang w:val="uk-UA"/>
        </w:rPr>
        <w:t>підробка ЕЦП фінансових документів, переданих системою «Клієнт-Банк», можлива тільки у випадку компрометації ключової системи (копіювання або перехоплення ключової інформації) і особистих паролів користувачів. Така компрометація можлива тільки як наслідок недотримання заходів безпеки при роботі із системою;</w:t>
      </w:r>
    </w:p>
    <w:p w14:paraId="12D8B861" w14:textId="77777777" w:rsidR="00C84E78" w:rsidRPr="007F24DB" w:rsidRDefault="00C84E78" w:rsidP="00F15266">
      <w:pPr>
        <w:pStyle w:val="Default"/>
        <w:numPr>
          <w:ilvl w:val="0"/>
          <w:numId w:val="22"/>
        </w:numPr>
        <w:jc w:val="both"/>
        <w:rPr>
          <w:bCs/>
          <w:sz w:val="20"/>
          <w:szCs w:val="20"/>
          <w:lang w:val="uk-UA"/>
        </w:rPr>
      </w:pPr>
      <w:r w:rsidRPr="00922EB7">
        <w:rPr>
          <w:bCs/>
          <w:sz w:val="20"/>
          <w:szCs w:val="20"/>
          <w:lang w:val="uk-UA"/>
        </w:rPr>
        <w:t xml:space="preserve">належність відкритого ключа ЕЦП Клієнта підтверджується Сертифікатом відкритого ключа ЕЦП Клієнта, засвідченим керівником та відбитком </w:t>
      </w:r>
      <w:r w:rsidRPr="007F24DB">
        <w:rPr>
          <w:bCs/>
          <w:sz w:val="20"/>
          <w:szCs w:val="20"/>
          <w:lang w:val="uk-UA"/>
        </w:rPr>
        <w:t>печатки (</w:t>
      </w:r>
      <w:r w:rsidRPr="007F24DB">
        <w:rPr>
          <w:sz w:val="20"/>
          <w:szCs w:val="20"/>
          <w:lang w:val="uk-UA"/>
        </w:rPr>
        <w:t>за умови її наявності в картці із зразками підписів, прийнятої Банком</w:t>
      </w:r>
      <w:r w:rsidRPr="007F24DB">
        <w:rPr>
          <w:bCs/>
          <w:sz w:val="20"/>
          <w:szCs w:val="20"/>
          <w:lang w:val="uk-UA"/>
        </w:rPr>
        <w:t>) Клієнта.</w:t>
      </w:r>
    </w:p>
    <w:p w14:paraId="1F26280C" w14:textId="77777777" w:rsidR="00C84E78" w:rsidRPr="00922EB7" w:rsidRDefault="00C84E78" w:rsidP="00117048">
      <w:pPr>
        <w:pStyle w:val="Default"/>
        <w:ind w:firstLine="708"/>
        <w:jc w:val="both"/>
        <w:rPr>
          <w:bCs/>
          <w:sz w:val="20"/>
          <w:szCs w:val="20"/>
          <w:lang w:val="uk-UA"/>
        </w:rPr>
      </w:pPr>
      <w:r w:rsidRPr="00922EB7">
        <w:rPr>
          <w:bCs/>
          <w:sz w:val="20"/>
          <w:szCs w:val="20"/>
          <w:lang w:val="uk-UA"/>
        </w:rPr>
        <w:t xml:space="preserve">4.2.26. Сторони погоджуються розглядати ЕЦП документів, що пересилаються з використанням засобів Інтернет, як аналог власноручного підпису відповідних повноважних осіб на документах, що надаються на паперовому носії. Сторони визнають, що всі електронні документи, завірені ЕЦП, юридично еквівалентні відповідним документам на паперовому носії, що підписані повноважними особами і завірені відбитком печатки (за наявності) відповідно до діючого законодавства, мають юридичну силу і підтверджують наявність відносин між Сторонами. </w:t>
      </w:r>
    </w:p>
    <w:p w14:paraId="15DB20CA" w14:textId="77777777" w:rsidR="00C84E78" w:rsidRPr="00922EB7" w:rsidRDefault="00C84E78" w:rsidP="00C744B2">
      <w:pPr>
        <w:pStyle w:val="Default"/>
        <w:ind w:firstLine="708"/>
        <w:jc w:val="both"/>
        <w:rPr>
          <w:bCs/>
          <w:sz w:val="20"/>
          <w:szCs w:val="20"/>
          <w:lang w:val="uk-UA"/>
        </w:rPr>
      </w:pPr>
      <w:r w:rsidRPr="00922EB7">
        <w:rPr>
          <w:bCs/>
          <w:sz w:val="20"/>
          <w:szCs w:val="20"/>
          <w:lang w:val="uk-UA"/>
        </w:rPr>
        <w:t>4.2.27. Сторони зобов'язуються приймати до виконання документи, завірені ЕЦП. Електронні документи без ЕЦП відповідальних осіб Клієнта не мають юридичної сили, Банком не розглядаються і не виконуються.</w:t>
      </w:r>
    </w:p>
    <w:p w14:paraId="1285A35A" w14:textId="77777777" w:rsidR="00C84E78" w:rsidRPr="00922EB7" w:rsidRDefault="00C84E78" w:rsidP="00117048">
      <w:pPr>
        <w:pStyle w:val="Default"/>
        <w:ind w:firstLine="708"/>
        <w:jc w:val="both"/>
        <w:rPr>
          <w:bCs/>
          <w:sz w:val="20"/>
          <w:szCs w:val="20"/>
          <w:lang w:val="uk-UA"/>
        </w:rPr>
      </w:pPr>
    </w:p>
    <w:p w14:paraId="2BD86F7D" w14:textId="77777777" w:rsidR="00C84E78" w:rsidRPr="00922EB7" w:rsidRDefault="00C84E78" w:rsidP="00460149">
      <w:pPr>
        <w:pStyle w:val="a3"/>
        <w:ind w:left="540" w:firstLine="168"/>
        <w:jc w:val="both"/>
        <w:rPr>
          <w:b/>
          <w:bCs/>
          <w:caps/>
          <w:sz w:val="20"/>
          <w:szCs w:val="20"/>
          <w:lang w:val="uk-UA"/>
        </w:rPr>
      </w:pPr>
      <w:r w:rsidRPr="00922EB7">
        <w:rPr>
          <w:b/>
          <w:caps/>
          <w:sz w:val="20"/>
          <w:szCs w:val="20"/>
          <w:lang w:val="uk-UA"/>
        </w:rPr>
        <w:t>4.3. О</w:t>
      </w:r>
      <w:r w:rsidRPr="00922EB7">
        <w:rPr>
          <w:b/>
          <w:bCs/>
          <w:caps/>
          <w:sz w:val="20"/>
          <w:szCs w:val="20"/>
          <w:lang w:val="uk-UA"/>
        </w:rPr>
        <w:t>бслуговування корпоративних платіжних карток</w:t>
      </w:r>
    </w:p>
    <w:p w14:paraId="2939E64E" w14:textId="77777777" w:rsidR="00C84E78" w:rsidRPr="00922EB7" w:rsidRDefault="00C84E78" w:rsidP="00460149">
      <w:pPr>
        <w:pStyle w:val="a3"/>
        <w:ind w:left="540" w:firstLine="168"/>
        <w:jc w:val="both"/>
        <w:rPr>
          <w:b/>
          <w:bCs/>
          <w:caps/>
          <w:sz w:val="20"/>
          <w:szCs w:val="20"/>
          <w:lang w:val="uk-UA"/>
        </w:rPr>
      </w:pPr>
    </w:p>
    <w:p w14:paraId="2D44F449" w14:textId="77777777" w:rsidR="00C84E78" w:rsidRPr="00922EB7" w:rsidRDefault="00C84E78" w:rsidP="00460149">
      <w:pPr>
        <w:autoSpaceDE w:val="0"/>
        <w:autoSpaceDN w:val="0"/>
        <w:adjustRightInd w:val="0"/>
        <w:ind w:firstLine="708"/>
        <w:jc w:val="both"/>
        <w:rPr>
          <w:sz w:val="20"/>
          <w:szCs w:val="20"/>
          <w:lang w:eastAsia="uk-UA"/>
        </w:rPr>
      </w:pPr>
      <w:r w:rsidRPr="00922EB7">
        <w:rPr>
          <w:sz w:val="20"/>
          <w:szCs w:val="20"/>
        </w:rPr>
        <w:t xml:space="preserve">4.3.1. </w:t>
      </w:r>
      <w:r w:rsidRPr="00922EB7">
        <w:rPr>
          <w:iCs/>
          <w:sz w:val="20"/>
          <w:szCs w:val="20"/>
        </w:rPr>
        <w:t xml:space="preserve">Згідно з законодавством України та на умовах, визначених </w:t>
      </w:r>
      <w:r>
        <w:rPr>
          <w:iCs/>
          <w:sz w:val="20"/>
          <w:szCs w:val="20"/>
        </w:rPr>
        <w:t xml:space="preserve">цим </w:t>
      </w:r>
      <w:r w:rsidRPr="00922EB7">
        <w:rPr>
          <w:iCs/>
          <w:sz w:val="20"/>
          <w:szCs w:val="20"/>
        </w:rPr>
        <w:t>Договором</w:t>
      </w:r>
      <w:r>
        <w:rPr>
          <w:iCs/>
          <w:sz w:val="20"/>
          <w:szCs w:val="20"/>
        </w:rPr>
        <w:t xml:space="preserve"> та Угодою-заявою (Додаток 3)</w:t>
      </w:r>
      <w:r w:rsidRPr="00922EB7">
        <w:rPr>
          <w:iCs/>
          <w:sz w:val="20"/>
          <w:szCs w:val="20"/>
        </w:rPr>
        <w:t xml:space="preserve">, Банк  відкриває Клієнту </w:t>
      </w:r>
      <w:r w:rsidRPr="00922EB7">
        <w:rPr>
          <w:sz w:val="20"/>
          <w:szCs w:val="20"/>
          <w:lang w:eastAsia="uk-UA"/>
        </w:rPr>
        <w:t xml:space="preserve">картковий рахунок та обслуговує його, надає Клієнту корпоративні платіжні картки для здійснення операцій з їх використанням, а Клієнт зобов’язується  оплачувати  Банку  надані  йому послуги та здійснювати інші платежі встановлені Договором та </w:t>
      </w:r>
      <w:r>
        <w:rPr>
          <w:sz w:val="20"/>
          <w:szCs w:val="20"/>
          <w:lang w:eastAsia="uk-UA"/>
        </w:rPr>
        <w:t>тарифами Банку, розміщеними на С</w:t>
      </w:r>
      <w:r w:rsidRPr="00922EB7">
        <w:rPr>
          <w:sz w:val="20"/>
          <w:szCs w:val="20"/>
          <w:lang w:eastAsia="uk-UA"/>
        </w:rPr>
        <w:t>айті Банку</w:t>
      </w:r>
      <w:r>
        <w:rPr>
          <w:sz w:val="20"/>
          <w:szCs w:val="20"/>
          <w:lang w:eastAsia="uk-UA"/>
        </w:rPr>
        <w:t xml:space="preserve">: </w:t>
      </w:r>
      <w:r w:rsidR="00B84CC4">
        <w:rPr>
          <w:rStyle w:val="a4"/>
          <w:sz w:val="20"/>
          <w:szCs w:val="20"/>
          <w:lang w:val="en-US"/>
        </w:rPr>
        <w:fldChar w:fldCharType="begin"/>
      </w:r>
      <w:r w:rsidR="00B84CC4" w:rsidRPr="00B84CC4">
        <w:rPr>
          <w:rStyle w:val="a4"/>
          <w:sz w:val="20"/>
          <w:szCs w:val="20"/>
        </w:rPr>
        <w:instrText xml:space="preserve"> </w:instrText>
      </w:r>
      <w:r w:rsidR="00B84CC4">
        <w:rPr>
          <w:rStyle w:val="a4"/>
          <w:sz w:val="20"/>
          <w:szCs w:val="20"/>
          <w:lang w:val="en-US"/>
        </w:rPr>
        <w:instrText>HYPERLINK</w:instrText>
      </w:r>
      <w:r w:rsidR="00B84CC4" w:rsidRPr="00B84CC4">
        <w:rPr>
          <w:rStyle w:val="a4"/>
          <w:sz w:val="20"/>
          <w:szCs w:val="20"/>
        </w:rPr>
        <w:instrText xml:space="preserve"> "</w:instrText>
      </w:r>
      <w:r w:rsidR="00B84CC4">
        <w:rPr>
          <w:rStyle w:val="a4"/>
          <w:sz w:val="20"/>
          <w:szCs w:val="20"/>
          <w:lang w:val="en-US"/>
        </w:rPr>
        <w:instrText>http</w:instrText>
      </w:r>
      <w:r w:rsidR="00B84CC4" w:rsidRPr="00B84CC4">
        <w:rPr>
          <w:rStyle w:val="a4"/>
          <w:sz w:val="20"/>
          <w:szCs w:val="20"/>
        </w:rPr>
        <w:instrText>://</w:instrText>
      </w:r>
      <w:r w:rsidR="00B84CC4">
        <w:rPr>
          <w:rStyle w:val="a4"/>
          <w:sz w:val="20"/>
          <w:szCs w:val="20"/>
          <w:lang w:val="en-US"/>
        </w:rPr>
        <w:instrText>www</w:instrText>
      </w:r>
      <w:r w:rsidR="00B84CC4" w:rsidRPr="00B84CC4">
        <w:rPr>
          <w:rStyle w:val="a4"/>
          <w:sz w:val="20"/>
          <w:szCs w:val="20"/>
        </w:rPr>
        <w:instrText>.</w:instrText>
      </w:r>
      <w:r w:rsidR="00B84CC4">
        <w:rPr>
          <w:rStyle w:val="a4"/>
          <w:sz w:val="20"/>
          <w:szCs w:val="20"/>
          <w:lang w:val="en-US"/>
        </w:rPr>
        <w:instrText>sky</w:instrText>
      </w:r>
      <w:r w:rsidR="00B84CC4" w:rsidRPr="00B84CC4">
        <w:rPr>
          <w:rStyle w:val="a4"/>
          <w:sz w:val="20"/>
          <w:szCs w:val="20"/>
        </w:rPr>
        <w:instrText>.</w:instrText>
      </w:r>
      <w:r w:rsidR="00B84CC4">
        <w:rPr>
          <w:rStyle w:val="a4"/>
          <w:sz w:val="20"/>
          <w:szCs w:val="20"/>
          <w:lang w:val="en-US"/>
        </w:rPr>
        <w:instrText>bank</w:instrText>
      </w:r>
      <w:r w:rsidR="00B84CC4" w:rsidRPr="00B84CC4">
        <w:rPr>
          <w:rStyle w:val="a4"/>
          <w:sz w:val="20"/>
          <w:szCs w:val="20"/>
        </w:rPr>
        <w:instrText xml:space="preserve">" </w:instrText>
      </w:r>
      <w:r w:rsidR="00B84CC4">
        <w:rPr>
          <w:rStyle w:val="a4"/>
          <w:sz w:val="20"/>
          <w:szCs w:val="20"/>
          <w:lang w:val="en-US"/>
        </w:rPr>
        <w:fldChar w:fldCharType="separate"/>
      </w:r>
      <w:r w:rsidRPr="00624CC2">
        <w:rPr>
          <w:rStyle w:val="a4"/>
          <w:sz w:val="20"/>
          <w:szCs w:val="20"/>
          <w:lang w:val="en-US"/>
        </w:rPr>
        <w:t>www</w:t>
      </w:r>
      <w:r w:rsidRPr="00624CC2">
        <w:rPr>
          <w:rStyle w:val="a4"/>
          <w:sz w:val="20"/>
          <w:szCs w:val="20"/>
        </w:rPr>
        <w:t>.</w:t>
      </w:r>
      <w:r w:rsidRPr="00624CC2">
        <w:rPr>
          <w:rStyle w:val="a4"/>
          <w:sz w:val="20"/>
          <w:szCs w:val="20"/>
          <w:lang w:val="en-US"/>
        </w:rPr>
        <w:t>sky</w:t>
      </w:r>
      <w:r w:rsidRPr="00624CC2">
        <w:rPr>
          <w:rStyle w:val="a4"/>
          <w:sz w:val="20"/>
          <w:szCs w:val="20"/>
        </w:rPr>
        <w:t>.</w:t>
      </w:r>
      <w:r w:rsidRPr="00624CC2">
        <w:rPr>
          <w:rStyle w:val="a4"/>
          <w:sz w:val="20"/>
          <w:szCs w:val="20"/>
          <w:lang w:val="en-US"/>
        </w:rPr>
        <w:t>bank</w:t>
      </w:r>
      <w:r w:rsidR="00B84CC4">
        <w:rPr>
          <w:rStyle w:val="a4"/>
          <w:sz w:val="20"/>
          <w:szCs w:val="20"/>
          <w:lang w:val="en-US"/>
        </w:rPr>
        <w:fldChar w:fldCharType="end"/>
      </w:r>
    </w:p>
    <w:p w14:paraId="495C65F7" w14:textId="6C8C527C" w:rsidR="00C84E78" w:rsidRPr="00A81BBF" w:rsidRDefault="00C84E78" w:rsidP="00FD457D">
      <w:pPr>
        <w:spacing w:line="234" w:lineRule="auto"/>
        <w:ind w:firstLine="720"/>
        <w:jc w:val="both"/>
        <w:rPr>
          <w:sz w:val="17"/>
          <w:szCs w:val="17"/>
          <w:lang w:eastAsia="uk-UA"/>
        </w:rPr>
      </w:pPr>
      <w:r w:rsidRPr="00922EB7">
        <w:rPr>
          <w:sz w:val="20"/>
          <w:szCs w:val="20"/>
        </w:rPr>
        <w:t>4.3.2. Банк здійснює емісію (випуск/</w:t>
      </w:r>
      <w:proofErr w:type="spellStart"/>
      <w:r w:rsidRPr="00922EB7">
        <w:rPr>
          <w:sz w:val="20"/>
          <w:szCs w:val="20"/>
        </w:rPr>
        <w:t>перевипуск</w:t>
      </w:r>
      <w:proofErr w:type="spellEnd"/>
      <w:r w:rsidRPr="00922EB7">
        <w:rPr>
          <w:sz w:val="20"/>
          <w:szCs w:val="20"/>
        </w:rPr>
        <w:t xml:space="preserve">) платіжних карток міжнародних платіжних систем </w:t>
      </w:r>
      <w:proofErr w:type="spellStart"/>
      <w:r w:rsidRPr="00922EB7">
        <w:rPr>
          <w:sz w:val="20"/>
          <w:szCs w:val="20"/>
        </w:rPr>
        <w:t>Visa</w:t>
      </w:r>
      <w:proofErr w:type="spellEnd"/>
      <w:r w:rsidRPr="00922EB7">
        <w:rPr>
          <w:sz w:val="20"/>
          <w:szCs w:val="20"/>
        </w:rPr>
        <w:t xml:space="preserve"> </w:t>
      </w:r>
      <w:proofErr w:type="spellStart"/>
      <w:r w:rsidRPr="00922EB7">
        <w:rPr>
          <w:sz w:val="20"/>
          <w:szCs w:val="20"/>
        </w:rPr>
        <w:t>International</w:t>
      </w:r>
      <w:proofErr w:type="spellEnd"/>
      <w:r w:rsidRPr="00922EB7">
        <w:rPr>
          <w:sz w:val="20"/>
          <w:szCs w:val="20"/>
        </w:rPr>
        <w:t xml:space="preserve"> та </w:t>
      </w:r>
      <w:proofErr w:type="spellStart"/>
      <w:r w:rsidRPr="00922EB7">
        <w:rPr>
          <w:sz w:val="20"/>
          <w:szCs w:val="20"/>
        </w:rPr>
        <w:t>MasterCard</w:t>
      </w:r>
      <w:proofErr w:type="spellEnd"/>
      <w:r w:rsidRPr="00922EB7">
        <w:rPr>
          <w:sz w:val="20"/>
          <w:szCs w:val="20"/>
        </w:rPr>
        <w:t xml:space="preserve"> </w:t>
      </w:r>
      <w:proofErr w:type="spellStart"/>
      <w:r w:rsidRPr="00922EB7">
        <w:rPr>
          <w:sz w:val="20"/>
          <w:szCs w:val="20"/>
        </w:rPr>
        <w:t>Worldwide</w:t>
      </w:r>
      <w:proofErr w:type="spellEnd"/>
      <w:r w:rsidRPr="00922EB7">
        <w:rPr>
          <w:sz w:val="20"/>
          <w:szCs w:val="20"/>
        </w:rPr>
        <w:t xml:space="preserve"> у національній валюті України, </w:t>
      </w:r>
      <w:r>
        <w:rPr>
          <w:spacing w:val="2"/>
          <w:sz w:val="20"/>
        </w:rPr>
        <w:t>або Національної платіжної</w:t>
      </w:r>
      <w:r w:rsidRPr="00712E5C">
        <w:rPr>
          <w:spacing w:val="2"/>
          <w:sz w:val="20"/>
        </w:rPr>
        <w:t xml:space="preserve"> систем</w:t>
      </w:r>
      <w:r>
        <w:rPr>
          <w:spacing w:val="2"/>
          <w:sz w:val="20"/>
        </w:rPr>
        <w:t>и</w:t>
      </w:r>
      <w:r w:rsidRPr="00712E5C">
        <w:rPr>
          <w:spacing w:val="2"/>
          <w:sz w:val="20"/>
        </w:rPr>
        <w:t xml:space="preserve"> ПРОСТІР</w:t>
      </w:r>
      <w:r w:rsidRPr="005A746F">
        <w:rPr>
          <w:spacing w:val="2"/>
          <w:sz w:val="20"/>
        </w:rPr>
        <w:t xml:space="preserve"> у </w:t>
      </w:r>
      <w:r>
        <w:rPr>
          <w:spacing w:val="2"/>
          <w:sz w:val="20"/>
        </w:rPr>
        <w:t>національній валюті</w:t>
      </w:r>
      <w:r w:rsidRPr="00922EB7">
        <w:rPr>
          <w:sz w:val="20"/>
          <w:szCs w:val="20"/>
        </w:rPr>
        <w:t>. Тип платіжної картки при відкритті Клієнту рахунку визначається Угодою-заявою.</w:t>
      </w:r>
    </w:p>
    <w:p w14:paraId="78C09F93" w14:textId="77777777" w:rsidR="00C84E78" w:rsidRPr="004B5F83" w:rsidRDefault="00C84E78" w:rsidP="004B5F83">
      <w:pPr>
        <w:autoSpaceDE w:val="0"/>
        <w:autoSpaceDN w:val="0"/>
        <w:adjustRightInd w:val="0"/>
        <w:ind w:firstLine="708"/>
        <w:jc w:val="both"/>
        <w:rPr>
          <w:sz w:val="20"/>
          <w:szCs w:val="20"/>
          <w:lang w:eastAsia="uk-UA"/>
        </w:rPr>
      </w:pPr>
      <w:r w:rsidRPr="006F47B4">
        <w:rPr>
          <w:sz w:val="20"/>
          <w:szCs w:val="20"/>
          <w:lang w:eastAsia="uk-UA"/>
        </w:rPr>
        <w:t xml:space="preserve">Обслуговування картрахунку здійснюється за дебетовою схемою: розрахунки за операціями із застосуванням карток здійснюються  в межах залишку коштів, які обліковуються на картрахунку. </w:t>
      </w:r>
    </w:p>
    <w:p w14:paraId="10B6CB5B" w14:textId="76A3C6AE" w:rsidR="00C84E78" w:rsidRPr="00922EB7" w:rsidRDefault="00C84E78" w:rsidP="00460149">
      <w:pPr>
        <w:tabs>
          <w:tab w:val="left" w:pos="709"/>
        </w:tabs>
        <w:spacing w:line="235" w:lineRule="auto"/>
        <w:ind w:firstLine="709"/>
        <w:jc w:val="both"/>
        <w:rPr>
          <w:sz w:val="20"/>
          <w:szCs w:val="20"/>
        </w:rPr>
      </w:pPr>
      <w:r w:rsidRPr="00922EB7">
        <w:rPr>
          <w:sz w:val="20"/>
          <w:szCs w:val="20"/>
        </w:rPr>
        <w:t>4.3.3. Платіжна картка використовується Клієнтом як засіб доступу до рахунку в Банку для здійснення платіжних операцій, передбачених цим Договором, Угодою-заявою та чинним законодавством України, нормативно-правовими актами НБУ. За письмовою заявою Клієнта Банк може здійснити емісію додаткових платіжних карток для доступу до банківського рахунку Клієнта в Банку.</w:t>
      </w:r>
    </w:p>
    <w:p w14:paraId="4FA42CC3" w14:textId="77777777" w:rsidR="00C84E78" w:rsidRPr="00922EB7" w:rsidRDefault="00C84E78" w:rsidP="00460149">
      <w:pPr>
        <w:tabs>
          <w:tab w:val="left" w:pos="709"/>
        </w:tabs>
        <w:spacing w:line="235" w:lineRule="auto"/>
        <w:ind w:firstLine="709"/>
        <w:jc w:val="both"/>
        <w:rPr>
          <w:sz w:val="20"/>
          <w:szCs w:val="20"/>
        </w:rPr>
      </w:pPr>
      <w:r w:rsidRPr="00922EB7">
        <w:rPr>
          <w:sz w:val="20"/>
          <w:szCs w:val="20"/>
        </w:rPr>
        <w:t xml:space="preserve">4.3.4. </w:t>
      </w:r>
      <w:r w:rsidRPr="00922EB7">
        <w:rPr>
          <w:sz w:val="20"/>
          <w:szCs w:val="20"/>
          <w:lang w:eastAsia="uk-UA"/>
        </w:rPr>
        <w:t xml:space="preserve">Операції за картками  здійснюються </w:t>
      </w:r>
      <w:r w:rsidRPr="00035F0C">
        <w:rPr>
          <w:sz w:val="20"/>
          <w:szCs w:val="20"/>
          <w:lang w:val="ru-RU" w:eastAsia="uk-UA"/>
        </w:rPr>
        <w:t xml:space="preserve"> </w:t>
      </w:r>
      <w:r w:rsidRPr="00922EB7">
        <w:rPr>
          <w:sz w:val="20"/>
          <w:szCs w:val="20"/>
          <w:lang w:eastAsia="uk-UA"/>
        </w:rPr>
        <w:t xml:space="preserve">держателями </w:t>
      </w:r>
      <w:r>
        <w:rPr>
          <w:sz w:val="20"/>
          <w:szCs w:val="20"/>
          <w:lang w:eastAsia="uk-UA"/>
        </w:rPr>
        <w:t xml:space="preserve">корпоративних </w:t>
      </w:r>
      <w:r w:rsidRPr="00922EB7">
        <w:rPr>
          <w:sz w:val="20"/>
          <w:szCs w:val="20"/>
          <w:lang w:eastAsia="uk-UA"/>
        </w:rPr>
        <w:t>Карт</w:t>
      </w:r>
      <w:r>
        <w:rPr>
          <w:sz w:val="20"/>
          <w:szCs w:val="20"/>
          <w:lang w:eastAsia="uk-UA"/>
        </w:rPr>
        <w:t>ок</w:t>
      </w:r>
      <w:r w:rsidRPr="00922EB7">
        <w:rPr>
          <w:sz w:val="20"/>
          <w:szCs w:val="20"/>
        </w:rPr>
        <w:t>.</w:t>
      </w:r>
    </w:p>
    <w:p w14:paraId="68561259" w14:textId="77777777" w:rsidR="00C84E78" w:rsidRPr="00922EB7" w:rsidRDefault="00C84E78" w:rsidP="00460149">
      <w:pPr>
        <w:pStyle w:val="a8"/>
        <w:ind w:firstLine="708"/>
        <w:rPr>
          <w:b w:val="0"/>
          <w:sz w:val="20"/>
          <w:lang w:eastAsia="uk-UA"/>
        </w:rPr>
      </w:pPr>
      <w:r w:rsidRPr="00922EB7">
        <w:rPr>
          <w:b w:val="0"/>
          <w:sz w:val="20"/>
          <w:lang w:eastAsia="uk-UA"/>
        </w:rPr>
        <w:t>4.3.5. Контроль за використанням коштів із картрахунку здійснюється  Клієнтом.</w:t>
      </w:r>
    </w:p>
    <w:p w14:paraId="490AD48C" w14:textId="77777777" w:rsidR="00C84E78" w:rsidRDefault="00C84E78" w:rsidP="00460149">
      <w:pPr>
        <w:autoSpaceDE w:val="0"/>
        <w:autoSpaceDN w:val="0"/>
        <w:adjustRightInd w:val="0"/>
        <w:ind w:firstLine="708"/>
        <w:jc w:val="both"/>
        <w:rPr>
          <w:sz w:val="20"/>
          <w:szCs w:val="20"/>
        </w:rPr>
      </w:pPr>
      <w:r w:rsidRPr="00922EB7">
        <w:rPr>
          <w:sz w:val="20"/>
          <w:szCs w:val="20"/>
        </w:rPr>
        <w:lastRenderedPageBreak/>
        <w:t xml:space="preserve">4.3.6. </w:t>
      </w:r>
      <w:r w:rsidRPr="00922EB7">
        <w:rPr>
          <w:sz w:val="20"/>
          <w:szCs w:val="20"/>
          <w:lang w:eastAsia="uk-UA"/>
        </w:rPr>
        <w:t xml:space="preserve">Банк відкриває Клієнту картрахунок після надання Клієнтом </w:t>
      </w:r>
      <w:r w:rsidRPr="00922EB7">
        <w:rPr>
          <w:sz w:val="20"/>
          <w:szCs w:val="20"/>
        </w:rPr>
        <w:t xml:space="preserve">необхідних </w:t>
      </w:r>
      <w:r w:rsidRPr="00922EB7">
        <w:rPr>
          <w:sz w:val="20"/>
          <w:szCs w:val="20"/>
          <w:lang w:eastAsia="uk-UA"/>
        </w:rPr>
        <w:t xml:space="preserve">документів </w:t>
      </w:r>
      <w:r>
        <w:rPr>
          <w:sz w:val="20"/>
          <w:szCs w:val="20"/>
          <w:lang w:eastAsia="uk-UA"/>
        </w:rPr>
        <w:t xml:space="preserve">для відкриття поточного рахунку </w:t>
      </w:r>
      <w:r w:rsidRPr="00922EB7">
        <w:rPr>
          <w:sz w:val="20"/>
          <w:szCs w:val="20"/>
        </w:rPr>
        <w:t xml:space="preserve">за умови надходження до Банку </w:t>
      </w:r>
      <w:r>
        <w:rPr>
          <w:sz w:val="20"/>
          <w:szCs w:val="20"/>
        </w:rPr>
        <w:t>суми комісійної винагороди на рахунок доходів Банку, зазначений в Угоді-Заяві</w:t>
      </w:r>
      <w:r w:rsidRPr="00922EB7">
        <w:rPr>
          <w:sz w:val="20"/>
          <w:szCs w:val="20"/>
        </w:rPr>
        <w:t xml:space="preserve"> в оплату за картки та обслуговування картрахунку</w:t>
      </w:r>
      <w:r>
        <w:rPr>
          <w:sz w:val="20"/>
          <w:szCs w:val="20"/>
        </w:rPr>
        <w:t>.</w:t>
      </w:r>
    </w:p>
    <w:p w14:paraId="3F88CE22" w14:textId="77777777" w:rsidR="00C84E78" w:rsidRPr="006F47B4" w:rsidRDefault="00C84E78" w:rsidP="00460149">
      <w:pPr>
        <w:autoSpaceDE w:val="0"/>
        <w:autoSpaceDN w:val="0"/>
        <w:adjustRightInd w:val="0"/>
        <w:ind w:firstLine="708"/>
        <w:jc w:val="both"/>
        <w:rPr>
          <w:sz w:val="20"/>
          <w:szCs w:val="20"/>
          <w:lang w:eastAsia="uk-UA"/>
        </w:rPr>
      </w:pPr>
      <w:r>
        <w:rPr>
          <w:sz w:val="20"/>
          <w:szCs w:val="20"/>
          <w:lang w:eastAsia="uk-UA"/>
        </w:rPr>
        <w:t xml:space="preserve">У разі, якщо відповідними Тарифами визначена сума незнижувального залишку, Клієнт </w:t>
      </w:r>
      <w:r w:rsidRPr="006F47B4">
        <w:rPr>
          <w:sz w:val="20"/>
          <w:szCs w:val="20"/>
          <w:lang w:eastAsia="uk-UA"/>
        </w:rPr>
        <w:t>протягом 3-х робочих днів після підписання Договору перераховує на картковий рахунок суму незнижувального залишку відповідно до тарифів Банку.</w:t>
      </w:r>
    </w:p>
    <w:p w14:paraId="7E58CEEE" w14:textId="77777777" w:rsidR="00C84E78" w:rsidRPr="00922EB7" w:rsidRDefault="00C84E78" w:rsidP="00460149">
      <w:pPr>
        <w:pStyle w:val="a8"/>
        <w:ind w:firstLine="708"/>
        <w:rPr>
          <w:b w:val="0"/>
          <w:sz w:val="20"/>
        </w:rPr>
      </w:pPr>
      <w:r w:rsidRPr="00922EB7">
        <w:rPr>
          <w:b w:val="0"/>
          <w:sz w:val="20"/>
        </w:rPr>
        <w:t xml:space="preserve">4.3.7. Видача карток здійснюється Банком </w:t>
      </w:r>
      <w:r w:rsidRPr="00FF30C6">
        <w:rPr>
          <w:b w:val="0"/>
          <w:sz w:val="20"/>
        </w:rPr>
        <w:t xml:space="preserve">протягом </w:t>
      </w:r>
      <w:r w:rsidRPr="00FF30C6">
        <w:rPr>
          <w:b w:val="0"/>
          <w:sz w:val="20"/>
          <w:lang w:val="ru-RU"/>
        </w:rPr>
        <w:t>30</w:t>
      </w:r>
      <w:r w:rsidRPr="00FF30C6">
        <w:rPr>
          <w:b w:val="0"/>
          <w:sz w:val="20"/>
        </w:rPr>
        <w:t xml:space="preserve"> днів</w:t>
      </w:r>
      <w:r w:rsidRPr="00922EB7">
        <w:rPr>
          <w:b w:val="0"/>
          <w:sz w:val="20"/>
        </w:rPr>
        <w:t xml:space="preserve"> після відкриття картрахунку.</w:t>
      </w:r>
    </w:p>
    <w:p w14:paraId="300785D6" w14:textId="1601CDAD" w:rsidR="00C84E78" w:rsidRPr="00FD457D" w:rsidRDefault="00C84E78" w:rsidP="00806A96">
      <w:pPr>
        <w:spacing w:line="239" w:lineRule="auto"/>
        <w:ind w:firstLine="709"/>
        <w:jc w:val="both"/>
        <w:rPr>
          <w:sz w:val="20"/>
          <w:szCs w:val="20"/>
          <w:lang w:val="ru-RU"/>
        </w:rPr>
      </w:pPr>
      <w:r w:rsidRPr="00922EB7">
        <w:rPr>
          <w:sz w:val="20"/>
          <w:szCs w:val="20"/>
        </w:rPr>
        <w:t xml:space="preserve">4.3.8. Банк зобов’язаний згідно з законодавством ідентифікувати </w:t>
      </w:r>
      <w:r w:rsidR="000E2550">
        <w:rPr>
          <w:sz w:val="20"/>
          <w:szCs w:val="20"/>
        </w:rPr>
        <w:t>та верифікувати К</w:t>
      </w:r>
      <w:r w:rsidRPr="00922EB7">
        <w:rPr>
          <w:sz w:val="20"/>
          <w:szCs w:val="20"/>
        </w:rPr>
        <w:t>лієнтів, які відкривають карткові та інші рахунки  в Банку, та держателів платіжних карт</w:t>
      </w:r>
      <w:r>
        <w:rPr>
          <w:sz w:val="20"/>
          <w:szCs w:val="20"/>
        </w:rPr>
        <w:t>ок</w:t>
      </w:r>
      <w:r w:rsidRPr="00922EB7">
        <w:rPr>
          <w:sz w:val="20"/>
          <w:szCs w:val="20"/>
        </w:rPr>
        <w:t xml:space="preserve">, які здійснюють операції з їх використанням за цими рахунками. Ідентифікація клієнта/держателя платіжної картки не є обов’язковою під час здійснення кожної операції, якщо клієнт/держатель платіжної картки був раніше ідентифікований згідно з вимогами законодавства України в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rPr>
        <w:t xml:space="preserve">. За вимогою Банку клієнт/держатель платіжної картки зобов’язаний надати документи та відомості, необхідні для </w:t>
      </w:r>
      <w:r w:rsidRPr="00806A96">
        <w:rPr>
          <w:sz w:val="20"/>
          <w:szCs w:val="20"/>
        </w:rPr>
        <w:t>з’ясування його особи, суті діяльності, фінансового стану. У випадку ненадання клієнтом/держателем платіжної картки витребуваних Банком документів або відомостей  або умисного надання недостовірних відомостей  відносно себе Банк вправі відмовити клієнту в обслуговуванні.</w:t>
      </w:r>
    </w:p>
    <w:p w14:paraId="2BA62282" w14:textId="102DF5BA" w:rsidR="00C84E78" w:rsidRPr="00806A96" w:rsidRDefault="00C84E78" w:rsidP="00806A96">
      <w:pPr>
        <w:pStyle w:val="af4"/>
        <w:ind w:firstLine="708"/>
        <w:jc w:val="both"/>
        <w:rPr>
          <w:lang w:val="ru-RU"/>
        </w:rPr>
      </w:pPr>
      <w:r>
        <w:rPr>
          <w:noProof/>
          <w:lang w:val="ru-RU"/>
        </w:rPr>
        <w:t xml:space="preserve">4.3.9. </w:t>
      </w:r>
      <w:r w:rsidRPr="00806A96">
        <w:rPr>
          <w:noProof/>
        </w:rPr>
        <w:t>Картка видається Держателю корпоративної картки під розписку після пред’явлення ним паспорту або іншого документу, що посвідчує особу</w:t>
      </w:r>
      <w:r w:rsidR="00B81BDD">
        <w:rPr>
          <w:noProof/>
        </w:rPr>
        <w:t xml:space="preserve"> </w:t>
      </w:r>
      <w:r w:rsidR="00B81BDD" w:rsidRPr="00830501">
        <w:rPr>
          <w:rStyle w:val="rvts0"/>
        </w:rPr>
        <w:t>та відповідно до законодавства України може бути використаним на території України для укладення правочинів</w:t>
      </w:r>
      <w:r w:rsidRPr="00806A96">
        <w:rPr>
          <w:noProof/>
        </w:rPr>
        <w:t>. При одержанні ПК, Держатель має поставити особистий підпис (кульковою ручкою) на зворотній стороні ПК на панелі для підпису в присутності уповноваженого співробітника Банку, а також розписатися в одержанні картки і ПІН-конверта до неї.</w:t>
      </w:r>
    </w:p>
    <w:p w14:paraId="1F869ECF" w14:textId="32D28CD6" w:rsidR="00C84E78" w:rsidRPr="006A5EB5" w:rsidRDefault="00C84E78" w:rsidP="00806A96">
      <w:pPr>
        <w:spacing w:line="239" w:lineRule="auto"/>
        <w:ind w:firstLine="709"/>
        <w:jc w:val="both"/>
        <w:rPr>
          <w:sz w:val="20"/>
          <w:szCs w:val="20"/>
        </w:rPr>
      </w:pPr>
      <w:r>
        <w:rPr>
          <w:sz w:val="20"/>
          <w:szCs w:val="20"/>
        </w:rPr>
        <w:t xml:space="preserve">4.3.10. </w:t>
      </w:r>
      <w:r w:rsidRPr="00806A96">
        <w:rPr>
          <w:sz w:val="20"/>
          <w:szCs w:val="20"/>
        </w:rPr>
        <w:t xml:space="preserve">Разом з платіжною карткою Клієнт у спеціальному конверті отримує ПІН-код. Клієнт може змінювати ПІН-код самостійно з використанням банкомату Банку, тільки у тих банкоматах, які підключені до власної </w:t>
      </w:r>
      <w:proofErr w:type="spellStart"/>
      <w:r w:rsidRPr="00806A96">
        <w:rPr>
          <w:sz w:val="20"/>
          <w:szCs w:val="20"/>
        </w:rPr>
        <w:t>процесингової</w:t>
      </w:r>
      <w:proofErr w:type="spellEnd"/>
      <w:r w:rsidRPr="00806A96">
        <w:rPr>
          <w:sz w:val="20"/>
          <w:szCs w:val="20"/>
        </w:rPr>
        <w:t xml:space="preserve"> систем</w:t>
      </w:r>
      <w:r w:rsidR="006A5EB5">
        <w:rPr>
          <w:sz w:val="20"/>
          <w:szCs w:val="20"/>
        </w:rPr>
        <w:t>и, у разі, якщо це передбачено функціоналом карти.</w:t>
      </w:r>
    </w:p>
    <w:p w14:paraId="0A872CEA" w14:textId="77777777" w:rsidR="00C84E78" w:rsidRPr="00FD457D" w:rsidRDefault="00C84E78" w:rsidP="00806A96">
      <w:pPr>
        <w:spacing w:line="239" w:lineRule="auto"/>
        <w:ind w:firstLine="709"/>
        <w:jc w:val="both"/>
        <w:rPr>
          <w:sz w:val="20"/>
          <w:szCs w:val="20"/>
        </w:rPr>
      </w:pPr>
      <w:r w:rsidRPr="00B7652B">
        <w:rPr>
          <w:sz w:val="20"/>
          <w:szCs w:val="20"/>
          <w:lang w:val="ru-RU"/>
        </w:rPr>
        <w:t>4</w:t>
      </w:r>
      <w:r>
        <w:rPr>
          <w:sz w:val="20"/>
          <w:szCs w:val="20"/>
        </w:rPr>
        <w:t xml:space="preserve">.3.11. </w:t>
      </w:r>
      <w:r w:rsidRPr="00806A96">
        <w:rPr>
          <w:sz w:val="20"/>
          <w:szCs w:val="20"/>
        </w:rPr>
        <w:t xml:space="preserve">Перелік </w:t>
      </w:r>
      <w:proofErr w:type="spellStart"/>
      <w:r w:rsidRPr="00806A96">
        <w:rPr>
          <w:sz w:val="20"/>
          <w:szCs w:val="20"/>
        </w:rPr>
        <w:t>банкоматів</w:t>
      </w:r>
      <w:proofErr w:type="spellEnd"/>
      <w:r w:rsidRPr="00806A96">
        <w:rPr>
          <w:sz w:val="20"/>
          <w:szCs w:val="20"/>
        </w:rPr>
        <w:t xml:space="preserve"> розміщується на офіційному сайті Банку.</w:t>
      </w:r>
    </w:p>
    <w:p w14:paraId="7ED2CBF2" w14:textId="77777777" w:rsidR="00C84E78" w:rsidRPr="00FD457D" w:rsidRDefault="00C84E78" w:rsidP="00806A96">
      <w:pPr>
        <w:spacing w:line="239" w:lineRule="auto"/>
        <w:ind w:firstLine="709"/>
        <w:jc w:val="both"/>
        <w:rPr>
          <w:sz w:val="20"/>
          <w:szCs w:val="20"/>
        </w:rPr>
      </w:pPr>
      <w:r>
        <w:rPr>
          <w:kern w:val="2"/>
          <w:sz w:val="20"/>
          <w:szCs w:val="20"/>
        </w:rPr>
        <w:t xml:space="preserve">4.3.12. </w:t>
      </w:r>
      <w:r w:rsidRPr="00806A96">
        <w:rPr>
          <w:kern w:val="2"/>
          <w:sz w:val="20"/>
          <w:szCs w:val="20"/>
        </w:rPr>
        <w:t xml:space="preserve">Активація ПК відбувається при видачі картки Клієнту в приміщенні Банку або шляхом звернення клієнта до Банку для карток ПРОСТІР та шляхом здійснення будь-якої операції з використанням ПК, що потребує введення ПІН-коду для карток систем </w:t>
      </w:r>
      <w:proofErr w:type="spellStart"/>
      <w:r w:rsidRPr="00806A96">
        <w:rPr>
          <w:kern w:val="2"/>
          <w:sz w:val="20"/>
          <w:szCs w:val="20"/>
        </w:rPr>
        <w:t>Visa</w:t>
      </w:r>
      <w:proofErr w:type="spellEnd"/>
      <w:r w:rsidRPr="00806A96">
        <w:rPr>
          <w:kern w:val="2"/>
          <w:sz w:val="20"/>
          <w:szCs w:val="20"/>
        </w:rPr>
        <w:t xml:space="preserve"> </w:t>
      </w:r>
      <w:proofErr w:type="spellStart"/>
      <w:r w:rsidRPr="00806A96">
        <w:rPr>
          <w:kern w:val="2"/>
          <w:sz w:val="20"/>
          <w:szCs w:val="20"/>
        </w:rPr>
        <w:t>International</w:t>
      </w:r>
      <w:proofErr w:type="spellEnd"/>
      <w:r w:rsidRPr="00806A96">
        <w:rPr>
          <w:kern w:val="2"/>
          <w:sz w:val="20"/>
          <w:szCs w:val="20"/>
        </w:rPr>
        <w:t xml:space="preserve"> та </w:t>
      </w:r>
      <w:proofErr w:type="spellStart"/>
      <w:r w:rsidRPr="00806A96">
        <w:rPr>
          <w:kern w:val="2"/>
          <w:sz w:val="20"/>
          <w:szCs w:val="20"/>
        </w:rPr>
        <w:t>MasterCard</w:t>
      </w:r>
      <w:proofErr w:type="spellEnd"/>
      <w:r w:rsidRPr="00806A96">
        <w:rPr>
          <w:kern w:val="2"/>
          <w:sz w:val="20"/>
          <w:szCs w:val="20"/>
        </w:rPr>
        <w:t xml:space="preserve"> </w:t>
      </w:r>
      <w:proofErr w:type="spellStart"/>
      <w:r w:rsidRPr="00806A96">
        <w:rPr>
          <w:kern w:val="2"/>
          <w:sz w:val="20"/>
          <w:szCs w:val="20"/>
        </w:rPr>
        <w:t>Worldwide</w:t>
      </w:r>
      <w:proofErr w:type="spellEnd"/>
    </w:p>
    <w:p w14:paraId="77E6F2EE" w14:textId="77777777" w:rsidR="00C84E78" w:rsidRPr="00922EB7" w:rsidRDefault="00C84E78" w:rsidP="00460149">
      <w:pPr>
        <w:spacing w:line="239" w:lineRule="auto"/>
        <w:ind w:firstLine="709"/>
        <w:jc w:val="both"/>
        <w:rPr>
          <w:sz w:val="20"/>
          <w:szCs w:val="20"/>
        </w:rPr>
      </w:pPr>
      <w:r w:rsidRPr="00922EB7">
        <w:rPr>
          <w:sz w:val="20"/>
          <w:szCs w:val="20"/>
        </w:rPr>
        <w:t>4.3.13. Банк для обліку коштів по операціях з використанням платіжних карт відкриває клієнтам рахунки на балансових рахунках, визначених нормативно-правовими актами НБУ.</w:t>
      </w:r>
    </w:p>
    <w:p w14:paraId="72028394" w14:textId="1F203059" w:rsidR="00C84E78" w:rsidRPr="00922EB7" w:rsidRDefault="00C84E78" w:rsidP="00460149">
      <w:pPr>
        <w:spacing w:line="234" w:lineRule="auto"/>
        <w:ind w:firstLine="720"/>
        <w:jc w:val="both"/>
        <w:rPr>
          <w:sz w:val="20"/>
          <w:szCs w:val="20"/>
        </w:rPr>
      </w:pPr>
      <w:r w:rsidRPr="00922EB7">
        <w:rPr>
          <w:sz w:val="20"/>
          <w:szCs w:val="20"/>
        </w:rPr>
        <w:t>4.3.14. Під час відк</w:t>
      </w:r>
      <w:r w:rsidRPr="000E2550">
        <w:rPr>
          <w:sz w:val="20"/>
          <w:szCs w:val="20"/>
        </w:rPr>
        <w:t xml:space="preserve">риття та обслуговування рахунків Банк дотримується вимог законодавства у сфері </w:t>
      </w:r>
      <w:r w:rsidR="000E2550" w:rsidRPr="00A21FA2">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rPr>
        <w:t xml:space="preserve">, а також </w:t>
      </w:r>
      <w:r w:rsidR="000E2550">
        <w:rPr>
          <w:sz w:val="20"/>
          <w:szCs w:val="20"/>
        </w:rPr>
        <w:t>внутрішніх нормативних документів Банку з питань фінансового моніторингу</w:t>
      </w:r>
      <w:r w:rsidRPr="00922EB7">
        <w:rPr>
          <w:sz w:val="20"/>
          <w:szCs w:val="20"/>
        </w:rPr>
        <w:t>.</w:t>
      </w:r>
    </w:p>
    <w:p w14:paraId="657EACFD" w14:textId="50805A13" w:rsidR="00C84E78" w:rsidRDefault="00C84E78" w:rsidP="00460149">
      <w:pPr>
        <w:spacing w:line="236" w:lineRule="auto"/>
        <w:ind w:firstLine="708"/>
        <w:jc w:val="both"/>
        <w:rPr>
          <w:sz w:val="20"/>
          <w:szCs w:val="20"/>
        </w:rPr>
      </w:pPr>
      <w:r w:rsidRPr="00922EB7">
        <w:rPr>
          <w:snapToGrid w:val="0"/>
          <w:sz w:val="20"/>
          <w:szCs w:val="20"/>
        </w:rPr>
        <w:t xml:space="preserve">4.3.15. </w:t>
      </w:r>
      <w:r w:rsidRPr="00922EB7">
        <w:rPr>
          <w:sz w:val="20"/>
          <w:szCs w:val="20"/>
        </w:rPr>
        <w:t>Банк здійснює обслуговування карткових рахунків Клієнта та надання Послуг відповідно до затверджених Тарифів Банку</w:t>
      </w:r>
      <w:r>
        <w:rPr>
          <w:sz w:val="20"/>
          <w:szCs w:val="20"/>
        </w:rPr>
        <w:t xml:space="preserve"> </w:t>
      </w:r>
      <w:r w:rsidRPr="00922EB7">
        <w:rPr>
          <w:sz w:val="20"/>
          <w:szCs w:val="20"/>
        </w:rPr>
        <w:t>та відповідно до вимог чинного законодавства</w:t>
      </w:r>
      <w:r w:rsidR="003F03BD">
        <w:rPr>
          <w:sz w:val="20"/>
          <w:szCs w:val="20"/>
        </w:rPr>
        <w:t xml:space="preserve"> України</w:t>
      </w:r>
      <w:r w:rsidRPr="00922EB7">
        <w:rPr>
          <w:sz w:val="20"/>
          <w:szCs w:val="20"/>
        </w:rPr>
        <w:t>, Правил Міжнародних платіжних систем (МПС).</w:t>
      </w:r>
    </w:p>
    <w:p w14:paraId="47BF593A" w14:textId="77777777" w:rsidR="00C84E78" w:rsidRPr="00922EB7" w:rsidRDefault="00C84E78" w:rsidP="00460149">
      <w:pPr>
        <w:spacing w:line="236" w:lineRule="auto"/>
        <w:ind w:firstLine="708"/>
        <w:jc w:val="both"/>
        <w:rPr>
          <w:sz w:val="20"/>
          <w:szCs w:val="20"/>
        </w:rPr>
      </w:pPr>
      <w:r>
        <w:rPr>
          <w:sz w:val="20"/>
          <w:szCs w:val="20"/>
        </w:rPr>
        <w:t xml:space="preserve">4.3.16. </w:t>
      </w:r>
      <w:r w:rsidRPr="000F457B">
        <w:rPr>
          <w:sz w:val="20"/>
          <w:szCs w:val="20"/>
        </w:rPr>
        <w:t xml:space="preserve">Строк дії платіжної картки  закінчується останнього календарного дня місяця року, вказаного на лицьовому боці Картки. Наприкінці закінчення строку дії платіжної картки Клієнт може звернутись з відповідною заявою у Банк для здійснення </w:t>
      </w:r>
      <w:proofErr w:type="spellStart"/>
      <w:r w:rsidRPr="000F457B">
        <w:rPr>
          <w:sz w:val="20"/>
          <w:szCs w:val="20"/>
        </w:rPr>
        <w:t>перевипуску</w:t>
      </w:r>
      <w:proofErr w:type="spellEnd"/>
      <w:r w:rsidRPr="000F457B">
        <w:rPr>
          <w:sz w:val="20"/>
          <w:szCs w:val="20"/>
        </w:rPr>
        <w:t xml:space="preserve"> картки згідно тарифів Банку. У разі неподання Клієнтом такої заяви, Банк не несе відповідальності за неотримання Держателем виготовленої на новий строк ПК відразу по закінченню</w:t>
      </w:r>
      <w:r w:rsidRPr="000F457B">
        <w:rPr>
          <w:sz w:val="20"/>
        </w:rPr>
        <w:t xml:space="preserve"> строку дії ПК</w:t>
      </w:r>
      <w:r>
        <w:rPr>
          <w:sz w:val="20"/>
        </w:rPr>
        <w:t xml:space="preserve">. </w:t>
      </w:r>
      <w:r w:rsidRPr="000F457B">
        <w:rPr>
          <w:sz w:val="20"/>
        </w:rPr>
        <w:t xml:space="preserve">У разі </w:t>
      </w:r>
      <w:proofErr w:type="spellStart"/>
      <w:r w:rsidRPr="000F457B">
        <w:rPr>
          <w:sz w:val="20"/>
        </w:rPr>
        <w:t>перевипуску</w:t>
      </w:r>
      <w:proofErr w:type="spellEnd"/>
      <w:r w:rsidRPr="000F457B">
        <w:rPr>
          <w:sz w:val="20"/>
        </w:rPr>
        <w:t xml:space="preserve"> картки, видача ПІН-конверту з новим ПІН-кодом здійснюється на розсуд банку. В окремих випадках Банк самостійно (без подання Клієнтом письмової заяви про випуск ПК на новий строк) має право здійснити випуск ПК на новий строк.</w:t>
      </w:r>
    </w:p>
    <w:p w14:paraId="12CECE74" w14:textId="77777777" w:rsidR="00C84E78" w:rsidRPr="00CF2E35" w:rsidRDefault="00C84E78" w:rsidP="00CF2E35">
      <w:pPr>
        <w:spacing w:line="234" w:lineRule="auto"/>
        <w:ind w:right="20" w:firstLine="708"/>
        <w:jc w:val="both"/>
        <w:rPr>
          <w:sz w:val="20"/>
          <w:szCs w:val="20"/>
        </w:rPr>
      </w:pPr>
      <w:r>
        <w:rPr>
          <w:sz w:val="20"/>
          <w:szCs w:val="20"/>
        </w:rPr>
        <w:t xml:space="preserve">4.3.17. </w:t>
      </w:r>
      <w:r w:rsidRPr="00FD229B">
        <w:rPr>
          <w:sz w:val="20"/>
          <w:szCs w:val="20"/>
        </w:rPr>
        <w:t>По випущеній на новий строк ПК встановлюються обмеження (Ліміти) щодо здійснення операцій за Картковим рахунком з використанням ПК, що чинні на моменту випуску такої картки та розміщенні на офіційному сайті банку. У разі неможливості використання Клієнтом ПК з метою здійснення операцій у зв’язку з пошкодженням ПК або невідповідності ПК фізичним параметрам, Держателю необхідно звернутися в телефонному режимі до Контакт-центру Банку або подати письмову заяву до відділення Банку про заміну (випуск) ПК. Банк зобов’язаний замінити ПК за умови сплати Клієнтом комісій відповідно до Тарифів на ведення та обслуговування Карткових рахунків фізичних осіб.</w:t>
      </w:r>
    </w:p>
    <w:p w14:paraId="22D2FD74" w14:textId="77777777" w:rsidR="00C84E78" w:rsidRPr="00922EB7" w:rsidRDefault="00C84E78" w:rsidP="00460149">
      <w:pPr>
        <w:widowControl w:val="0"/>
        <w:suppressLineNumbers/>
        <w:shd w:val="clear" w:color="auto" w:fill="FFFFFF"/>
        <w:tabs>
          <w:tab w:val="left" w:pos="709"/>
          <w:tab w:val="left" w:pos="900"/>
        </w:tabs>
        <w:suppressAutoHyphens/>
        <w:jc w:val="both"/>
        <w:rPr>
          <w:i/>
          <w:color w:val="000000"/>
          <w:sz w:val="20"/>
          <w:szCs w:val="20"/>
        </w:rPr>
      </w:pPr>
      <w:r w:rsidRPr="00922EB7">
        <w:rPr>
          <w:sz w:val="20"/>
          <w:szCs w:val="20"/>
        </w:rPr>
        <w:tab/>
        <w:t xml:space="preserve">4.3.18. Операції з використанням карток можуть здійснюватися як за допомогою </w:t>
      </w:r>
      <w:proofErr w:type="spellStart"/>
      <w:r w:rsidRPr="00922EB7">
        <w:rPr>
          <w:sz w:val="20"/>
          <w:szCs w:val="20"/>
        </w:rPr>
        <w:t>банкоматів</w:t>
      </w:r>
      <w:proofErr w:type="spellEnd"/>
      <w:r w:rsidRPr="00922EB7">
        <w:rPr>
          <w:sz w:val="20"/>
          <w:szCs w:val="20"/>
        </w:rPr>
        <w:t xml:space="preserve">, так і безпосередньо в установах Банку, інших банків та торгівельних закладах. </w:t>
      </w:r>
    </w:p>
    <w:p w14:paraId="1351FF4B" w14:textId="77777777" w:rsidR="00C84E78" w:rsidRPr="00922EB7" w:rsidRDefault="00C84E78" w:rsidP="00460149">
      <w:pPr>
        <w:spacing w:line="236" w:lineRule="auto"/>
        <w:ind w:firstLine="708"/>
        <w:jc w:val="both"/>
        <w:rPr>
          <w:sz w:val="20"/>
          <w:szCs w:val="20"/>
        </w:rPr>
      </w:pPr>
      <w:r w:rsidRPr="003F599B">
        <w:rPr>
          <w:sz w:val="20"/>
          <w:szCs w:val="20"/>
        </w:rPr>
        <w:t>4.3.19. Контроль за цільовим використанням коштів за картковими рахунками здійснюється власниками цих рахунків.</w:t>
      </w:r>
    </w:p>
    <w:p w14:paraId="4BBBA3E8" w14:textId="77777777" w:rsidR="00C84E78" w:rsidRPr="00922EB7" w:rsidRDefault="00C84E78" w:rsidP="00460149">
      <w:pPr>
        <w:tabs>
          <w:tab w:val="left" w:pos="426"/>
        </w:tabs>
        <w:jc w:val="both"/>
        <w:rPr>
          <w:sz w:val="20"/>
          <w:szCs w:val="20"/>
          <w:lang w:eastAsia="uk-UA"/>
        </w:rPr>
      </w:pPr>
      <w:r w:rsidRPr="00922EB7">
        <w:rPr>
          <w:sz w:val="20"/>
          <w:szCs w:val="20"/>
          <w:lang w:eastAsia="uk-UA"/>
        </w:rPr>
        <w:tab/>
      </w:r>
      <w:r w:rsidRPr="00922EB7">
        <w:rPr>
          <w:sz w:val="20"/>
          <w:szCs w:val="20"/>
          <w:lang w:eastAsia="uk-UA"/>
        </w:rPr>
        <w:tab/>
        <w:t>4.3.20. Залишки коштів на картрахунку, не використані за призначенням  держателями карток, можуть бути за платіжним дорученням Клієнта повернені на  визначений  Клієнтом його рахунок. Операції з безготівкової оплати товарів (послуг) із застосуванням карток здійснюються  в таких випадках:</w:t>
      </w:r>
    </w:p>
    <w:p w14:paraId="788BD5F1" w14:textId="77777777" w:rsidR="00C84E78" w:rsidRPr="00922EB7"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922EB7">
        <w:rPr>
          <w:sz w:val="20"/>
          <w:szCs w:val="20"/>
          <w:lang w:val="uk-UA" w:eastAsia="uk-UA"/>
        </w:rPr>
        <w:t>здійснення розрахунків у безготівковій формі в гривнях, якщо розрахунки пов'язані із господарською діяльністю Клієнта, витратами представницького характеру, а також витратами на відрядження в межах України;</w:t>
      </w:r>
    </w:p>
    <w:p w14:paraId="279B7683" w14:textId="77777777" w:rsidR="00C84E78" w:rsidRPr="00922EB7"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922EB7">
        <w:rPr>
          <w:sz w:val="20"/>
          <w:szCs w:val="20"/>
          <w:lang w:val="uk-UA" w:eastAsia="uk-UA"/>
        </w:rPr>
        <w:lastRenderedPageBreak/>
        <w:t>здійснення розрахунків у безготівковій формі в іноземній валюті за межами України, якщо розрахунки  пов'язані з витратами на відрядження та витратами представницького характеру, а також на оплату експлуатаційних витрат, пов'язаних з утриманням та перебуванням, зокрема, автотранспортних засобів за межами України.</w:t>
      </w:r>
    </w:p>
    <w:p w14:paraId="121E5217" w14:textId="77777777" w:rsidR="00C84E78" w:rsidRPr="00922EB7" w:rsidRDefault="00C84E78" w:rsidP="00460149">
      <w:pPr>
        <w:pStyle w:val="a3"/>
        <w:autoSpaceDE w:val="0"/>
        <w:autoSpaceDN w:val="0"/>
        <w:adjustRightInd w:val="0"/>
        <w:contextualSpacing w:val="0"/>
        <w:jc w:val="both"/>
        <w:rPr>
          <w:sz w:val="20"/>
          <w:szCs w:val="20"/>
          <w:lang w:val="uk-UA" w:eastAsia="uk-UA"/>
        </w:rPr>
      </w:pPr>
      <w:r w:rsidRPr="00922EB7">
        <w:rPr>
          <w:sz w:val="20"/>
          <w:szCs w:val="20"/>
          <w:lang w:val="uk-UA" w:eastAsia="uk-UA"/>
        </w:rPr>
        <w:t>4.3.21. Отримання готівки із застосуванням карток здійснюється  в таких випадках:</w:t>
      </w:r>
    </w:p>
    <w:p w14:paraId="303FEF4F" w14:textId="77777777" w:rsidR="00C84E78" w:rsidRPr="00922EB7"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922EB7">
        <w:rPr>
          <w:sz w:val="20"/>
          <w:szCs w:val="20"/>
          <w:lang w:eastAsia="uk-UA"/>
        </w:rPr>
        <w:t xml:space="preserve">для здійснення розрахунків, пов'язаних із виробничими (господарськими) потребами Клієнта (у тому числі для оплати витрат на відрядження в межах України); </w:t>
      </w:r>
    </w:p>
    <w:p w14:paraId="1FCC70F5" w14:textId="77777777" w:rsidR="00C84E78" w:rsidRPr="00922EB7"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922EB7">
        <w:rPr>
          <w:sz w:val="20"/>
          <w:szCs w:val="20"/>
          <w:lang w:eastAsia="uk-UA"/>
        </w:rPr>
        <w:t>одержання готівки в іноземній валюті за межами України та в установленому порядку на території України в касі Банку  для оплати витрат на відрядження.</w:t>
      </w:r>
    </w:p>
    <w:p w14:paraId="011636E2" w14:textId="77777777" w:rsidR="00C84E78" w:rsidRPr="00922EB7" w:rsidRDefault="00C84E78" w:rsidP="00460149">
      <w:pPr>
        <w:widowControl w:val="0"/>
        <w:suppressLineNumbers/>
        <w:shd w:val="clear" w:color="auto" w:fill="FFFFFF"/>
        <w:tabs>
          <w:tab w:val="left" w:pos="396"/>
        </w:tabs>
        <w:suppressAutoHyphens/>
        <w:jc w:val="both"/>
        <w:rPr>
          <w:sz w:val="20"/>
          <w:szCs w:val="20"/>
          <w:lang w:eastAsia="uk-UA"/>
        </w:rPr>
      </w:pPr>
      <w:r w:rsidRPr="00922EB7">
        <w:rPr>
          <w:sz w:val="20"/>
          <w:szCs w:val="20"/>
          <w:lang w:eastAsia="uk-UA"/>
        </w:rPr>
        <w:tab/>
      </w:r>
      <w:r w:rsidRPr="00922EB7">
        <w:rPr>
          <w:sz w:val="20"/>
          <w:szCs w:val="20"/>
          <w:lang w:eastAsia="uk-UA"/>
        </w:rPr>
        <w:tab/>
        <w:t>4.3.22. Картки не застосовуються для одержання заробітної плати, інших виплат соціального характеру, а також для здійснення розрахунків за зовнішньоторговельними договорами (контрактами).</w:t>
      </w:r>
    </w:p>
    <w:p w14:paraId="6CBFEB02" w14:textId="53112D49" w:rsidR="00C84E78" w:rsidRPr="006A5EB5" w:rsidRDefault="00C84E78" w:rsidP="006A5EB5">
      <w:pPr>
        <w:autoSpaceDE w:val="0"/>
        <w:autoSpaceDN w:val="0"/>
        <w:adjustRightInd w:val="0"/>
        <w:ind w:firstLine="708"/>
        <w:jc w:val="both"/>
        <w:rPr>
          <w:sz w:val="20"/>
          <w:szCs w:val="20"/>
        </w:rPr>
      </w:pPr>
      <w:r w:rsidRPr="003F599B">
        <w:rPr>
          <w:sz w:val="20"/>
          <w:szCs w:val="20"/>
        </w:rPr>
        <w:t>4.3.23. Клієнт  має право</w:t>
      </w:r>
      <w:r w:rsidRPr="003F599B">
        <w:rPr>
          <w:color w:val="000000"/>
          <w:sz w:val="20"/>
          <w:szCs w:val="20"/>
        </w:rPr>
        <w:t xml:space="preserve"> поповнювати картрахунок шляхом перерахуванням грошей зі своїх поточних рахунків</w:t>
      </w:r>
      <w:r w:rsidRPr="003F599B">
        <w:rPr>
          <w:color w:val="000000"/>
          <w:sz w:val="20"/>
          <w:szCs w:val="20"/>
          <w:lang w:val="ru-RU"/>
        </w:rPr>
        <w:t xml:space="preserve">, </w:t>
      </w:r>
      <w:proofErr w:type="spellStart"/>
      <w:r w:rsidRPr="003F599B">
        <w:rPr>
          <w:color w:val="000000"/>
          <w:sz w:val="20"/>
          <w:szCs w:val="20"/>
          <w:lang w:val="ru-RU"/>
        </w:rPr>
        <w:t>відкритих</w:t>
      </w:r>
      <w:proofErr w:type="spellEnd"/>
      <w:r w:rsidRPr="003F599B">
        <w:rPr>
          <w:color w:val="000000"/>
          <w:sz w:val="20"/>
          <w:szCs w:val="20"/>
          <w:lang w:val="ru-RU"/>
        </w:rPr>
        <w:t xml:space="preserve"> в Банку</w:t>
      </w:r>
      <w:r w:rsidRPr="003F599B">
        <w:rPr>
          <w:color w:val="000000"/>
          <w:sz w:val="20"/>
          <w:szCs w:val="20"/>
        </w:rPr>
        <w:t xml:space="preserve">, </w:t>
      </w:r>
      <w:r w:rsidRPr="003F599B">
        <w:rPr>
          <w:sz w:val="20"/>
          <w:szCs w:val="20"/>
        </w:rPr>
        <w:t>за рахунок наданого Банком кредиту, за рахунок процентів, нарахованих на залишок коштів на картрахунку</w:t>
      </w:r>
      <w:r w:rsidR="006A5EB5">
        <w:rPr>
          <w:sz w:val="20"/>
          <w:szCs w:val="20"/>
        </w:rPr>
        <w:t>.</w:t>
      </w:r>
    </w:p>
    <w:p w14:paraId="19A7A051" w14:textId="7311A1DE" w:rsidR="00C84E78" w:rsidRPr="00922EB7" w:rsidRDefault="00C84E78" w:rsidP="00460149">
      <w:pPr>
        <w:autoSpaceDE w:val="0"/>
        <w:autoSpaceDN w:val="0"/>
        <w:adjustRightInd w:val="0"/>
        <w:ind w:firstLine="708"/>
        <w:jc w:val="both"/>
        <w:rPr>
          <w:sz w:val="20"/>
          <w:szCs w:val="20"/>
          <w:lang w:eastAsia="uk-UA"/>
        </w:rPr>
      </w:pPr>
      <w:r w:rsidRPr="00922EB7">
        <w:rPr>
          <w:sz w:val="20"/>
          <w:szCs w:val="20"/>
          <w:lang w:eastAsia="uk-UA"/>
        </w:rPr>
        <w:t>4.3.2</w:t>
      </w:r>
      <w:r w:rsidR="006A5EB5">
        <w:rPr>
          <w:sz w:val="20"/>
          <w:szCs w:val="20"/>
          <w:lang w:eastAsia="uk-UA"/>
        </w:rPr>
        <w:t>4</w:t>
      </w:r>
      <w:r w:rsidRPr="00922EB7">
        <w:rPr>
          <w:sz w:val="20"/>
          <w:szCs w:val="20"/>
          <w:lang w:eastAsia="uk-UA"/>
        </w:rPr>
        <w:t>. Видача готівки через банкомати, термінали, касу  Банку  здійснюється  відповідно до законодавства України та правил платіжної системи.</w:t>
      </w:r>
    </w:p>
    <w:p w14:paraId="4EBE0F2D" w14:textId="555293BC" w:rsidR="00C84E78" w:rsidRPr="00922EB7" w:rsidRDefault="00C84E78" w:rsidP="00460149">
      <w:pPr>
        <w:autoSpaceDE w:val="0"/>
        <w:autoSpaceDN w:val="0"/>
        <w:adjustRightInd w:val="0"/>
        <w:ind w:firstLine="708"/>
        <w:jc w:val="both"/>
        <w:rPr>
          <w:sz w:val="20"/>
          <w:szCs w:val="20"/>
        </w:rPr>
      </w:pPr>
      <w:r w:rsidRPr="00922EB7">
        <w:rPr>
          <w:sz w:val="20"/>
          <w:szCs w:val="20"/>
        </w:rPr>
        <w:t>4.3.2</w:t>
      </w:r>
      <w:r w:rsidR="006A5EB5">
        <w:rPr>
          <w:sz w:val="20"/>
          <w:szCs w:val="20"/>
        </w:rPr>
        <w:t>5</w:t>
      </w:r>
      <w:r w:rsidRPr="00922EB7">
        <w:rPr>
          <w:sz w:val="20"/>
          <w:szCs w:val="20"/>
        </w:rPr>
        <w:t>. При поповненні картрахунку безготівковими коштами Банк зараховує суми поповнення на картрахунок впродовж 2 (двох) банківських днів з моменту отримання їх Банком за умови зазначення всіх необхідних реквізитів, визначених Банком.</w:t>
      </w:r>
    </w:p>
    <w:p w14:paraId="6C5923B0" w14:textId="314DC87C"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6</w:t>
      </w:r>
      <w:r w:rsidRPr="00922EB7">
        <w:rPr>
          <w:sz w:val="20"/>
          <w:szCs w:val="20"/>
        </w:rPr>
        <w:t>. Виписки  за картрахунком надаються Клієнту Банком за кожний місяць, починаючи з 10 (десятого) числа місяця, наступного за звітним. Неотримання виписки не звільняє Клієнта від виконання зобов'язань за  Договором.</w:t>
      </w:r>
    </w:p>
    <w:p w14:paraId="32BAF7D2" w14:textId="7643E6B3"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7</w:t>
      </w:r>
      <w:r w:rsidRPr="00922EB7">
        <w:rPr>
          <w:sz w:val="20"/>
          <w:szCs w:val="20"/>
        </w:rPr>
        <w:t>. У випадку незгоди з інформацією, зазначеною у виписках, Клієнт протягом 15 (п’ятнадцяти) календарних днів з дати отримання виписки надає Банку письмову заяву із зазначенням конкретних причин такої незгоди. Ненадання Клієнтом заяви вважається підтвердженням правильності вказаної в виписках інформації.</w:t>
      </w:r>
    </w:p>
    <w:p w14:paraId="49C207E2" w14:textId="77EE86E6" w:rsidR="00C84E78" w:rsidRPr="00922EB7" w:rsidRDefault="00C84E78" w:rsidP="00460149">
      <w:pPr>
        <w:spacing w:line="236" w:lineRule="auto"/>
        <w:ind w:firstLine="708"/>
        <w:jc w:val="both"/>
        <w:rPr>
          <w:sz w:val="20"/>
          <w:szCs w:val="20"/>
        </w:rPr>
      </w:pPr>
      <w:r w:rsidRPr="00922EB7">
        <w:rPr>
          <w:sz w:val="20"/>
          <w:szCs w:val="20"/>
        </w:rPr>
        <w:t>4.3.2</w:t>
      </w:r>
      <w:r w:rsidR="006A5EB5">
        <w:rPr>
          <w:sz w:val="20"/>
          <w:szCs w:val="20"/>
        </w:rPr>
        <w:t>8</w:t>
      </w:r>
      <w:r w:rsidRPr="00922EB7">
        <w:rPr>
          <w:sz w:val="20"/>
          <w:szCs w:val="20"/>
        </w:rPr>
        <w:t>. Клієнт доручає Банку самостійно списувати з картрахунку:</w:t>
      </w:r>
    </w:p>
    <w:p w14:paraId="33B545B7" w14:textId="77777777" w:rsidR="00C84E78" w:rsidRPr="00922EB7" w:rsidRDefault="00C84E78" w:rsidP="00F15266">
      <w:pPr>
        <w:numPr>
          <w:ilvl w:val="0"/>
          <w:numId w:val="33"/>
        </w:numPr>
        <w:spacing w:line="236" w:lineRule="auto"/>
        <w:jc w:val="both"/>
        <w:rPr>
          <w:sz w:val="20"/>
          <w:szCs w:val="20"/>
        </w:rPr>
      </w:pPr>
      <w:r w:rsidRPr="00922EB7">
        <w:rPr>
          <w:sz w:val="20"/>
          <w:szCs w:val="20"/>
        </w:rPr>
        <w:t>суми всіх операцій, нарахованих процентів, комісій, штрафів, інших платежів, які стали наслідком або виникли в зв'язку з використанням карток;</w:t>
      </w:r>
    </w:p>
    <w:p w14:paraId="4C404470" w14:textId="77777777" w:rsidR="00C84E78" w:rsidRPr="00922EB7" w:rsidRDefault="00C84E78" w:rsidP="00F15266">
      <w:pPr>
        <w:numPr>
          <w:ilvl w:val="0"/>
          <w:numId w:val="33"/>
        </w:numPr>
        <w:spacing w:line="236" w:lineRule="auto"/>
        <w:jc w:val="both"/>
        <w:rPr>
          <w:sz w:val="20"/>
          <w:szCs w:val="20"/>
        </w:rPr>
      </w:pPr>
      <w:r w:rsidRPr="00922EB7">
        <w:rPr>
          <w:sz w:val="20"/>
          <w:szCs w:val="20"/>
        </w:rPr>
        <w:t>суми збитків Банку, які виникли в результаті використання карток через порушення умов Договору;</w:t>
      </w:r>
    </w:p>
    <w:p w14:paraId="588E570D" w14:textId="77777777" w:rsidR="00C84E78" w:rsidRPr="00922EB7" w:rsidRDefault="00C84E78" w:rsidP="00F15266">
      <w:pPr>
        <w:numPr>
          <w:ilvl w:val="0"/>
          <w:numId w:val="33"/>
        </w:numPr>
        <w:spacing w:line="236" w:lineRule="auto"/>
        <w:jc w:val="both"/>
        <w:rPr>
          <w:sz w:val="20"/>
          <w:szCs w:val="20"/>
        </w:rPr>
      </w:pPr>
      <w:r w:rsidRPr="00922EB7">
        <w:rPr>
          <w:color w:val="000000"/>
          <w:sz w:val="20"/>
          <w:szCs w:val="20"/>
        </w:rPr>
        <w:t xml:space="preserve">належні до сплати  Банку </w:t>
      </w:r>
      <w:r w:rsidRPr="00922EB7">
        <w:rPr>
          <w:sz w:val="20"/>
          <w:szCs w:val="20"/>
        </w:rPr>
        <w:t>суми за іншими договорами між Банком та Клієнтом;</w:t>
      </w:r>
    </w:p>
    <w:p w14:paraId="67AE69CF" w14:textId="77777777" w:rsidR="00C84E78" w:rsidRPr="00922EB7" w:rsidRDefault="00C84E78" w:rsidP="00F15266">
      <w:pPr>
        <w:numPr>
          <w:ilvl w:val="0"/>
          <w:numId w:val="33"/>
        </w:numPr>
        <w:spacing w:line="236" w:lineRule="auto"/>
        <w:jc w:val="both"/>
        <w:rPr>
          <w:sz w:val="20"/>
          <w:szCs w:val="20"/>
        </w:rPr>
      </w:pPr>
      <w:r w:rsidRPr="00922EB7">
        <w:rPr>
          <w:sz w:val="20"/>
          <w:szCs w:val="20"/>
        </w:rPr>
        <w:t>суми всіх операцій, здійснених  за картрахунком протягом 60 (шістдесяти) робочих днів після закінчення терміну дії картки/карток;</w:t>
      </w:r>
    </w:p>
    <w:p w14:paraId="291E0D1B" w14:textId="77777777" w:rsidR="00C84E78" w:rsidRPr="00922EB7" w:rsidRDefault="00C84E78" w:rsidP="00F15266">
      <w:pPr>
        <w:numPr>
          <w:ilvl w:val="0"/>
          <w:numId w:val="33"/>
        </w:numPr>
        <w:spacing w:line="236" w:lineRule="auto"/>
        <w:jc w:val="both"/>
        <w:rPr>
          <w:sz w:val="20"/>
          <w:szCs w:val="20"/>
        </w:rPr>
      </w:pPr>
      <w:r w:rsidRPr="00922EB7">
        <w:rPr>
          <w:sz w:val="20"/>
          <w:szCs w:val="20"/>
        </w:rPr>
        <w:t>всі суми, які стали наслідком зміни курсів міжнародних</w:t>
      </w:r>
      <w:r w:rsidRPr="00922EB7">
        <w:rPr>
          <w:color w:val="FF00FF"/>
          <w:sz w:val="20"/>
          <w:szCs w:val="20"/>
        </w:rPr>
        <w:t xml:space="preserve"> </w:t>
      </w:r>
      <w:r w:rsidRPr="00922EB7">
        <w:rPr>
          <w:sz w:val="20"/>
          <w:szCs w:val="20"/>
        </w:rPr>
        <w:t>платіжних систем на день проведення авторизації (процедури отримання дозволу на проведення операції) та день розрахунків.</w:t>
      </w:r>
    </w:p>
    <w:p w14:paraId="00E995A9" w14:textId="02C4809E" w:rsidR="00C84E78" w:rsidRPr="003F599B" w:rsidRDefault="00C84E78" w:rsidP="00460149">
      <w:pPr>
        <w:spacing w:line="236" w:lineRule="auto"/>
        <w:ind w:firstLine="708"/>
        <w:jc w:val="both"/>
        <w:rPr>
          <w:sz w:val="20"/>
          <w:szCs w:val="20"/>
        </w:rPr>
      </w:pPr>
      <w:r w:rsidRPr="00922EB7">
        <w:rPr>
          <w:sz w:val="20"/>
          <w:szCs w:val="20"/>
        </w:rPr>
        <w:t>4.3.</w:t>
      </w:r>
      <w:r w:rsidR="006A5EB5">
        <w:rPr>
          <w:sz w:val="20"/>
          <w:szCs w:val="20"/>
        </w:rPr>
        <w:t>29</w:t>
      </w:r>
      <w:r w:rsidRPr="00922EB7">
        <w:rPr>
          <w:sz w:val="20"/>
          <w:szCs w:val="20"/>
        </w:rPr>
        <w:t xml:space="preserve">. Картрахунок може бути закритий Банком  у зв’язку  з подачею Клієнтом заяви про закриття </w:t>
      </w:r>
      <w:r w:rsidRPr="003F599B">
        <w:rPr>
          <w:sz w:val="20"/>
          <w:szCs w:val="20"/>
        </w:rPr>
        <w:t>картрахунку та з інших підстав, передбачених законодавством України  та правилами платіжної системи.</w:t>
      </w:r>
    </w:p>
    <w:p w14:paraId="1C1F2780" w14:textId="30EB7A69" w:rsidR="00C84E78" w:rsidRPr="003F599B" w:rsidRDefault="00C84E78" w:rsidP="00460149">
      <w:pPr>
        <w:ind w:firstLine="720"/>
        <w:jc w:val="both"/>
        <w:rPr>
          <w:sz w:val="20"/>
          <w:szCs w:val="20"/>
        </w:rPr>
      </w:pPr>
      <w:r w:rsidRPr="003F599B">
        <w:rPr>
          <w:sz w:val="20"/>
          <w:szCs w:val="20"/>
        </w:rPr>
        <w:t>4.3.3</w:t>
      </w:r>
      <w:r w:rsidR="006A5EB5">
        <w:rPr>
          <w:sz w:val="20"/>
          <w:szCs w:val="20"/>
        </w:rPr>
        <w:t>0</w:t>
      </w:r>
      <w:r w:rsidRPr="003F599B">
        <w:rPr>
          <w:sz w:val="20"/>
          <w:szCs w:val="20"/>
        </w:rPr>
        <w:t xml:space="preserve">. Банк шляхом надання послуг </w:t>
      </w:r>
      <w:proofErr w:type="spellStart"/>
      <w:r w:rsidRPr="003F599B">
        <w:rPr>
          <w:sz w:val="20"/>
          <w:szCs w:val="20"/>
        </w:rPr>
        <w:t>смс</w:t>
      </w:r>
      <w:proofErr w:type="spellEnd"/>
      <w:r w:rsidRPr="003F599B">
        <w:rPr>
          <w:sz w:val="20"/>
          <w:szCs w:val="20"/>
        </w:rPr>
        <w:t xml:space="preserve">-інформування повідомляє Клієнта про рух коштів (зарахування/списання) за його поточним рахунком, про останні здійснені операції, про статус Картки, здійснення блокування Картки, тощо. </w:t>
      </w:r>
    </w:p>
    <w:p w14:paraId="723B0854" w14:textId="65D42F0E" w:rsidR="00C84E78" w:rsidRPr="003F599B" w:rsidRDefault="00C84E78" w:rsidP="00460149">
      <w:pPr>
        <w:ind w:firstLine="720"/>
        <w:jc w:val="both"/>
        <w:rPr>
          <w:b/>
          <w:sz w:val="20"/>
          <w:szCs w:val="20"/>
        </w:rPr>
      </w:pPr>
      <w:r w:rsidRPr="003F599B">
        <w:rPr>
          <w:sz w:val="20"/>
          <w:szCs w:val="20"/>
        </w:rPr>
        <w:t>4.3.3</w:t>
      </w:r>
      <w:r w:rsidR="006A5EB5">
        <w:rPr>
          <w:sz w:val="20"/>
          <w:szCs w:val="20"/>
        </w:rPr>
        <w:t>1</w:t>
      </w:r>
      <w:r w:rsidRPr="003F599B">
        <w:rPr>
          <w:sz w:val="20"/>
          <w:szCs w:val="20"/>
        </w:rPr>
        <w:t xml:space="preserve">. Банк надає Клієнту послуги </w:t>
      </w:r>
      <w:proofErr w:type="spellStart"/>
      <w:r w:rsidRPr="003F599B">
        <w:rPr>
          <w:sz w:val="20"/>
          <w:szCs w:val="20"/>
        </w:rPr>
        <w:t>смс</w:t>
      </w:r>
      <w:proofErr w:type="spellEnd"/>
      <w:r w:rsidRPr="003F599B">
        <w:rPr>
          <w:sz w:val="20"/>
          <w:szCs w:val="20"/>
        </w:rPr>
        <w:t xml:space="preserve">-інформування за умови, що у Клієнта є засіб мобільного зв’язку, підключений до мобільного зв’язку. </w:t>
      </w:r>
    </w:p>
    <w:p w14:paraId="5DBB7803" w14:textId="67F7AA0E" w:rsidR="00C84E78" w:rsidRPr="001717CA" w:rsidRDefault="00C84E78" w:rsidP="00851513">
      <w:pPr>
        <w:tabs>
          <w:tab w:val="left" w:pos="709"/>
        </w:tabs>
        <w:spacing w:line="234" w:lineRule="auto"/>
        <w:ind w:firstLine="709"/>
        <w:jc w:val="both"/>
        <w:rPr>
          <w:sz w:val="20"/>
          <w:szCs w:val="20"/>
        </w:rPr>
      </w:pPr>
      <w:r w:rsidRPr="001717CA">
        <w:rPr>
          <w:sz w:val="20"/>
          <w:szCs w:val="20"/>
        </w:rPr>
        <w:t>4.3.3</w:t>
      </w:r>
      <w:r w:rsidR="006A5EB5">
        <w:rPr>
          <w:sz w:val="20"/>
          <w:szCs w:val="20"/>
        </w:rPr>
        <w:t>2</w:t>
      </w:r>
      <w:r w:rsidRPr="001717CA">
        <w:rPr>
          <w:sz w:val="20"/>
          <w:szCs w:val="20"/>
        </w:rPr>
        <w:t>. Клієнт дає згоду Банку на надсилання інформації, що становить банківську таємницю, на номер мобільного телефону, зазначений у відповідній Угоді-заяві або, у разі зміни номеру мобільного телефону, повідомлений Клієнтом шляхом подання відповідної заявки за встановленою Банком формою, та/або електронну та/або поштову адресу, зазначені у відповідній Угоді-заяві або повідомлені Клієнтом через дистанційні канали продажів. Банк не несе відповідальності за ризики, пов’язані з відправкою інформації за вказаними Клієнтом адресами та підтвердженими у спосіб, визначений умовами Договору.</w:t>
      </w:r>
    </w:p>
    <w:p w14:paraId="7BF7E620" w14:textId="787ACE84" w:rsidR="00C84E78" w:rsidRDefault="00C84E78" w:rsidP="00851513">
      <w:pPr>
        <w:pStyle w:val="af4"/>
        <w:ind w:firstLine="708"/>
        <w:jc w:val="both"/>
      </w:pPr>
      <w:r w:rsidRPr="00851513">
        <w:t>4.3.3</w:t>
      </w:r>
      <w:r w:rsidR="006A5EB5">
        <w:t>3</w:t>
      </w:r>
      <w:r w:rsidRPr="00851513">
        <w:t xml:space="preserve">. У випадку втрати/відключення номеру засобу мобільного зв’язку Клієнт повинен терміново, не пізніше, ніж через одну добу після виявлення втрати/відключення, письмово повідомити про це Банк шляхом надання до Банку відповідної письмової заяви або шляхом усного звернення до </w:t>
      </w:r>
      <w:r>
        <w:rPr>
          <w:lang w:val="ru-RU"/>
        </w:rPr>
        <w:t>Контакт-Ц</w:t>
      </w:r>
      <w:r w:rsidRPr="00851513">
        <w:rPr>
          <w:lang w:val="ru-RU"/>
        </w:rPr>
        <w:t>ентру</w:t>
      </w:r>
      <w:r>
        <w:rPr>
          <w:lang w:val="ru-RU"/>
        </w:rPr>
        <w:t xml:space="preserve"> Банку за номером 0800-50-34-44.</w:t>
      </w:r>
    </w:p>
    <w:p w14:paraId="70444E10" w14:textId="461F2DDF" w:rsidR="00C84E78" w:rsidRPr="003F599B" w:rsidRDefault="00C84E78" w:rsidP="00460149">
      <w:pPr>
        <w:ind w:firstLine="720"/>
        <w:jc w:val="both"/>
        <w:rPr>
          <w:sz w:val="20"/>
          <w:szCs w:val="20"/>
        </w:rPr>
      </w:pPr>
      <w:r w:rsidRPr="003F599B">
        <w:rPr>
          <w:sz w:val="20"/>
          <w:szCs w:val="20"/>
        </w:rPr>
        <w:t>4.3.3</w:t>
      </w:r>
      <w:r w:rsidR="006A5EB5">
        <w:rPr>
          <w:sz w:val="20"/>
          <w:szCs w:val="20"/>
        </w:rPr>
        <w:t>4</w:t>
      </w:r>
      <w:r w:rsidRPr="003F599B">
        <w:rPr>
          <w:sz w:val="20"/>
          <w:szCs w:val="20"/>
        </w:rPr>
        <w:t>. До отримання письмового або усного повідомлення Банку про втрату номеру засобу мобільного зв’язку, а також впродовж 1 (однієї) години з моменту прийняття Банком такого повідомлення від Клієнта про втрату номеру засобу мобільного телефону, Банк не несе відповідальності за можливе отримання інформації про операції за рахунком третіми особами.</w:t>
      </w:r>
    </w:p>
    <w:p w14:paraId="0773A025" w14:textId="77777777" w:rsidR="00C84E78" w:rsidRPr="001717CA" w:rsidRDefault="00C84E78" w:rsidP="00460149">
      <w:pPr>
        <w:spacing w:line="14" w:lineRule="exact"/>
        <w:rPr>
          <w:strike/>
          <w:sz w:val="20"/>
          <w:szCs w:val="20"/>
          <w:highlight w:val="cyan"/>
        </w:rPr>
      </w:pPr>
    </w:p>
    <w:p w14:paraId="79D3674E" w14:textId="77777777" w:rsidR="00C84E78" w:rsidRPr="001717CA" w:rsidRDefault="00C84E78" w:rsidP="00460149">
      <w:pPr>
        <w:spacing w:line="14" w:lineRule="exact"/>
        <w:ind w:firstLine="709"/>
        <w:rPr>
          <w:strike/>
          <w:sz w:val="20"/>
          <w:szCs w:val="20"/>
          <w:highlight w:val="cyan"/>
        </w:rPr>
      </w:pPr>
    </w:p>
    <w:p w14:paraId="3E2F208F" w14:textId="7CBF3D46" w:rsidR="00C84E78" w:rsidRPr="00922EB7" w:rsidRDefault="00C84E78" w:rsidP="00460149">
      <w:pPr>
        <w:pStyle w:val="alex"/>
        <w:ind w:firstLine="709"/>
        <w:jc w:val="both"/>
        <w:rPr>
          <w:rFonts w:ascii="Times New Roman" w:hAnsi="Times New Roman"/>
          <w:lang w:val="uk-UA"/>
        </w:rPr>
      </w:pPr>
      <w:r w:rsidRPr="00922EB7">
        <w:rPr>
          <w:rFonts w:ascii="Times New Roman" w:hAnsi="Times New Roman"/>
          <w:lang w:val="uk-UA"/>
        </w:rPr>
        <w:t>4.3.3</w:t>
      </w:r>
      <w:r w:rsidR="006A5EB5">
        <w:rPr>
          <w:rFonts w:ascii="Times New Roman" w:hAnsi="Times New Roman"/>
          <w:lang w:val="uk-UA"/>
        </w:rPr>
        <w:t>5</w:t>
      </w:r>
      <w:r w:rsidRPr="00922EB7">
        <w:rPr>
          <w:rFonts w:ascii="Times New Roman" w:hAnsi="Times New Roman"/>
          <w:lang w:val="uk-UA"/>
        </w:rPr>
        <w:t>. Банк здійснює договірне списання коштів з картрахунку Клієнта за послуги Банку по обслуговуванню картрахунку Клієнта згідно Тарифів Банку</w:t>
      </w:r>
      <w:r>
        <w:rPr>
          <w:rFonts w:ascii="Times New Roman" w:hAnsi="Times New Roman"/>
          <w:lang w:val="uk-UA"/>
        </w:rPr>
        <w:t>.</w:t>
      </w:r>
    </w:p>
    <w:p w14:paraId="3100E64A" w14:textId="1126EC29" w:rsidR="00C84E78" w:rsidRPr="00922EB7" w:rsidRDefault="00C84E78" w:rsidP="00460149">
      <w:pPr>
        <w:tabs>
          <w:tab w:val="left" w:pos="567"/>
        </w:tabs>
        <w:jc w:val="both"/>
        <w:rPr>
          <w:color w:val="000000"/>
          <w:sz w:val="20"/>
          <w:szCs w:val="20"/>
          <w:u w:val="single"/>
        </w:rPr>
      </w:pPr>
      <w:r w:rsidRPr="00922EB7">
        <w:rPr>
          <w:sz w:val="20"/>
          <w:szCs w:val="20"/>
        </w:rPr>
        <w:tab/>
      </w:r>
      <w:r w:rsidRPr="00922EB7">
        <w:rPr>
          <w:sz w:val="20"/>
          <w:szCs w:val="20"/>
        </w:rPr>
        <w:tab/>
        <w:t>4.3.3</w:t>
      </w:r>
      <w:r w:rsidR="006A5EB5">
        <w:rPr>
          <w:sz w:val="20"/>
          <w:szCs w:val="20"/>
        </w:rPr>
        <w:t>6</w:t>
      </w:r>
      <w:r w:rsidRPr="00922EB7">
        <w:rPr>
          <w:sz w:val="20"/>
          <w:szCs w:val="20"/>
        </w:rPr>
        <w:t xml:space="preserve">. Клієнт  доручає Банку здійснювати договірне списання сум  помилково зарахованих на картрахунок коштів. </w:t>
      </w:r>
    </w:p>
    <w:p w14:paraId="0A8F84A5" w14:textId="063BE1C3" w:rsidR="00C84E78" w:rsidRPr="00922EB7" w:rsidRDefault="00C84E78" w:rsidP="00460149">
      <w:pPr>
        <w:tabs>
          <w:tab w:val="left" w:pos="709"/>
        </w:tabs>
        <w:spacing w:line="234" w:lineRule="auto"/>
        <w:ind w:firstLine="709"/>
        <w:jc w:val="both"/>
        <w:rPr>
          <w:sz w:val="20"/>
          <w:szCs w:val="20"/>
        </w:rPr>
      </w:pPr>
      <w:r w:rsidRPr="00922EB7">
        <w:rPr>
          <w:sz w:val="20"/>
          <w:szCs w:val="20"/>
        </w:rPr>
        <w:lastRenderedPageBreak/>
        <w:t>4.3.</w:t>
      </w:r>
      <w:r>
        <w:rPr>
          <w:sz w:val="20"/>
          <w:szCs w:val="20"/>
        </w:rPr>
        <w:t>3</w:t>
      </w:r>
      <w:r w:rsidR="006A5EB5">
        <w:rPr>
          <w:sz w:val="20"/>
          <w:szCs w:val="20"/>
        </w:rPr>
        <w:t>7</w:t>
      </w:r>
      <w:r w:rsidRPr="00922EB7">
        <w:rPr>
          <w:sz w:val="20"/>
          <w:szCs w:val="20"/>
        </w:rPr>
        <w:t>. Одночасно з приєднанням до цього Договору Клієнт надає згоду:</w:t>
      </w:r>
    </w:p>
    <w:p w14:paraId="3EE066AA" w14:textId="77777777" w:rsidR="00C84E78" w:rsidRPr="00922EB7" w:rsidRDefault="00C84E78" w:rsidP="00F15266">
      <w:pPr>
        <w:pStyle w:val="a3"/>
        <w:numPr>
          <w:ilvl w:val="0"/>
          <w:numId w:val="23"/>
        </w:numPr>
        <w:tabs>
          <w:tab w:val="left" w:pos="0"/>
          <w:tab w:val="left" w:pos="993"/>
        </w:tabs>
        <w:spacing w:line="234" w:lineRule="auto"/>
        <w:jc w:val="both"/>
        <w:rPr>
          <w:sz w:val="20"/>
          <w:szCs w:val="20"/>
          <w:lang w:val="uk-UA"/>
        </w:rPr>
      </w:pPr>
      <w:r w:rsidRPr="00922EB7">
        <w:rPr>
          <w:sz w:val="20"/>
          <w:szCs w:val="20"/>
          <w:lang w:val="uk-UA"/>
        </w:rPr>
        <w:t>відповідно до ст. 6 Закону України "Про захист персональних даних" на обробку та використання персональних даних уповноважених осіб для надання банківських послуг, як передбачених, так і не передбачених цим Договором та підписаною відповідною Угодою-заявою;</w:t>
      </w:r>
    </w:p>
    <w:p w14:paraId="41CF4E7E" w14:textId="77777777" w:rsidR="00C84E78" w:rsidRPr="00922EB7" w:rsidRDefault="00C84E78" w:rsidP="00F15266">
      <w:pPr>
        <w:pStyle w:val="a3"/>
        <w:numPr>
          <w:ilvl w:val="0"/>
          <w:numId w:val="23"/>
        </w:numPr>
        <w:tabs>
          <w:tab w:val="left" w:pos="0"/>
          <w:tab w:val="left" w:pos="993"/>
        </w:tabs>
        <w:spacing w:line="234" w:lineRule="auto"/>
        <w:jc w:val="both"/>
        <w:rPr>
          <w:sz w:val="20"/>
          <w:szCs w:val="20"/>
          <w:lang w:val="uk-UA"/>
        </w:rPr>
      </w:pPr>
      <w:r w:rsidRPr="00922EB7">
        <w:rPr>
          <w:sz w:val="20"/>
          <w:szCs w:val="20"/>
          <w:lang w:val="uk-UA"/>
        </w:rPr>
        <w:t>відповідно до ст. 14 Закону України "Про захист персональних даних"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14:paraId="4902FD3B" w14:textId="2D792335" w:rsidR="00C84E78" w:rsidRPr="00922EB7" w:rsidRDefault="00C84E78" w:rsidP="00460149">
      <w:pPr>
        <w:tabs>
          <w:tab w:val="left" w:pos="709"/>
        </w:tabs>
        <w:spacing w:line="234" w:lineRule="auto"/>
        <w:ind w:firstLine="709"/>
        <w:jc w:val="both"/>
        <w:rPr>
          <w:sz w:val="20"/>
          <w:szCs w:val="20"/>
        </w:rPr>
      </w:pPr>
      <w:r>
        <w:rPr>
          <w:sz w:val="20"/>
          <w:szCs w:val="20"/>
        </w:rPr>
        <w:t>4.3.3</w:t>
      </w:r>
      <w:r w:rsidR="006A5EB5">
        <w:rPr>
          <w:sz w:val="20"/>
          <w:szCs w:val="20"/>
        </w:rPr>
        <w:t>8</w:t>
      </w:r>
      <w:r>
        <w:rPr>
          <w:sz w:val="20"/>
          <w:szCs w:val="20"/>
        </w:rPr>
        <w:t xml:space="preserve">. </w:t>
      </w:r>
      <w:r w:rsidRPr="00922EB7">
        <w:rPr>
          <w:sz w:val="20"/>
          <w:szCs w:val="20"/>
        </w:rPr>
        <w:t>Клієнт приєднанням до цього Договору,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14:paraId="12B9A8E3" w14:textId="3322736F" w:rsidR="00C84E78" w:rsidRPr="00922EB7" w:rsidRDefault="00C84E78" w:rsidP="00460149">
      <w:pPr>
        <w:tabs>
          <w:tab w:val="left" w:pos="709"/>
        </w:tabs>
        <w:spacing w:line="234" w:lineRule="auto"/>
        <w:ind w:firstLine="709"/>
        <w:jc w:val="both"/>
        <w:rPr>
          <w:sz w:val="20"/>
          <w:szCs w:val="20"/>
        </w:rPr>
      </w:pPr>
      <w:r>
        <w:rPr>
          <w:sz w:val="20"/>
          <w:szCs w:val="20"/>
        </w:rPr>
        <w:t>4.3.</w:t>
      </w:r>
      <w:r w:rsidR="006A5EB5">
        <w:rPr>
          <w:sz w:val="20"/>
          <w:szCs w:val="20"/>
        </w:rPr>
        <w:t>39</w:t>
      </w:r>
      <w:r>
        <w:rPr>
          <w:sz w:val="20"/>
          <w:szCs w:val="20"/>
        </w:rPr>
        <w:t xml:space="preserve">. </w:t>
      </w:r>
      <w:r w:rsidRPr="00922EB7">
        <w:rPr>
          <w:sz w:val="20"/>
          <w:szCs w:val="20"/>
        </w:rPr>
        <w:t>Під персональними даними для цілей цього пункту розуміється будь-яка інформація про уповноважених осіб Клієнта, що отримана Банком на підставі цього Договору, або отримана Банком в процесі виконання цього Договору (обсяг та ціль отримання інформації і, як наслідок, обробка персональних даних Клієнта в рамках внутрішніх процедур Банку та в обсязі не меншому, ніж це передбачено вимогами чинного законодавства України). Для цілей цього пункту, до числа третіх осіб будуть відноситися професійні консультанти, аудитори, а також установи, що здійснюють обробку персональних даних на професійній основі, особи (організації), які проводять акцій та/або розіграші та/або програми лояльності тощо відповідно до укладених між такими особами (організаціями) та Банком договорів.</w:t>
      </w:r>
    </w:p>
    <w:p w14:paraId="7790C7E1" w14:textId="36249F71"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0</w:t>
      </w:r>
      <w:r w:rsidRPr="00922EB7">
        <w:rPr>
          <w:sz w:val="20"/>
          <w:szCs w:val="20"/>
        </w:rPr>
        <w:t xml:space="preserve">. Договір вважається укладеним в момент отримання Банком від Клієнта підписаної ним Угоди-заяви. </w:t>
      </w:r>
    </w:p>
    <w:p w14:paraId="08510485" w14:textId="0B3C7961" w:rsidR="00C84E78" w:rsidRPr="00922EB7" w:rsidRDefault="00C84E78" w:rsidP="00460149">
      <w:pPr>
        <w:ind w:firstLine="708"/>
        <w:jc w:val="both"/>
        <w:rPr>
          <w:sz w:val="20"/>
          <w:szCs w:val="20"/>
        </w:rPr>
      </w:pPr>
      <w:r w:rsidRPr="00922EB7">
        <w:rPr>
          <w:sz w:val="20"/>
          <w:szCs w:val="20"/>
        </w:rPr>
        <w:t>4.3.4</w:t>
      </w:r>
      <w:r w:rsidR="006A5EB5">
        <w:rPr>
          <w:sz w:val="20"/>
          <w:szCs w:val="20"/>
        </w:rPr>
        <w:t>1</w:t>
      </w:r>
      <w:r w:rsidRPr="00922EB7">
        <w:rPr>
          <w:sz w:val="20"/>
          <w:szCs w:val="20"/>
        </w:rPr>
        <w:t>. Платіжна картка надається Клієнту особисто після підписання Угоди-заяви та надходження на рахунок Банку комісійної винагороди за випуск/</w:t>
      </w:r>
      <w:proofErr w:type="spellStart"/>
      <w:r w:rsidRPr="00922EB7">
        <w:rPr>
          <w:sz w:val="20"/>
          <w:szCs w:val="20"/>
        </w:rPr>
        <w:t>перевипуск</w:t>
      </w:r>
      <w:proofErr w:type="spellEnd"/>
      <w:r w:rsidRPr="00922EB7">
        <w:rPr>
          <w:sz w:val="20"/>
          <w:szCs w:val="20"/>
        </w:rPr>
        <w:t xml:space="preserve"> платіжної картки, та/або внесення мінімального внеску згідно з Тарифами Банку. При отриманні платіжної картки Клієнт у Угоді-заяві проставляє дату і час (години та хвилини) отримання платіжної Картки і підпис, ставить власний підпис на зворотній стороні платіжної картки.</w:t>
      </w:r>
    </w:p>
    <w:p w14:paraId="27270682" w14:textId="3CA2B837"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2</w:t>
      </w:r>
      <w:r w:rsidRPr="00922EB7">
        <w:rPr>
          <w:sz w:val="20"/>
          <w:szCs w:val="20"/>
        </w:rPr>
        <w:t>. Відсутність підпису на платіжній картці або невідповідність підпису на платіжній картці із підписом на документах, що супроводжують операцію, може бути підставою для відмови від проведення операції та/або вилучення платіжної картки при проведенні операції у торговельній мережі.</w:t>
      </w:r>
    </w:p>
    <w:p w14:paraId="1F3178CE" w14:textId="17EB87B3"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3</w:t>
      </w:r>
      <w:r w:rsidRPr="00922EB7">
        <w:rPr>
          <w:sz w:val="20"/>
          <w:szCs w:val="20"/>
        </w:rPr>
        <w:t>. До одного карткового рахунку може бути емітовано декілька платіжних карток</w:t>
      </w:r>
      <w:r>
        <w:rPr>
          <w:sz w:val="20"/>
          <w:szCs w:val="20"/>
          <w:lang w:val="ru-RU"/>
        </w:rPr>
        <w:t xml:space="preserve"> </w:t>
      </w:r>
      <w:r w:rsidRPr="00922EB7">
        <w:rPr>
          <w:sz w:val="20"/>
          <w:szCs w:val="20"/>
        </w:rPr>
        <w:t>. Клієнт може використовувати основну або додаткову платіжну картку, емітовану на його ім’я.</w:t>
      </w:r>
    </w:p>
    <w:p w14:paraId="47F42691" w14:textId="396AF9DF" w:rsidR="00C84E78"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4</w:t>
      </w:r>
      <w:r w:rsidRPr="00922EB7">
        <w:rPr>
          <w:sz w:val="20"/>
          <w:szCs w:val="20"/>
        </w:rPr>
        <w:t xml:space="preserve">. Держатель Картки зобов'язаний негайно (в момент виявлення) заявити до Контакт-Центру Клієнтів Банку про втрату/ крадіжку картки або про інші випадки можливого несанкціонованого використання картки, проведення Клієнтом/ Держателем картки несанкціонованих операцій за картковим рахунком для здійснення Банком блокування дії картки. </w:t>
      </w:r>
    </w:p>
    <w:p w14:paraId="7C785733" w14:textId="3059812F" w:rsidR="00C84E78" w:rsidRPr="00922EB7" w:rsidRDefault="00C84E78" w:rsidP="00460149">
      <w:pPr>
        <w:tabs>
          <w:tab w:val="left" w:pos="709"/>
        </w:tabs>
        <w:spacing w:line="234" w:lineRule="auto"/>
        <w:ind w:firstLine="709"/>
        <w:jc w:val="both"/>
        <w:rPr>
          <w:sz w:val="20"/>
          <w:szCs w:val="20"/>
        </w:rPr>
      </w:pPr>
      <w:r>
        <w:rPr>
          <w:sz w:val="20"/>
          <w:szCs w:val="20"/>
        </w:rPr>
        <w:t>4.3.4</w:t>
      </w:r>
      <w:r w:rsidR="006A5EB5">
        <w:rPr>
          <w:sz w:val="20"/>
          <w:szCs w:val="20"/>
        </w:rPr>
        <w:t>5</w:t>
      </w:r>
      <w:r>
        <w:rPr>
          <w:sz w:val="20"/>
          <w:szCs w:val="20"/>
        </w:rPr>
        <w:t xml:space="preserve">. </w:t>
      </w:r>
      <w:r w:rsidRPr="00922EB7">
        <w:rPr>
          <w:sz w:val="20"/>
          <w:szCs w:val="20"/>
        </w:rPr>
        <w:t>Банк не несе відповідальності за платіжні операції, ініційовані за допомогою картки, до отримання заяви про втрату/ крадіжку картки або заяви про несанкціоноване використання картки, проведення Клієнтом/ Держателем картки несанкціонованих операцій за картковим рахунком у встановлений у цьому пункті Договору строк.</w:t>
      </w:r>
    </w:p>
    <w:p w14:paraId="2FB62728" w14:textId="181E1417"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6</w:t>
      </w:r>
      <w:r w:rsidRPr="00922EB7">
        <w:rPr>
          <w:sz w:val="20"/>
          <w:szCs w:val="20"/>
        </w:rPr>
        <w:t xml:space="preserve">. У разі підключення Клієнта до послуги </w:t>
      </w:r>
      <w:r w:rsidRPr="00574E11">
        <w:rPr>
          <w:sz w:val="20"/>
          <w:szCs w:val="20"/>
        </w:rPr>
        <w:t>«</w:t>
      </w:r>
      <w:r w:rsidR="00B50952">
        <w:rPr>
          <w:sz w:val="20"/>
          <w:szCs w:val="20"/>
        </w:rPr>
        <w:t>СМС</w:t>
      </w:r>
      <w:r w:rsidRPr="00574E11">
        <w:rPr>
          <w:sz w:val="20"/>
          <w:szCs w:val="20"/>
        </w:rPr>
        <w:t>-інформування»</w:t>
      </w:r>
      <w:r w:rsidRPr="00922EB7">
        <w:rPr>
          <w:sz w:val="20"/>
          <w:szCs w:val="20"/>
        </w:rPr>
        <w:t>, несанкціоноване використання Картки, проведення несанкціонованих Клієнтом/ Держателем картки операцій за Картковим рахунком вважається виявленим Клієнтом відразу після направлення Банком SMS про здійснення такої операції на номер мобільного телефону Клієнта.</w:t>
      </w:r>
    </w:p>
    <w:p w14:paraId="7A08E519" w14:textId="063AB2A1" w:rsidR="00C84E78" w:rsidRPr="00922EB7" w:rsidRDefault="00C84E78" w:rsidP="00460149">
      <w:pPr>
        <w:tabs>
          <w:tab w:val="left" w:pos="709"/>
        </w:tabs>
        <w:spacing w:line="234" w:lineRule="auto"/>
        <w:ind w:firstLine="709"/>
        <w:jc w:val="both"/>
        <w:rPr>
          <w:sz w:val="20"/>
          <w:szCs w:val="20"/>
        </w:rPr>
      </w:pPr>
      <w:r w:rsidRPr="003F599B">
        <w:rPr>
          <w:sz w:val="20"/>
          <w:szCs w:val="20"/>
        </w:rPr>
        <w:t>4.3.4</w:t>
      </w:r>
      <w:r w:rsidR="006A5EB5">
        <w:rPr>
          <w:sz w:val="20"/>
          <w:szCs w:val="20"/>
        </w:rPr>
        <w:t>7</w:t>
      </w:r>
      <w:r w:rsidRPr="003F599B">
        <w:rPr>
          <w:sz w:val="20"/>
          <w:szCs w:val="20"/>
        </w:rPr>
        <w:t>. Блокування дії картки може відбуватися за усним звернення Клієнта до Контакт-Центру Банку або до відділення Банку для надання письмової заяви про втрату/ крадіжку картки для зупинення (блокування) її дії при цьому моментом отримання Банком заяви про втрату/ крадіжку картки буде вважатись дата та час отримання Банком письмової заяви.</w:t>
      </w:r>
    </w:p>
    <w:p w14:paraId="4249D96E" w14:textId="54C3CAD6" w:rsidR="00C84E78" w:rsidRPr="00922EB7" w:rsidRDefault="00C84E78" w:rsidP="00460149">
      <w:pPr>
        <w:tabs>
          <w:tab w:val="left" w:pos="709"/>
        </w:tabs>
        <w:spacing w:line="234" w:lineRule="auto"/>
        <w:ind w:firstLine="709"/>
        <w:jc w:val="both"/>
        <w:rPr>
          <w:sz w:val="20"/>
          <w:szCs w:val="20"/>
        </w:rPr>
      </w:pPr>
      <w:r w:rsidRPr="00922EB7">
        <w:rPr>
          <w:sz w:val="20"/>
          <w:szCs w:val="20"/>
        </w:rPr>
        <w:t>4.3.4</w:t>
      </w:r>
      <w:r w:rsidR="006A5EB5">
        <w:rPr>
          <w:sz w:val="20"/>
          <w:szCs w:val="20"/>
        </w:rPr>
        <w:t>8</w:t>
      </w:r>
      <w:r w:rsidRPr="00922EB7">
        <w:rPr>
          <w:sz w:val="20"/>
          <w:szCs w:val="20"/>
        </w:rPr>
        <w:t>. Банк має право відновити дію картки, яку було заблоковано з ініціативи Банку, у разі усунення обставин, що стали підставою для такого блокування. Відновлення дії картки, якщо її блокування ініційовано Держателем картки, здійснюється виключно на підставі письмової заяви Держателя картки, крім випадків блокування дії картки через Систему «</w:t>
      </w:r>
      <w:r w:rsidR="00CA2C7D">
        <w:rPr>
          <w:sz w:val="20"/>
          <w:szCs w:val="20"/>
        </w:rPr>
        <w:t>Клієнт-Банк</w:t>
      </w:r>
      <w:r w:rsidRPr="00922EB7">
        <w:rPr>
          <w:sz w:val="20"/>
          <w:szCs w:val="20"/>
        </w:rPr>
        <w:t>». Витрати, пов'язані із здійсненням блокування дії картки, а також по відновленню дії картки несе Клієнт. Укладаючи Договір, Клієнт беззастережно підтверджує свою згоду зі всіма умовами блокування дії картки встановленими умовами Договору, визнає їх як здійснені з його згоди.</w:t>
      </w:r>
    </w:p>
    <w:p w14:paraId="262739CA" w14:textId="54538E99" w:rsidR="00C84E78" w:rsidRPr="00922EB7" w:rsidRDefault="00C84E78" w:rsidP="00460149">
      <w:pPr>
        <w:tabs>
          <w:tab w:val="left" w:pos="709"/>
        </w:tabs>
        <w:spacing w:line="234" w:lineRule="auto"/>
        <w:ind w:firstLine="709"/>
        <w:jc w:val="both"/>
        <w:rPr>
          <w:sz w:val="20"/>
          <w:szCs w:val="20"/>
        </w:rPr>
      </w:pPr>
      <w:r w:rsidRPr="00922EB7">
        <w:rPr>
          <w:sz w:val="20"/>
          <w:szCs w:val="20"/>
        </w:rPr>
        <w:t>4.3.</w:t>
      </w:r>
      <w:r w:rsidR="006A5EB5">
        <w:rPr>
          <w:sz w:val="20"/>
          <w:szCs w:val="20"/>
        </w:rPr>
        <w:t>49</w:t>
      </w:r>
      <w:r w:rsidRPr="00922EB7">
        <w:rPr>
          <w:sz w:val="20"/>
          <w:szCs w:val="20"/>
        </w:rPr>
        <w:t>. Банк має право закрити картковий рахунок за умови повного погашення Клієнтом заборгованості перед Банком</w:t>
      </w:r>
      <w:r>
        <w:rPr>
          <w:strike/>
          <w:sz w:val="20"/>
          <w:szCs w:val="20"/>
        </w:rPr>
        <w:t xml:space="preserve"> </w:t>
      </w:r>
      <w:r w:rsidRPr="00922EB7">
        <w:rPr>
          <w:sz w:val="20"/>
          <w:szCs w:val="20"/>
        </w:rPr>
        <w:t>в наступних випадках:</w:t>
      </w:r>
    </w:p>
    <w:p w14:paraId="49E0B247" w14:textId="77777777" w:rsidR="00C84E78" w:rsidRPr="00922EB7"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t>якщо протягом 12 (дванадцяти) місяців з дня відкриття карткового рахунку або протягом дванадцяти місяців з дати останньої операції відсутні будь-які операції за картковим рахунком (крім операцій, ініційованих Банком);</w:t>
      </w:r>
    </w:p>
    <w:p w14:paraId="4C243AF7" w14:textId="77777777" w:rsidR="00C84E78" w:rsidRPr="00922EB7"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lastRenderedPageBreak/>
        <w:t>якщо протягом 12 (дванадцяти) місяців з дня відкриття карткового рахунку не здійснюється зарахування коштів на картковий рахунок;</w:t>
      </w:r>
    </w:p>
    <w:p w14:paraId="24F6E229" w14:textId="77777777" w:rsidR="00C84E78" w:rsidRDefault="00C84E78" w:rsidP="00F15266">
      <w:pPr>
        <w:pStyle w:val="a3"/>
        <w:numPr>
          <w:ilvl w:val="0"/>
          <w:numId w:val="24"/>
        </w:numPr>
        <w:tabs>
          <w:tab w:val="left" w:pos="709"/>
          <w:tab w:val="left" w:pos="993"/>
        </w:tabs>
        <w:spacing w:line="234" w:lineRule="auto"/>
        <w:jc w:val="both"/>
        <w:rPr>
          <w:sz w:val="20"/>
          <w:szCs w:val="20"/>
          <w:lang w:val="uk-UA"/>
        </w:rPr>
      </w:pPr>
      <w:r w:rsidRPr="00922EB7">
        <w:rPr>
          <w:sz w:val="20"/>
          <w:szCs w:val="20"/>
          <w:lang w:val="uk-UA"/>
        </w:rPr>
        <w:t>у випадку порушення Клієнтом своїх зобов’язань за Договором, а також у випадку, якщо було з’ясовано, що дія Договору суперечить законодавству України або може призвести до фінансових збитків, погіршення іміджу Банку.</w:t>
      </w:r>
    </w:p>
    <w:p w14:paraId="2E4EFCDD" w14:textId="215B4446" w:rsidR="00C84E78" w:rsidRPr="00851513" w:rsidRDefault="00C84E78" w:rsidP="00B20CF8">
      <w:pPr>
        <w:pStyle w:val="a3"/>
        <w:tabs>
          <w:tab w:val="left" w:pos="709"/>
          <w:tab w:val="left" w:pos="993"/>
        </w:tabs>
        <w:spacing w:line="234" w:lineRule="auto"/>
        <w:ind w:left="0"/>
        <w:jc w:val="both"/>
        <w:rPr>
          <w:sz w:val="20"/>
          <w:szCs w:val="20"/>
          <w:lang w:val="uk-UA"/>
        </w:rPr>
      </w:pPr>
      <w:r>
        <w:rPr>
          <w:sz w:val="20"/>
          <w:szCs w:val="20"/>
          <w:lang w:val="uk-UA"/>
        </w:rPr>
        <w:tab/>
        <w:t>4.3.5</w:t>
      </w:r>
      <w:r w:rsidR="006A5EB5">
        <w:rPr>
          <w:sz w:val="20"/>
          <w:szCs w:val="20"/>
          <w:lang w:val="uk-UA"/>
        </w:rPr>
        <w:t>0</w:t>
      </w:r>
      <w:r>
        <w:rPr>
          <w:sz w:val="20"/>
          <w:szCs w:val="20"/>
          <w:lang w:val="uk-UA"/>
        </w:rPr>
        <w:t xml:space="preserve">. </w:t>
      </w:r>
      <w:r w:rsidRPr="00851513">
        <w:rPr>
          <w:sz w:val="20"/>
          <w:szCs w:val="20"/>
          <w:lang w:val="uk-UA"/>
        </w:rPr>
        <w:t>Всі операції, здійснені з фізичним пред’явленням ПК/без фізичного пред’явлення ПК із застосуванням/без застосування ПІН-коду та/або Реквізитів ПК, із введенням ОТП-паролю, у тому числі Довіреними особами Клієнта, безумовно визнаються Клієнтом як такі, що здійснені ним свідомо, особисто підписані та спрямовані Клієнтом на вчинення правочину та/або розпорядження коштами на Картковому рахунку.  Клієнт при введенні ПІН-коду автоматично підтверджує правильність будь-яких зроблених ним дій і дає Банку право на проведення відповідних операцій за рахунками Клієнта.</w:t>
      </w:r>
    </w:p>
    <w:p w14:paraId="27476614" w14:textId="35C899B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4.3.5</w:t>
      </w:r>
      <w:r w:rsidR="006A5EB5">
        <w:rPr>
          <w:sz w:val="20"/>
          <w:szCs w:val="20"/>
          <w:lang w:val="uk-UA"/>
        </w:rPr>
        <w:t>1</w:t>
      </w:r>
      <w:r>
        <w:rPr>
          <w:sz w:val="20"/>
          <w:szCs w:val="20"/>
          <w:lang w:val="uk-UA"/>
        </w:rPr>
        <w:t xml:space="preserve">. </w:t>
      </w:r>
      <w:r w:rsidRPr="00851513">
        <w:rPr>
          <w:sz w:val="20"/>
          <w:szCs w:val="20"/>
          <w:lang w:val="uk-UA"/>
        </w:rPr>
        <w:t>При здійсненні операції з використанням платіжної картки через POS-термінал (банківський, торговий), Клієнт повинен (у разі необхідності) підписати квитанцію (чек, сліп тощо), впевнившись у відповідності суми, проставленої на цих документах, сумі фактичної оплати або виданої готівки. Підписанням Угоди-Заяви, Клієнт визнає правильність вказаної суми та дає вказівку Банку на списання коштів зі свого Карткового рахунку. Підписувати зазначену квитанцію (чек, сліп тощо), у якій не проставлена сума операції, Клієнт не має права. Торговець не має права вимагати від Клієнта підписання квитанції (чека, сліпа тощо), якщо ним вже введено ПІН-код у процесі здійснення операції та інше не встановлено Правилами МПС.</w:t>
      </w:r>
    </w:p>
    <w:p w14:paraId="12A87D6C" w14:textId="76495286" w:rsidR="006A5EB5" w:rsidRDefault="00C84E78" w:rsidP="006A5EB5">
      <w:pPr>
        <w:pStyle w:val="a3"/>
        <w:tabs>
          <w:tab w:val="left" w:pos="709"/>
          <w:tab w:val="left" w:pos="993"/>
        </w:tabs>
        <w:spacing w:line="234" w:lineRule="auto"/>
        <w:ind w:left="0"/>
        <w:jc w:val="both"/>
        <w:rPr>
          <w:strike/>
          <w:sz w:val="20"/>
          <w:szCs w:val="20"/>
          <w:lang w:val="uk-UA"/>
        </w:rPr>
      </w:pPr>
      <w:r w:rsidRPr="00851513">
        <w:rPr>
          <w:sz w:val="20"/>
          <w:szCs w:val="20"/>
          <w:lang w:val="uk-UA"/>
        </w:rPr>
        <w:tab/>
      </w:r>
      <w:r w:rsidR="006A5EB5">
        <w:rPr>
          <w:sz w:val="20"/>
          <w:szCs w:val="20"/>
          <w:lang w:val="uk-UA"/>
        </w:rPr>
        <w:t xml:space="preserve">4.3.52. </w:t>
      </w:r>
      <w:r w:rsidR="007F1970" w:rsidRPr="007F1970">
        <w:rPr>
          <w:sz w:val="20"/>
          <w:szCs w:val="20"/>
          <w:lang w:val="uk-UA"/>
        </w:rPr>
        <w:t xml:space="preserve">При здійсненні операції з використанням платіжної картки у валюті, яка відрізняється від валюти рахунку, здійснюється блокування суми операції на рахунку в еквіваленті національної валюти за курсом обміну іноземної валюти встановленим міжнародною платіжною системою на час виконання такої операції з урахуванням спеціального коефіцієнту, що додатково встановлений банком для запобігання виникнення несанкціонованого овердрафту у наслідок можливих коливань курсу валют на момент списання такої операції. Кошти, у розмірі спеціального коефіцієнту будуть розблоковані у повному обсязі після проведення кінцевого розрахунку по такій операції. Розмір коефіцієнту зазначений на </w:t>
      </w:r>
      <w:r w:rsidR="00CA2C7D">
        <w:rPr>
          <w:sz w:val="20"/>
          <w:szCs w:val="20"/>
          <w:lang w:val="uk-UA"/>
        </w:rPr>
        <w:t>Сайті Банку</w:t>
      </w:r>
      <w:r w:rsidR="007F1970" w:rsidRPr="007F1970">
        <w:rPr>
          <w:sz w:val="20"/>
          <w:szCs w:val="20"/>
          <w:lang w:val="uk-UA"/>
        </w:rPr>
        <w:t>, та може змінюватись відповідно до прогнозу коливань курсу.</w:t>
      </w:r>
      <w:r w:rsidR="007F1970">
        <w:rPr>
          <w:sz w:val="20"/>
          <w:szCs w:val="20"/>
          <w:lang w:val="uk-UA"/>
        </w:rPr>
        <w:t xml:space="preserve"> С</w:t>
      </w:r>
      <w:r w:rsidR="007F1970" w:rsidRPr="007F1970">
        <w:rPr>
          <w:sz w:val="20"/>
          <w:szCs w:val="20"/>
          <w:lang w:val="uk-UA"/>
        </w:rPr>
        <w:t xml:space="preserve">писання коштів з рахунку Клієнта здійснюється за курсом купівлі-продажу, обміну іноземної валюти, встановленим міжнародною платіжною системою на час виконання операції списання коштів з рахунку. </w:t>
      </w:r>
    </w:p>
    <w:p w14:paraId="25BCBEFE" w14:textId="75EFD643" w:rsidR="007F1970" w:rsidRPr="006A5EB5" w:rsidRDefault="006A5EB5" w:rsidP="006A5EB5">
      <w:pPr>
        <w:pStyle w:val="a3"/>
        <w:tabs>
          <w:tab w:val="left" w:pos="709"/>
          <w:tab w:val="left" w:pos="993"/>
        </w:tabs>
        <w:spacing w:line="234" w:lineRule="auto"/>
        <w:ind w:left="0"/>
        <w:jc w:val="both"/>
        <w:rPr>
          <w:strike/>
          <w:sz w:val="20"/>
          <w:szCs w:val="20"/>
          <w:lang w:val="uk-UA"/>
        </w:rPr>
      </w:pPr>
      <w:r>
        <w:rPr>
          <w:sz w:val="20"/>
          <w:szCs w:val="20"/>
          <w:lang w:val="uk-UA"/>
        </w:rPr>
        <w:tab/>
        <w:t xml:space="preserve">4.3.53. </w:t>
      </w:r>
      <w:r w:rsidR="007F1970" w:rsidRPr="007F1970">
        <w:rPr>
          <w:sz w:val="20"/>
          <w:szCs w:val="20"/>
          <w:lang w:val="uk-UA"/>
        </w:rPr>
        <w:t xml:space="preserve">Встановлення курсу валют купівлі-продажу, обміну іноземної валюти здійснюється Банком щоденно з дотриманням вимог нормативно-правових актів НБУ та викладений на </w:t>
      </w:r>
      <w:r w:rsidR="00CA2C7D">
        <w:rPr>
          <w:sz w:val="20"/>
          <w:szCs w:val="20"/>
          <w:lang w:val="uk-UA"/>
        </w:rPr>
        <w:t>Сайті Банку</w:t>
      </w:r>
      <w:r w:rsidR="007F1970" w:rsidRPr="007F1970">
        <w:rPr>
          <w:sz w:val="20"/>
          <w:szCs w:val="20"/>
          <w:lang w:val="uk-UA"/>
        </w:rPr>
        <w:t>. Курси валют купівлі продажу міжнародної платіжної системи встановлюються за правилами міжнародної платіжної системи та викладені на її сайті.</w:t>
      </w:r>
      <w:r w:rsidR="007F1970">
        <w:rPr>
          <w:sz w:val="20"/>
          <w:szCs w:val="20"/>
          <w:lang w:val="uk-UA"/>
        </w:rPr>
        <w:t xml:space="preserve"> </w:t>
      </w:r>
      <w:r w:rsidR="007F1970" w:rsidRPr="007F1970">
        <w:rPr>
          <w:sz w:val="20"/>
          <w:szCs w:val="20"/>
          <w:lang w:val="uk-UA"/>
        </w:rPr>
        <w:t>Комісія за конвертацію валюти та виконані операції з використанням платіжної картки розраховується згідно Тарифів банку від гривневого еквіваленту розрахункової суми, отриманої від міжнародної платіжної системи на час виконання операції списання коштів з рахунку.</w:t>
      </w:r>
    </w:p>
    <w:p w14:paraId="54F7D091" w14:textId="77777777" w:rsidR="007F1970" w:rsidRPr="007F1970" w:rsidRDefault="007F1970" w:rsidP="007F1970">
      <w:pPr>
        <w:pStyle w:val="a3"/>
        <w:tabs>
          <w:tab w:val="left" w:pos="709"/>
          <w:tab w:val="left" w:pos="993"/>
        </w:tabs>
        <w:spacing w:line="234" w:lineRule="auto"/>
        <w:ind w:left="0"/>
        <w:jc w:val="both"/>
        <w:rPr>
          <w:sz w:val="20"/>
          <w:szCs w:val="20"/>
          <w:lang w:val="uk-UA"/>
        </w:rPr>
      </w:pPr>
      <w:r w:rsidRPr="007F1970">
        <w:rPr>
          <w:sz w:val="20"/>
          <w:szCs w:val="20"/>
          <w:lang w:val="uk-UA"/>
        </w:rPr>
        <w:tab/>
      </w:r>
    </w:p>
    <w:p w14:paraId="420930A7" w14:textId="77777777" w:rsidR="00C84E78" w:rsidRPr="00851513" w:rsidRDefault="00C84E78" w:rsidP="004B5F83">
      <w:pPr>
        <w:pStyle w:val="a3"/>
        <w:tabs>
          <w:tab w:val="left" w:pos="709"/>
          <w:tab w:val="left" w:pos="993"/>
        </w:tabs>
        <w:spacing w:line="234" w:lineRule="auto"/>
        <w:ind w:left="0"/>
        <w:jc w:val="both"/>
        <w:rPr>
          <w:sz w:val="20"/>
          <w:szCs w:val="20"/>
          <w:lang w:val="uk-UA"/>
        </w:rPr>
      </w:pPr>
      <w:r>
        <w:rPr>
          <w:sz w:val="20"/>
          <w:szCs w:val="20"/>
          <w:lang w:val="uk-UA"/>
        </w:rPr>
        <w:tab/>
        <w:t xml:space="preserve">4.3.54. </w:t>
      </w:r>
      <w:r w:rsidRPr="00851513">
        <w:rPr>
          <w:sz w:val="20"/>
          <w:szCs w:val="20"/>
          <w:lang w:val="uk-UA"/>
        </w:rPr>
        <w:t>При здійсненні операцій із використанням платіжної картки Клієнт враховує наступне:</w:t>
      </w:r>
    </w:p>
    <w:p w14:paraId="759C58AC" w14:textId="77777777" w:rsidR="00C84E78" w:rsidRPr="00851513" w:rsidRDefault="00C84E78" w:rsidP="00F15266">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t>поповнення поточного рахунку здійснюється у валюті рахунку;</w:t>
      </w:r>
    </w:p>
    <w:p w14:paraId="0A02AECE" w14:textId="77777777" w:rsidR="00C84E78" w:rsidRPr="00851513" w:rsidRDefault="00C84E78" w:rsidP="004B5F83">
      <w:pPr>
        <w:pStyle w:val="a3"/>
        <w:numPr>
          <w:ilvl w:val="0"/>
          <w:numId w:val="56"/>
        </w:numPr>
        <w:tabs>
          <w:tab w:val="left" w:pos="709"/>
          <w:tab w:val="left" w:pos="993"/>
        </w:tabs>
        <w:spacing w:line="234" w:lineRule="auto"/>
        <w:jc w:val="both"/>
        <w:rPr>
          <w:sz w:val="20"/>
          <w:szCs w:val="20"/>
          <w:lang w:val="uk-UA"/>
        </w:rPr>
      </w:pPr>
      <w:r w:rsidRPr="00851513">
        <w:rPr>
          <w:sz w:val="20"/>
          <w:szCs w:val="20"/>
          <w:lang w:val="uk-UA"/>
        </w:rPr>
        <w:t>при здійсненні операцій з використанням платіжної картки, незалежно від типу платіжної картки, на Картковому рахунку може виникнути дебетове сальдо (несанкціонований овердрафт), розмір якого не обумовлюється цим Договором.</w:t>
      </w:r>
    </w:p>
    <w:p w14:paraId="23F8D31A"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4.3.55. </w:t>
      </w:r>
      <w:r w:rsidRPr="00851513">
        <w:rPr>
          <w:sz w:val="20"/>
          <w:szCs w:val="20"/>
          <w:lang w:val="uk-UA"/>
        </w:rPr>
        <w:t xml:space="preserve">При здійсненні операцій з використанням платіжної картки та/або її реквізитів може застосовуватися технологія 3-D </w:t>
      </w:r>
      <w:proofErr w:type="spellStart"/>
      <w:r w:rsidRPr="00851513">
        <w:rPr>
          <w:sz w:val="20"/>
          <w:szCs w:val="20"/>
          <w:lang w:val="uk-UA"/>
        </w:rPr>
        <w:t>Secure</w:t>
      </w:r>
      <w:proofErr w:type="spellEnd"/>
      <w:r w:rsidRPr="00851513">
        <w:rPr>
          <w:sz w:val="20"/>
          <w:szCs w:val="20"/>
          <w:lang w:val="uk-UA"/>
        </w:rPr>
        <w:t xml:space="preserve"> або її аналог, при якій для завершення операції з використанням платіжної картки та/ або її реквізитів, Клієнт зобов’язаний ввести оригінальний числовий пароль, що надходить на номер мобільного телефону Клієнта у вигляді SMS-повідомлення, і в такому випадку всі операції, підтверджені таким чином, вважаються проведеними безпосередньо Клієнтом та не можуть бути оскаржені як несанкціоновані Клієнтом. Якщо Клієнт не підтвердив здійснення операції, Банк операцію не виконує. Якщо платіж за товар/послугу, сплачений з використанням платіжної картки, був повернутий або не отриманий, Клієнт повинен отримати від працівника торгової фірми рахунок повернення (розрахунковий документ), у якому вказано номер платіжної картки та сума, що підлягає поверненню. Повернення вартості товару/послуги здійснюється торговою фірмою шляхом зарахування суми на картковий рахунок клієнта протягом 45 днів після оформлення рахунку повернення.</w:t>
      </w:r>
    </w:p>
    <w:p w14:paraId="1BC7641D" w14:textId="77777777" w:rsidR="00C84E78" w:rsidRPr="00851513" w:rsidRDefault="00C84E78" w:rsidP="004B5F83">
      <w:pPr>
        <w:pStyle w:val="a3"/>
        <w:tabs>
          <w:tab w:val="left" w:pos="709"/>
          <w:tab w:val="left" w:pos="993"/>
        </w:tabs>
        <w:spacing w:line="234" w:lineRule="auto"/>
        <w:ind w:left="0"/>
        <w:jc w:val="both"/>
        <w:rPr>
          <w:sz w:val="20"/>
          <w:szCs w:val="20"/>
          <w:lang w:val="uk-UA"/>
        </w:rPr>
      </w:pPr>
      <w:r w:rsidRPr="00851513">
        <w:rPr>
          <w:sz w:val="20"/>
          <w:szCs w:val="20"/>
          <w:lang w:val="uk-UA"/>
        </w:rPr>
        <w:tab/>
        <w:t>При неотриманні коштів по рахунку повернення протягом 45 днів Клієнт повинен повідомити про це Банк для врегулювання питання з торгівельною фірмою, надавши копію рахунку повернення та листування з торгівельною фірмою з цього питання.</w:t>
      </w:r>
    </w:p>
    <w:p w14:paraId="4B5873F1"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4.3.56. </w:t>
      </w:r>
      <w:r w:rsidRPr="00851513">
        <w:rPr>
          <w:sz w:val="20"/>
          <w:szCs w:val="20"/>
          <w:lang w:val="uk-UA"/>
        </w:rPr>
        <w:t>Клієнт ознайомлений та погоджується з тим, що торговець має право відмовитися від проведення розрахунків з використанням платіжної картки:</w:t>
      </w:r>
    </w:p>
    <w:p w14:paraId="1B64C25D" w14:textId="77777777" w:rsidR="00C84E78" w:rsidRPr="00851513" w:rsidRDefault="00C84E78" w:rsidP="00F15266">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у разі закінчення терміну дії платіжної картки, відсутності необхідних ознак її платіж</w:t>
      </w:r>
      <w:r>
        <w:rPr>
          <w:sz w:val="20"/>
          <w:szCs w:val="20"/>
          <w:lang w:val="uk-UA"/>
        </w:rPr>
        <w:t>ної здатності</w:t>
      </w:r>
      <w:r w:rsidRPr="00851513">
        <w:rPr>
          <w:sz w:val="20"/>
          <w:szCs w:val="20"/>
          <w:lang w:val="uk-UA"/>
        </w:rPr>
        <w:t xml:space="preserve"> тощо;</w:t>
      </w:r>
    </w:p>
    <w:p w14:paraId="03812D26" w14:textId="77777777" w:rsidR="00C84E78" w:rsidRPr="00851513" w:rsidRDefault="00C84E78" w:rsidP="00F15266">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 xml:space="preserve">у разі неможливості виконання авторизації у зв'язку з технічними причинами; </w:t>
      </w:r>
    </w:p>
    <w:p w14:paraId="0DADC999" w14:textId="77777777" w:rsidR="00C84E78" w:rsidRPr="00851513" w:rsidRDefault="00C84E78" w:rsidP="00F15266">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 xml:space="preserve">у разі відсутності підпису на картці або невідповідності між підписом на платіжній картці та підписом на квитанції (чеку, сліпі тощо), яка оформляється за результатами операції; </w:t>
      </w:r>
    </w:p>
    <w:p w14:paraId="5F1BAE4C" w14:textId="77777777" w:rsidR="00C84E78" w:rsidRPr="00851513" w:rsidRDefault="00C84E78" w:rsidP="00F15266">
      <w:pPr>
        <w:pStyle w:val="a3"/>
        <w:numPr>
          <w:ilvl w:val="0"/>
          <w:numId w:val="57"/>
        </w:numPr>
        <w:tabs>
          <w:tab w:val="left" w:pos="709"/>
          <w:tab w:val="left" w:pos="993"/>
        </w:tabs>
        <w:spacing w:line="234" w:lineRule="auto"/>
        <w:jc w:val="both"/>
        <w:rPr>
          <w:sz w:val="20"/>
          <w:szCs w:val="20"/>
          <w:lang w:val="uk-UA"/>
        </w:rPr>
      </w:pPr>
      <w:r w:rsidRPr="00851513">
        <w:rPr>
          <w:sz w:val="20"/>
          <w:szCs w:val="20"/>
          <w:lang w:val="uk-UA"/>
        </w:rPr>
        <w:t>у разі неправильного введення ПІН-коду або при отриманні негативного коду авторизації.</w:t>
      </w:r>
    </w:p>
    <w:p w14:paraId="43FA90E5" w14:textId="31B3D4F8"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t xml:space="preserve">Також торговець має право відмовитися від проведення розрахунків з використанням платіжної картки, якщо особа відмовляється надати документ для його ідентифікації </w:t>
      </w:r>
      <w:r w:rsidR="000E2550">
        <w:rPr>
          <w:sz w:val="20"/>
          <w:szCs w:val="20"/>
          <w:lang w:val="uk-UA"/>
        </w:rPr>
        <w:t xml:space="preserve">та верифікації </w:t>
      </w:r>
      <w:r w:rsidRPr="00851513">
        <w:rPr>
          <w:sz w:val="20"/>
          <w:szCs w:val="20"/>
          <w:lang w:val="uk-UA"/>
        </w:rPr>
        <w:t xml:space="preserve">у передбачених </w:t>
      </w:r>
      <w:r w:rsidR="00B81BDD">
        <w:rPr>
          <w:sz w:val="20"/>
          <w:szCs w:val="20"/>
          <w:lang w:val="uk-UA"/>
        </w:rPr>
        <w:lastRenderedPageBreak/>
        <w:t>чинним законодавством України</w:t>
      </w:r>
      <w:r w:rsidR="000E2550">
        <w:rPr>
          <w:sz w:val="20"/>
          <w:szCs w:val="20"/>
          <w:lang w:val="uk-UA"/>
        </w:rPr>
        <w:t xml:space="preserve"> </w:t>
      </w:r>
      <w:r w:rsidRPr="00851513">
        <w:rPr>
          <w:sz w:val="20"/>
          <w:szCs w:val="20"/>
          <w:lang w:val="uk-UA"/>
        </w:rPr>
        <w:t xml:space="preserve">випадках, або якщо було виявлено, що особа не має права використовувати надану для розрахунків платіжну картку. </w:t>
      </w:r>
    </w:p>
    <w:p w14:paraId="7E95819F"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4.3.57. </w:t>
      </w:r>
      <w:r w:rsidRPr="00851513">
        <w:rPr>
          <w:sz w:val="20"/>
          <w:szCs w:val="20"/>
          <w:lang w:val="uk-UA"/>
        </w:rPr>
        <w:t xml:space="preserve">У випадку надання Клієнтом претензії щодо опротестування операцій, які передбачають списання коштів з рахунку - мінімальний строк розгляду претензії та повернення Клієнту списаних з рахунку коштів (за умови задоволення претензії) складає 45 календарних днів, а якщо опротестування таких операцій здійснюється згідно з правилами МПС - до 90 календарних днів. Протягом строку розгляду претензії Клієнта щодо опротестування операцій, які передбачають списання коштів з карткового рахунку Клієнта, Банк нараховує на суму спірної операції всі належні до сплати платежі (проценти, комісії тощо), які мають бути сплачені Клієнтом в порядку та на умовах цього Договору. </w:t>
      </w:r>
    </w:p>
    <w:p w14:paraId="489AA832" w14:textId="77777777" w:rsidR="00C84E78" w:rsidRPr="00851513" w:rsidRDefault="00C84E78" w:rsidP="00B20CF8">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4.3.58. </w:t>
      </w:r>
      <w:r w:rsidRPr="00851513">
        <w:rPr>
          <w:sz w:val="20"/>
          <w:szCs w:val="20"/>
          <w:lang w:val="uk-UA"/>
        </w:rPr>
        <w:t>При надходженні заяви від Клієнта щодо несанкціонованої транзакції, Банк здійснює перевірку відповідно до Правил МПС з додержанням вимог МПС, відповідно до актів цивільного законодавства України та внутрішніх нормативних документів. Банк має право не компенсувати/ не повертати Клієнту кошти, які списані з Карткового рахунку внаслідок незаконного, на думку Клієнта, використання картки, якщо таке її використання відбувалося з наступними умовами:</w:t>
      </w:r>
    </w:p>
    <w:p w14:paraId="703374AE" w14:textId="77777777" w:rsidR="00C84E78" w:rsidRPr="00851513" w:rsidRDefault="00C84E78" w:rsidP="00F15266">
      <w:pPr>
        <w:pStyle w:val="a3"/>
        <w:numPr>
          <w:ilvl w:val="0"/>
          <w:numId w:val="58"/>
        </w:numPr>
        <w:tabs>
          <w:tab w:val="left" w:pos="709"/>
          <w:tab w:val="left" w:pos="993"/>
        </w:tabs>
        <w:spacing w:line="234" w:lineRule="auto"/>
        <w:jc w:val="both"/>
        <w:rPr>
          <w:sz w:val="20"/>
          <w:szCs w:val="20"/>
          <w:lang w:val="uk-UA"/>
        </w:rPr>
      </w:pPr>
      <w:r w:rsidRPr="00851513">
        <w:rPr>
          <w:sz w:val="20"/>
          <w:szCs w:val="20"/>
          <w:lang w:val="uk-UA"/>
        </w:rPr>
        <w:t>операція здійснена з введенням та перевіркою ПІН;</w:t>
      </w:r>
    </w:p>
    <w:p w14:paraId="01103458" w14:textId="77777777" w:rsidR="00C84E78" w:rsidRPr="00851513" w:rsidRDefault="00C84E78" w:rsidP="00F15266">
      <w:pPr>
        <w:pStyle w:val="a3"/>
        <w:numPr>
          <w:ilvl w:val="0"/>
          <w:numId w:val="58"/>
        </w:numPr>
        <w:tabs>
          <w:tab w:val="left" w:pos="709"/>
          <w:tab w:val="left" w:pos="993"/>
        </w:tabs>
        <w:spacing w:line="234" w:lineRule="auto"/>
        <w:jc w:val="both"/>
        <w:rPr>
          <w:sz w:val="20"/>
          <w:szCs w:val="20"/>
          <w:lang w:val="uk-UA"/>
        </w:rPr>
      </w:pPr>
      <w:r w:rsidRPr="00851513">
        <w:rPr>
          <w:sz w:val="20"/>
          <w:szCs w:val="20"/>
          <w:lang w:val="uk-UA"/>
        </w:rPr>
        <w:t>операція здійснена з використанням реквізитів Картки, без фізичного використання Картки (через мережу Інтернет тощо);</w:t>
      </w:r>
    </w:p>
    <w:p w14:paraId="65B4D4A1" w14:textId="77777777" w:rsidR="00C84E78" w:rsidRPr="00851513" w:rsidRDefault="00C84E78" w:rsidP="00F15266">
      <w:pPr>
        <w:pStyle w:val="a3"/>
        <w:numPr>
          <w:ilvl w:val="0"/>
          <w:numId w:val="58"/>
        </w:numPr>
        <w:tabs>
          <w:tab w:val="left" w:pos="709"/>
          <w:tab w:val="left" w:pos="993"/>
        </w:tabs>
        <w:spacing w:line="234" w:lineRule="auto"/>
        <w:jc w:val="both"/>
        <w:rPr>
          <w:sz w:val="20"/>
          <w:szCs w:val="20"/>
          <w:lang w:val="uk-UA"/>
        </w:rPr>
      </w:pPr>
      <w:r w:rsidRPr="00851513">
        <w:rPr>
          <w:sz w:val="20"/>
          <w:szCs w:val="20"/>
          <w:lang w:val="uk-UA"/>
        </w:rPr>
        <w:t>невиконання/порушення Клієнтом правил користування карткою, умов цього Договору, Угоди-Заяви, чинного законодавства України.</w:t>
      </w:r>
    </w:p>
    <w:p w14:paraId="654E1B53" w14:textId="77777777" w:rsidR="00C84E78" w:rsidRPr="00851513" w:rsidRDefault="00C84E78" w:rsidP="000F7011">
      <w:pPr>
        <w:pStyle w:val="a3"/>
        <w:tabs>
          <w:tab w:val="left" w:pos="709"/>
          <w:tab w:val="left" w:pos="993"/>
        </w:tabs>
        <w:spacing w:line="234" w:lineRule="auto"/>
        <w:ind w:left="0"/>
        <w:jc w:val="both"/>
        <w:rPr>
          <w:sz w:val="20"/>
          <w:szCs w:val="20"/>
          <w:lang w:val="uk-UA"/>
        </w:rPr>
      </w:pPr>
      <w:r w:rsidRPr="00851513">
        <w:rPr>
          <w:sz w:val="20"/>
          <w:szCs w:val="20"/>
          <w:lang w:val="uk-UA"/>
        </w:rPr>
        <w:tab/>
      </w:r>
      <w:r>
        <w:rPr>
          <w:sz w:val="20"/>
          <w:szCs w:val="20"/>
          <w:lang w:val="uk-UA"/>
        </w:rPr>
        <w:t xml:space="preserve">4.3.59. </w:t>
      </w:r>
      <w:r w:rsidRPr="00851513">
        <w:rPr>
          <w:sz w:val="20"/>
          <w:szCs w:val="20"/>
          <w:lang w:val="uk-UA"/>
        </w:rPr>
        <w:t>Виписка про рух коштів за Картковим рахунком формується Банком щомісячно за три Робочих дні до закінчення кожного місяця та безкоштовно надається Клієнту за вимогою безпосередньо у відділеннях Банку. Щомісячна Виписка про рух коштів за Картковим рахунком може додатково надаватись Клієнту іншим способом, зазначеним у Заяві Клієнта та згідно Тарифів Банку на ведення та обслуговування Карткових рахунків фізичних осіб</w:t>
      </w:r>
      <w:r>
        <w:rPr>
          <w:sz w:val="20"/>
          <w:szCs w:val="20"/>
          <w:lang w:val="uk-UA"/>
        </w:rPr>
        <w:t>.</w:t>
      </w:r>
    </w:p>
    <w:p w14:paraId="007B279B" w14:textId="77777777" w:rsidR="00C84E78" w:rsidRPr="00851513" w:rsidRDefault="00C84E78" w:rsidP="000F7011">
      <w:pPr>
        <w:pStyle w:val="Default"/>
        <w:ind w:firstLine="708"/>
        <w:jc w:val="both"/>
        <w:rPr>
          <w:sz w:val="20"/>
          <w:szCs w:val="20"/>
          <w:lang w:val="uk-UA"/>
        </w:rPr>
      </w:pPr>
      <w:r w:rsidRPr="00851513">
        <w:rPr>
          <w:sz w:val="20"/>
          <w:szCs w:val="20"/>
          <w:lang w:val="uk-UA"/>
        </w:rPr>
        <w:t xml:space="preserve">Клієнт зобов’язаний самостійно не рідше одного разу на місяць отримувати щомісячну Виписку про рух коштів за Картковим рахунком у відділеннях Банку. </w:t>
      </w:r>
    </w:p>
    <w:p w14:paraId="0FAB20BB" w14:textId="77777777" w:rsidR="00C84E78" w:rsidRPr="00851513" w:rsidRDefault="00C84E78" w:rsidP="000F7011">
      <w:pPr>
        <w:pStyle w:val="Default"/>
        <w:jc w:val="both"/>
        <w:rPr>
          <w:sz w:val="20"/>
          <w:szCs w:val="20"/>
          <w:lang w:val="uk-UA"/>
        </w:rPr>
      </w:pPr>
      <w:r w:rsidRPr="00851513">
        <w:rPr>
          <w:sz w:val="20"/>
          <w:szCs w:val="20"/>
        </w:rPr>
        <w:tab/>
      </w:r>
      <w:r w:rsidRPr="00851513">
        <w:rPr>
          <w:sz w:val="20"/>
          <w:szCs w:val="20"/>
          <w:lang w:val="uk-UA"/>
        </w:rPr>
        <w:t>Щомісячна Виписка про рух коштів за Картковим рахунком вважається отриманою Клієнтом в останній Робочий день місяця її формування та зазначена в ній інформація застосовується при визначенні прав та обов’язків Сторін за Договором незалежно від фактичного отримання/неотримання Клієнтом такої щомісячної Виписки про рух коштів за Картковим рахунком. Клієнт не вправі пред’являти претензії по здійснених операціях, за якими пройшло 40 днів з моменту їх здійснення</w:t>
      </w:r>
      <w:r w:rsidR="00C62B39">
        <w:rPr>
          <w:sz w:val="20"/>
          <w:szCs w:val="20"/>
          <w:lang w:val="uk-UA"/>
        </w:rPr>
        <w:t>.</w:t>
      </w:r>
    </w:p>
    <w:p w14:paraId="33135AFC" w14:textId="77777777" w:rsidR="00C84E78" w:rsidRPr="00851513" w:rsidRDefault="00C84E78" w:rsidP="00021B72">
      <w:pPr>
        <w:pStyle w:val="Default"/>
        <w:ind w:firstLine="708"/>
        <w:jc w:val="both"/>
        <w:rPr>
          <w:sz w:val="20"/>
          <w:szCs w:val="20"/>
          <w:lang w:val="uk-UA"/>
        </w:rPr>
      </w:pPr>
      <w:r>
        <w:rPr>
          <w:sz w:val="20"/>
          <w:szCs w:val="20"/>
          <w:lang w:val="uk-UA"/>
        </w:rPr>
        <w:t xml:space="preserve">4.3.60. </w:t>
      </w:r>
      <w:r w:rsidRPr="00851513">
        <w:rPr>
          <w:sz w:val="20"/>
          <w:szCs w:val="20"/>
          <w:lang w:val="uk-UA"/>
        </w:rPr>
        <w:t>Нарахування процентів на залишок по картковому рахунку та за користування несанкціонованим овердрафтом здійснюється Банком за методом факт/факт 365 (366)</w:t>
      </w:r>
      <w:r>
        <w:rPr>
          <w:sz w:val="20"/>
          <w:szCs w:val="20"/>
          <w:lang w:val="uk-UA"/>
        </w:rPr>
        <w:t>.</w:t>
      </w:r>
    </w:p>
    <w:p w14:paraId="08964B9B" w14:textId="77777777" w:rsidR="00C84E78" w:rsidRPr="00851513" w:rsidRDefault="00C84E78" w:rsidP="000F7011">
      <w:pPr>
        <w:pStyle w:val="Default"/>
        <w:jc w:val="both"/>
        <w:rPr>
          <w:color w:val="auto"/>
          <w:sz w:val="20"/>
          <w:szCs w:val="20"/>
          <w:lang w:val="uk-UA"/>
        </w:rPr>
      </w:pPr>
      <w:r w:rsidRPr="00851513">
        <w:rPr>
          <w:color w:val="auto"/>
          <w:sz w:val="20"/>
          <w:szCs w:val="20"/>
        </w:rPr>
        <w:tab/>
      </w:r>
      <w:r w:rsidRPr="00851513">
        <w:rPr>
          <w:color w:val="auto"/>
          <w:sz w:val="20"/>
          <w:szCs w:val="20"/>
          <w:lang w:val="uk-UA"/>
        </w:rPr>
        <w:t>Клієнт має право встановити Ліміти на здійснення Клієнтом або Довіреними особами Клієнта видаткових операцій за Картковим рахунком Клієнта з використанням ПК. Встановити розмір та строк дії таких Лімітів, а також види операцій за Картковим рахунком, які обмежуються, Клієнт має можливі</w:t>
      </w:r>
      <w:r>
        <w:rPr>
          <w:color w:val="auto"/>
          <w:sz w:val="20"/>
          <w:szCs w:val="20"/>
          <w:lang w:val="uk-UA"/>
        </w:rPr>
        <w:t>сть звернувшись до Контакт-Ц</w:t>
      </w:r>
      <w:r w:rsidRPr="00851513">
        <w:rPr>
          <w:color w:val="auto"/>
          <w:sz w:val="20"/>
          <w:szCs w:val="20"/>
          <w:lang w:val="uk-UA"/>
        </w:rPr>
        <w:t xml:space="preserve">ентру або у відділення Банку. Довірені особи не мають права змінювати встановлені Клієнтом Ліміти на здійснення видаткових операцій за Картковим рахунком Клієнта з використанням Додаткової ПК. Шляхом звернення до Контакт-центру або у відділення Банку з відповідною письмовою заявою, Клієнт має право змінювати встановлені ним Ліміти, крім граничних лімітів з отримання готівки, встановлених НБУ. </w:t>
      </w:r>
    </w:p>
    <w:p w14:paraId="08DF312C" w14:textId="77777777" w:rsidR="00C84E78" w:rsidRPr="00851513" w:rsidRDefault="00C84E78" w:rsidP="000F7011">
      <w:pPr>
        <w:pStyle w:val="Default"/>
        <w:jc w:val="both"/>
        <w:rPr>
          <w:color w:val="auto"/>
          <w:sz w:val="20"/>
          <w:szCs w:val="20"/>
          <w:lang w:val="uk-UA"/>
        </w:rPr>
      </w:pPr>
      <w:r w:rsidRPr="00851513">
        <w:rPr>
          <w:color w:val="auto"/>
          <w:sz w:val="20"/>
          <w:szCs w:val="20"/>
          <w:lang w:val="uk-UA"/>
        </w:rPr>
        <w:tab/>
      </w:r>
      <w:r>
        <w:rPr>
          <w:color w:val="auto"/>
          <w:sz w:val="20"/>
          <w:szCs w:val="20"/>
          <w:lang w:val="uk-UA"/>
        </w:rPr>
        <w:t xml:space="preserve">4.3.61. </w:t>
      </w:r>
      <w:r w:rsidRPr="00851513">
        <w:rPr>
          <w:color w:val="auto"/>
          <w:sz w:val="20"/>
          <w:szCs w:val="20"/>
          <w:lang w:val="uk-UA"/>
        </w:rPr>
        <w:t xml:space="preserve">Клієнт самостійно здійснює контроль за витратами коштів, які здійснюються з використанням Додаткової ПК, та несе відповідальність за всі операції, здійснені з використанням такої Додаткової ПК з її фізичним пред’явленням/без фізичного пред’явлення, а також із застосуванням/без застосування ПІН-коду. Клієнт здійснює розпорядження коштами на Картковому рахунку в межах залишку грошових коштів на Картковому рахунку з урахуванням Лімітів, що визначені на сайті Банку та чинні на момент вчинення операції з використанням ПК. Також Клієнт може отримати інформацію про чинні Ліміти звернувшись до Контакт-центру Банку. </w:t>
      </w:r>
    </w:p>
    <w:p w14:paraId="756E151F" w14:textId="77777777" w:rsidR="00C84E78" w:rsidRPr="00851513" w:rsidRDefault="00C84E78" w:rsidP="000F7011">
      <w:pPr>
        <w:pStyle w:val="Default"/>
        <w:jc w:val="both"/>
        <w:rPr>
          <w:color w:val="auto"/>
          <w:sz w:val="20"/>
          <w:szCs w:val="20"/>
          <w:lang w:val="uk-UA"/>
        </w:rPr>
      </w:pPr>
      <w:r w:rsidRPr="00851513">
        <w:rPr>
          <w:color w:val="auto"/>
          <w:sz w:val="20"/>
          <w:szCs w:val="20"/>
          <w:lang w:val="uk-UA"/>
        </w:rPr>
        <w:tab/>
        <w:t xml:space="preserve">Шляхом звернення до Контакт-центру або відділення Банку, Клієнт має право змінити Ліміти на отримання готівкових коштів та проведення розрахункових операцій з використанням ПК Клієнта, а також ПК Довірених осіб Клієнта, крім граничних лімітів з отримання готівки, встановлених НБУ. </w:t>
      </w:r>
    </w:p>
    <w:p w14:paraId="1B2D4E4C" w14:textId="77777777" w:rsidR="00C84E78" w:rsidRPr="004B5F83" w:rsidRDefault="00C84E78" w:rsidP="000F7011">
      <w:pPr>
        <w:pStyle w:val="Default"/>
        <w:jc w:val="both"/>
        <w:rPr>
          <w:color w:val="auto"/>
          <w:sz w:val="20"/>
          <w:szCs w:val="20"/>
          <w:lang w:val="uk-UA"/>
        </w:rPr>
      </w:pPr>
      <w:r w:rsidRPr="00851513">
        <w:rPr>
          <w:color w:val="auto"/>
          <w:sz w:val="20"/>
          <w:szCs w:val="20"/>
          <w:lang w:val="uk-UA"/>
        </w:rPr>
        <w:tab/>
        <w:t>Всі ризики</w:t>
      </w:r>
      <w:r w:rsidRPr="004B5F83">
        <w:rPr>
          <w:color w:val="auto"/>
          <w:sz w:val="20"/>
          <w:szCs w:val="20"/>
          <w:lang w:val="uk-UA"/>
        </w:rPr>
        <w:t>, пов`язані зі здійсненням операцій по Картковому рахунку після зміни Клієнтом Лімітів, несе Клієнт. Банк не несе відповідальності перед Клієнтом за будь-яке списання коштів з Карткового рахунку у разі зміни Клієнтом Лімітів.</w:t>
      </w:r>
    </w:p>
    <w:p w14:paraId="3421776D" w14:textId="3F2C2138" w:rsidR="00C84E78" w:rsidRPr="003F599B" w:rsidRDefault="00C84E78" w:rsidP="004B5F83">
      <w:pPr>
        <w:pStyle w:val="Default"/>
        <w:jc w:val="both"/>
        <w:rPr>
          <w:color w:val="auto"/>
          <w:sz w:val="20"/>
          <w:szCs w:val="20"/>
          <w:lang w:val="uk-UA"/>
        </w:rPr>
      </w:pPr>
      <w:r w:rsidRPr="004B5F83">
        <w:rPr>
          <w:sz w:val="20"/>
          <w:szCs w:val="20"/>
        </w:rPr>
        <w:tab/>
      </w:r>
      <w:r w:rsidRPr="003F599B">
        <w:rPr>
          <w:sz w:val="20"/>
          <w:szCs w:val="20"/>
          <w:lang w:val="uk-UA"/>
        </w:rPr>
        <w:t xml:space="preserve">Для проведення операцій за Картковим рахунком Клієнт використовує активовану Картку та здійснює введення ПІН-коду. При проведенні Клієнтом операцій зняття готівкових коштів через платіжний термінал за карткою в касі Банку, обов’язковою умовою є пред’явлення ним паспорту, </w:t>
      </w:r>
      <w:r w:rsidRPr="003F599B">
        <w:rPr>
          <w:spacing w:val="-6"/>
          <w:sz w:val="20"/>
          <w:szCs w:val="20"/>
          <w:lang w:val="uk-UA"/>
        </w:rPr>
        <w:t>та переписує на примірнику чеку платіжного терміналу, який залишається в касі, дані фізичної особи (ПІБ, дані документу, що посвідчує особу</w:t>
      </w:r>
      <w:r w:rsidR="00B81BDD">
        <w:rPr>
          <w:spacing w:val="-6"/>
          <w:sz w:val="20"/>
          <w:szCs w:val="20"/>
          <w:lang w:val="uk-UA"/>
        </w:rPr>
        <w:t xml:space="preserve"> </w:t>
      </w:r>
      <w:r w:rsidR="00B81BDD" w:rsidRPr="00830501">
        <w:rPr>
          <w:rStyle w:val="rvts0"/>
          <w:sz w:val="20"/>
          <w:szCs w:val="20"/>
        </w:rPr>
        <w:t xml:space="preserve">та </w:t>
      </w:r>
      <w:proofErr w:type="spellStart"/>
      <w:r w:rsidR="00B81BDD" w:rsidRPr="00830501">
        <w:rPr>
          <w:rStyle w:val="rvts0"/>
          <w:sz w:val="20"/>
          <w:szCs w:val="20"/>
        </w:rPr>
        <w:t>відповідно</w:t>
      </w:r>
      <w:proofErr w:type="spellEnd"/>
      <w:r w:rsidR="00B81BDD" w:rsidRPr="00830501">
        <w:rPr>
          <w:rStyle w:val="rvts0"/>
          <w:sz w:val="20"/>
          <w:szCs w:val="20"/>
        </w:rPr>
        <w:t xml:space="preserve"> до </w:t>
      </w:r>
      <w:proofErr w:type="spellStart"/>
      <w:r w:rsidR="00B81BDD" w:rsidRPr="00830501">
        <w:rPr>
          <w:rStyle w:val="rvts0"/>
          <w:sz w:val="20"/>
          <w:szCs w:val="20"/>
        </w:rPr>
        <w:t>законодавства</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w:t>
      </w:r>
      <w:proofErr w:type="spellStart"/>
      <w:r w:rsidR="00B81BDD" w:rsidRPr="00830501">
        <w:rPr>
          <w:rStyle w:val="rvts0"/>
          <w:sz w:val="20"/>
          <w:szCs w:val="20"/>
        </w:rPr>
        <w:t>може</w:t>
      </w:r>
      <w:proofErr w:type="spellEnd"/>
      <w:r w:rsidR="00B81BDD" w:rsidRPr="00830501">
        <w:rPr>
          <w:rStyle w:val="rvts0"/>
          <w:sz w:val="20"/>
          <w:szCs w:val="20"/>
        </w:rPr>
        <w:t xml:space="preserve"> бути </w:t>
      </w:r>
      <w:proofErr w:type="spellStart"/>
      <w:r w:rsidR="00B81BDD" w:rsidRPr="00830501">
        <w:rPr>
          <w:rStyle w:val="rvts0"/>
          <w:sz w:val="20"/>
          <w:szCs w:val="20"/>
        </w:rPr>
        <w:t>використаним</w:t>
      </w:r>
      <w:proofErr w:type="spellEnd"/>
      <w:r w:rsidR="00B81BDD" w:rsidRPr="00830501">
        <w:rPr>
          <w:rStyle w:val="rvts0"/>
          <w:sz w:val="20"/>
          <w:szCs w:val="20"/>
        </w:rPr>
        <w:t xml:space="preserve"> на </w:t>
      </w:r>
      <w:proofErr w:type="spellStart"/>
      <w:r w:rsidR="00B81BDD" w:rsidRPr="00830501">
        <w:rPr>
          <w:rStyle w:val="rvts0"/>
          <w:sz w:val="20"/>
          <w:szCs w:val="20"/>
        </w:rPr>
        <w:t>території</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для </w:t>
      </w:r>
      <w:proofErr w:type="spellStart"/>
      <w:r w:rsidR="00B81BDD" w:rsidRPr="00830501">
        <w:rPr>
          <w:rStyle w:val="rvts0"/>
          <w:sz w:val="20"/>
          <w:szCs w:val="20"/>
        </w:rPr>
        <w:t>укладення</w:t>
      </w:r>
      <w:proofErr w:type="spellEnd"/>
      <w:r w:rsidR="00B81BDD" w:rsidRPr="00830501">
        <w:rPr>
          <w:rStyle w:val="rvts0"/>
          <w:sz w:val="20"/>
          <w:szCs w:val="20"/>
        </w:rPr>
        <w:t xml:space="preserve"> </w:t>
      </w:r>
      <w:proofErr w:type="spellStart"/>
      <w:r w:rsidR="00B81BDD" w:rsidRPr="00830501">
        <w:rPr>
          <w:rStyle w:val="rvts0"/>
          <w:sz w:val="20"/>
          <w:szCs w:val="20"/>
        </w:rPr>
        <w:t>правочинів</w:t>
      </w:r>
      <w:proofErr w:type="spellEnd"/>
      <w:r w:rsidRPr="003F599B">
        <w:rPr>
          <w:spacing w:val="-6"/>
          <w:sz w:val="20"/>
          <w:szCs w:val="20"/>
          <w:lang w:val="uk-UA"/>
        </w:rPr>
        <w:t>, місце проживання, дату народження). Якщо сума транзакції (видача та поповнення коштів) протягом одного дня по одній картці з одного терміналу дорівнює або перевищує 150000,00 грн. (Сто п’ятдесят тисяч гривень), то перед оформленням операції касир робить ксерокопію пред'явленого документу, що посвідчує особу</w:t>
      </w:r>
      <w:r w:rsidR="00B81BDD" w:rsidRPr="00B81BDD">
        <w:rPr>
          <w:rStyle w:val="rvts0"/>
          <w:sz w:val="20"/>
          <w:szCs w:val="20"/>
        </w:rPr>
        <w:t xml:space="preserve"> </w:t>
      </w:r>
      <w:r w:rsidR="00B81BDD" w:rsidRPr="00830501">
        <w:rPr>
          <w:rStyle w:val="rvts0"/>
          <w:sz w:val="20"/>
          <w:szCs w:val="20"/>
        </w:rPr>
        <w:t xml:space="preserve">та </w:t>
      </w:r>
      <w:proofErr w:type="spellStart"/>
      <w:r w:rsidR="00B81BDD" w:rsidRPr="00830501">
        <w:rPr>
          <w:rStyle w:val="rvts0"/>
          <w:sz w:val="20"/>
          <w:szCs w:val="20"/>
        </w:rPr>
        <w:lastRenderedPageBreak/>
        <w:t>відповідно</w:t>
      </w:r>
      <w:proofErr w:type="spellEnd"/>
      <w:r w:rsidR="00B81BDD" w:rsidRPr="00830501">
        <w:rPr>
          <w:rStyle w:val="rvts0"/>
          <w:sz w:val="20"/>
          <w:szCs w:val="20"/>
        </w:rPr>
        <w:t xml:space="preserve"> до </w:t>
      </w:r>
      <w:proofErr w:type="spellStart"/>
      <w:r w:rsidR="00B81BDD" w:rsidRPr="00830501">
        <w:rPr>
          <w:rStyle w:val="rvts0"/>
          <w:sz w:val="20"/>
          <w:szCs w:val="20"/>
        </w:rPr>
        <w:t>законодавства</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w:t>
      </w:r>
      <w:proofErr w:type="spellStart"/>
      <w:r w:rsidR="00B81BDD" w:rsidRPr="00830501">
        <w:rPr>
          <w:rStyle w:val="rvts0"/>
          <w:sz w:val="20"/>
          <w:szCs w:val="20"/>
        </w:rPr>
        <w:t>може</w:t>
      </w:r>
      <w:proofErr w:type="spellEnd"/>
      <w:r w:rsidR="00B81BDD" w:rsidRPr="00830501">
        <w:rPr>
          <w:rStyle w:val="rvts0"/>
          <w:sz w:val="20"/>
          <w:szCs w:val="20"/>
        </w:rPr>
        <w:t xml:space="preserve"> бути </w:t>
      </w:r>
      <w:proofErr w:type="spellStart"/>
      <w:r w:rsidR="00B81BDD" w:rsidRPr="00830501">
        <w:rPr>
          <w:rStyle w:val="rvts0"/>
          <w:sz w:val="20"/>
          <w:szCs w:val="20"/>
        </w:rPr>
        <w:t>використаним</w:t>
      </w:r>
      <w:proofErr w:type="spellEnd"/>
      <w:r w:rsidR="00B81BDD" w:rsidRPr="00830501">
        <w:rPr>
          <w:rStyle w:val="rvts0"/>
          <w:sz w:val="20"/>
          <w:szCs w:val="20"/>
        </w:rPr>
        <w:t xml:space="preserve"> на </w:t>
      </w:r>
      <w:proofErr w:type="spellStart"/>
      <w:r w:rsidR="00B81BDD" w:rsidRPr="00830501">
        <w:rPr>
          <w:rStyle w:val="rvts0"/>
          <w:sz w:val="20"/>
          <w:szCs w:val="20"/>
        </w:rPr>
        <w:t>території</w:t>
      </w:r>
      <w:proofErr w:type="spellEnd"/>
      <w:r w:rsidR="00B81BDD" w:rsidRPr="00830501">
        <w:rPr>
          <w:rStyle w:val="rvts0"/>
          <w:sz w:val="20"/>
          <w:szCs w:val="20"/>
        </w:rPr>
        <w:t xml:space="preserve"> </w:t>
      </w:r>
      <w:proofErr w:type="spellStart"/>
      <w:r w:rsidR="00B81BDD" w:rsidRPr="00830501">
        <w:rPr>
          <w:rStyle w:val="rvts0"/>
          <w:sz w:val="20"/>
          <w:szCs w:val="20"/>
        </w:rPr>
        <w:t>України</w:t>
      </w:r>
      <w:proofErr w:type="spellEnd"/>
      <w:r w:rsidR="00B81BDD" w:rsidRPr="00830501">
        <w:rPr>
          <w:rStyle w:val="rvts0"/>
          <w:sz w:val="20"/>
          <w:szCs w:val="20"/>
        </w:rPr>
        <w:t xml:space="preserve"> для </w:t>
      </w:r>
      <w:proofErr w:type="spellStart"/>
      <w:r w:rsidR="00B81BDD" w:rsidRPr="00830501">
        <w:rPr>
          <w:rStyle w:val="rvts0"/>
          <w:sz w:val="20"/>
          <w:szCs w:val="20"/>
        </w:rPr>
        <w:t>укладення</w:t>
      </w:r>
      <w:proofErr w:type="spellEnd"/>
      <w:r w:rsidR="00B81BDD" w:rsidRPr="00830501">
        <w:rPr>
          <w:rStyle w:val="rvts0"/>
          <w:sz w:val="20"/>
          <w:szCs w:val="20"/>
        </w:rPr>
        <w:t xml:space="preserve"> </w:t>
      </w:r>
      <w:proofErr w:type="spellStart"/>
      <w:r w:rsidR="00B81BDD" w:rsidRPr="00830501">
        <w:rPr>
          <w:rStyle w:val="rvts0"/>
          <w:sz w:val="20"/>
          <w:szCs w:val="20"/>
        </w:rPr>
        <w:t>правочинів</w:t>
      </w:r>
      <w:proofErr w:type="spellEnd"/>
      <w:r w:rsidRPr="003F599B">
        <w:rPr>
          <w:spacing w:val="-6"/>
          <w:sz w:val="20"/>
          <w:szCs w:val="20"/>
          <w:lang w:val="uk-UA"/>
        </w:rPr>
        <w:t xml:space="preserve"> держателя картки.</w:t>
      </w:r>
    </w:p>
    <w:p w14:paraId="02EF64D2" w14:textId="77777777" w:rsidR="00C84E78" w:rsidRPr="00922EB7" w:rsidRDefault="00C84E78" w:rsidP="00460149">
      <w:pPr>
        <w:ind w:firstLine="708"/>
        <w:jc w:val="both"/>
        <w:rPr>
          <w:b/>
          <w:sz w:val="20"/>
          <w:szCs w:val="20"/>
        </w:rPr>
      </w:pPr>
      <w:r w:rsidRPr="00922EB7">
        <w:rPr>
          <w:b/>
          <w:sz w:val="20"/>
          <w:szCs w:val="20"/>
        </w:rPr>
        <w:t>4.3.</w:t>
      </w:r>
      <w:r>
        <w:rPr>
          <w:b/>
          <w:sz w:val="20"/>
          <w:szCs w:val="20"/>
        </w:rPr>
        <w:t>62</w:t>
      </w:r>
      <w:r w:rsidRPr="00922EB7">
        <w:rPr>
          <w:b/>
          <w:sz w:val="20"/>
          <w:szCs w:val="20"/>
        </w:rPr>
        <w:t>. Банк зобов’язаний:</w:t>
      </w:r>
    </w:p>
    <w:p w14:paraId="34FB860F" w14:textId="77777777" w:rsidR="00C84E78" w:rsidRPr="00922EB7" w:rsidRDefault="00C84E78" w:rsidP="00F15266">
      <w:pPr>
        <w:pStyle w:val="a3"/>
        <w:numPr>
          <w:ilvl w:val="0"/>
          <w:numId w:val="25"/>
        </w:numPr>
        <w:jc w:val="both"/>
        <w:rPr>
          <w:sz w:val="20"/>
          <w:szCs w:val="20"/>
          <w:lang w:val="uk-UA"/>
        </w:rPr>
      </w:pPr>
      <w:r w:rsidRPr="00922EB7">
        <w:rPr>
          <w:color w:val="000000"/>
          <w:sz w:val="20"/>
          <w:szCs w:val="20"/>
          <w:lang w:val="uk-UA"/>
        </w:rPr>
        <w:t>забезпечити Клієнта  картками  згідно з умовами Договору;</w:t>
      </w:r>
    </w:p>
    <w:p w14:paraId="3052C904"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належним чином виконувати умови Договору;</w:t>
      </w:r>
    </w:p>
    <w:p w14:paraId="72F66795"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не визначати та не контролювати напрямок використання грошових коштів за картрахунком, а також не встановлювати Клієнту інші не передбачені законом обмеження його права розпоряджатися грошовими коштами  на картрахунку на власний розсуд;</w:t>
      </w:r>
    </w:p>
    <w:p w14:paraId="71F0A3C1"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забезпечувати своєчасне зарахування коштів на картрахунок Клієнта;</w:t>
      </w:r>
    </w:p>
    <w:p w14:paraId="37C72138" w14:textId="0409F1E8" w:rsidR="00C84E78" w:rsidRPr="00922EB7" w:rsidRDefault="00C84E78" w:rsidP="00F15266">
      <w:pPr>
        <w:pStyle w:val="a3"/>
        <w:numPr>
          <w:ilvl w:val="0"/>
          <w:numId w:val="25"/>
        </w:numPr>
        <w:jc w:val="both"/>
        <w:rPr>
          <w:sz w:val="20"/>
          <w:szCs w:val="20"/>
          <w:lang w:val="uk-UA"/>
        </w:rPr>
      </w:pPr>
      <w:r w:rsidRPr="00922EB7">
        <w:rPr>
          <w:sz w:val="20"/>
          <w:szCs w:val="20"/>
          <w:lang w:val="uk-UA"/>
        </w:rPr>
        <w:t>гарантувати таємницю операцій за картрахунком Клієнта, крім випадків, передбачених чинним законодавством України;</w:t>
      </w:r>
    </w:p>
    <w:p w14:paraId="6D522FCB" w14:textId="77777777" w:rsidR="00C84E78" w:rsidRPr="00851513" w:rsidRDefault="00C84E78" w:rsidP="00F15266">
      <w:pPr>
        <w:pStyle w:val="a3"/>
        <w:numPr>
          <w:ilvl w:val="0"/>
          <w:numId w:val="25"/>
        </w:numPr>
        <w:jc w:val="both"/>
        <w:rPr>
          <w:sz w:val="20"/>
          <w:szCs w:val="20"/>
          <w:lang w:val="uk-UA"/>
        </w:rPr>
      </w:pPr>
      <w:r w:rsidRPr="00922EB7">
        <w:rPr>
          <w:sz w:val="20"/>
          <w:szCs w:val="20"/>
          <w:lang w:val="uk-UA"/>
        </w:rPr>
        <w:t xml:space="preserve">забезпечити збереження банківської таємниці. Без </w:t>
      </w:r>
      <w:r w:rsidRPr="00922EB7">
        <w:rPr>
          <w:spacing w:val="2"/>
          <w:sz w:val="20"/>
          <w:szCs w:val="20"/>
          <w:lang w:val="uk-UA"/>
        </w:rPr>
        <w:t>згоди</w:t>
      </w:r>
      <w:r w:rsidRPr="00922EB7">
        <w:rPr>
          <w:sz w:val="20"/>
          <w:szCs w:val="20"/>
          <w:lang w:val="uk-UA"/>
        </w:rPr>
        <w:t xml:space="preserve"> Клієнта довідки третім особам з питань </w:t>
      </w:r>
      <w:r w:rsidRPr="00851513">
        <w:rPr>
          <w:sz w:val="20"/>
          <w:szCs w:val="20"/>
          <w:lang w:val="uk-UA"/>
        </w:rPr>
        <w:t>проведення операцій на карт</w:t>
      </w:r>
      <w:r w:rsidRPr="00851513">
        <w:rPr>
          <w:spacing w:val="2"/>
          <w:sz w:val="20"/>
          <w:szCs w:val="20"/>
          <w:lang w:val="uk-UA"/>
        </w:rPr>
        <w:t>рахунку</w:t>
      </w:r>
      <w:r w:rsidRPr="00851513">
        <w:rPr>
          <w:sz w:val="20"/>
          <w:szCs w:val="20"/>
          <w:lang w:val="uk-UA"/>
        </w:rPr>
        <w:t xml:space="preserve">  надавати тільки у випадках, передбачених законодавством України;</w:t>
      </w:r>
    </w:p>
    <w:p w14:paraId="05005F68"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По картках ПРОСТІР</w:t>
      </w:r>
      <w:r>
        <w:rPr>
          <w:sz w:val="20"/>
          <w:szCs w:val="20"/>
          <w:lang w:val="uk-UA"/>
        </w:rPr>
        <w:t xml:space="preserve"> </w:t>
      </w:r>
      <w:r w:rsidRPr="00922EB7">
        <w:rPr>
          <w:sz w:val="20"/>
          <w:szCs w:val="20"/>
          <w:lang w:val="uk-UA"/>
        </w:rPr>
        <w:t xml:space="preserve">щомісячно по 28 число нараховувати проценти по залишкам на картрахунку за звітний місяць і зараховувати їх на картрахунок протягом 3-х банківських днів, згідно з Тарифами, крім випадків накладання арешту, призупинення операцій згідно чинного законодавства України та відсутності </w:t>
      </w:r>
      <w:r w:rsidRPr="00851513">
        <w:rPr>
          <w:sz w:val="20"/>
          <w:szCs w:val="20"/>
          <w:lang w:val="uk-UA"/>
        </w:rPr>
        <w:t>будь-яких операцій по рахунку, крім зарахувань згідно цього пункту, більше ніж шість місяців. У разі закриття картрахунку проценти по залишку на рахунку за період після останнього зарахування відсотків на платіжну картку не нараховуються. По картках МПС нараховувати проценти в останній робочий день місяця за період з останнього робочого дня попереднього місяця по передостанній робочий день поточного місяця та зарахувати їх  на Картковий рахунок в останній день місяця;</w:t>
      </w:r>
    </w:p>
    <w:p w14:paraId="7A58D88B" w14:textId="77777777" w:rsidR="00C84E78" w:rsidRPr="00922EB7" w:rsidRDefault="00C84E78" w:rsidP="00D91D43">
      <w:pPr>
        <w:pStyle w:val="a3"/>
        <w:ind w:left="1428"/>
        <w:jc w:val="both"/>
        <w:rPr>
          <w:sz w:val="20"/>
          <w:szCs w:val="20"/>
          <w:lang w:val="uk-UA"/>
        </w:rPr>
      </w:pPr>
      <w:r w:rsidRPr="00851513">
        <w:rPr>
          <w:sz w:val="20"/>
          <w:szCs w:val="20"/>
          <w:lang w:val="uk-UA"/>
        </w:rPr>
        <w:t>Банк залишає за собою право змінювати кінцеву дату нарахування</w:t>
      </w:r>
      <w:r w:rsidRPr="00922EB7">
        <w:rPr>
          <w:sz w:val="20"/>
          <w:szCs w:val="20"/>
          <w:lang w:val="uk-UA"/>
        </w:rPr>
        <w:t xml:space="preserve"> процентів, якщо останні робочі дні місяця припадають на вихідні або святкові. Нарахування процентів за рахунком припиняється в останній день перед початком процедури виведення Фондом банку з ринку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w:t>
      </w:r>
    </w:p>
    <w:p w14:paraId="3D783C71" w14:textId="77777777" w:rsidR="00C84E78" w:rsidRPr="00851513" w:rsidRDefault="00C84E78" w:rsidP="00F15266">
      <w:pPr>
        <w:pStyle w:val="a3"/>
        <w:numPr>
          <w:ilvl w:val="0"/>
          <w:numId w:val="25"/>
        </w:numPr>
        <w:jc w:val="both"/>
        <w:rPr>
          <w:sz w:val="20"/>
          <w:szCs w:val="20"/>
          <w:lang w:val="uk-UA"/>
        </w:rPr>
      </w:pPr>
      <w:r w:rsidRPr="00922EB7">
        <w:rPr>
          <w:sz w:val="20"/>
          <w:szCs w:val="20"/>
          <w:lang w:val="uk-UA" w:eastAsia="uk-UA"/>
        </w:rPr>
        <w:t xml:space="preserve">залишок коштів на картрахунку на підставі заяви (доручення) </w:t>
      </w:r>
      <w:r w:rsidRPr="00851513">
        <w:rPr>
          <w:sz w:val="20"/>
          <w:szCs w:val="20"/>
          <w:lang w:val="uk-UA" w:eastAsia="uk-UA"/>
        </w:rPr>
        <w:t>Клієнта перераховується на інші рахунки або видається готівкою з дотриманням термінів, установлених правилами платіжної системи, та обумовлених у договорі між клієнтом і банком-емітентом;</w:t>
      </w:r>
    </w:p>
    <w:p w14:paraId="48B37CEA"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нарахувати щомісячні комісії, якщо вони передбачені Тарифами, в останній робочий день місяця;</w:t>
      </w:r>
    </w:p>
    <w:p w14:paraId="28CBE9E3"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нарахувати проценти по заборгованості за несанкціонованим овердрафтом у момент погашення такої заборгованості з одночасним погашенням процентів за рахунок таких коштів; якщо протягом поточного місяця заборгованість за несанкціонованим овердрафтом погашена не була, то проценти нараховуються в останній робочий день місяця;</w:t>
      </w:r>
    </w:p>
    <w:p w14:paraId="31D86AE1" w14:textId="77777777" w:rsidR="00C84E78" w:rsidRPr="00851513" w:rsidRDefault="00C84E78" w:rsidP="00F15266">
      <w:pPr>
        <w:pStyle w:val="a3"/>
        <w:numPr>
          <w:ilvl w:val="0"/>
          <w:numId w:val="25"/>
        </w:numPr>
        <w:jc w:val="both"/>
        <w:rPr>
          <w:strike/>
          <w:sz w:val="20"/>
          <w:szCs w:val="20"/>
          <w:lang w:val="uk-UA"/>
        </w:rPr>
      </w:pPr>
      <w:r w:rsidRPr="00851513">
        <w:rPr>
          <w:sz w:val="20"/>
          <w:szCs w:val="20"/>
          <w:lang w:val="uk-UA" w:eastAsia="uk-UA"/>
        </w:rPr>
        <w:t xml:space="preserve">у разі втрати, виходу з ладу картки/карток або закінчення терміну її/їх дії,  </w:t>
      </w:r>
      <w:r w:rsidRPr="00851513">
        <w:rPr>
          <w:sz w:val="20"/>
          <w:szCs w:val="20"/>
          <w:lang w:val="uk-UA"/>
        </w:rPr>
        <w:t xml:space="preserve">закриття Клієнтом картрахунку здійснити з ним остаточний розрахунок протягом 3–х банківських днів з дня отримання банком заяви про закриття картрахунку та повернення всіх виданих платіжних карток до Банку. </w:t>
      </w:r>
    </w:p>
    <w:p w14:paraId="5689032B" w14:textId="77777777" w:rsidR="00C84E78" w:rsidRPr="00851513" w:rsidRDefault="00C84E78" w:rsidP="00F15266">
      <w:pPr>
        <w:pStyle w:val="a3"/>
        <w:numPr>
          <w:ilvl w:val="0"/>
          <w:numId w:val="25"/>
        </w:numPr>
        <w:jc w:val="both"/>
        <w:rPr>
          <w:sz w:val="20"/>
          <w:szCs w:val="20"/>
          <w:lang w:val="uk-UA"/>
        </w:rPr>
      </w:pPr>
      <w:r w:rsidRPr="00851513">
        <w:rPr>
          <w:sz w:val="20"/>
          <w:szCs w:val="20"/>
          <w:lang w:val="uk-UA"/>
        </w:rPr>
        <w:t>заблокувати платіжну картку протягом 2-х годин у випадку звернення</w:t>
      </w:r>
      <w:r w:rsidRPr="00922EB7">
        <w:rPr>
          <w:sz w:val="20"/>
          <w:szCs w:val="20"/>
          <w:lang w:val="uk-UA"/>
        </w:rPr>
        <w:t xml:space="preserve"> Клієнта до Банку у робочий час особисто або за телефоном з приводу втрати (викрадення) платіжної картки, або коли Клієнт вважає, що його </w:t>
      </w:r>
      <w:proofErr w:type="spellStart"/>
      <w:r w:rsidRPr="00922EB7">
        <w:rPr>
          <w:sz w:val="20"/>
          <w:szCs w:val="20"/>
          <w:lang w:val="uk-UA"/>
        </w:rPr>
        <w:t>Пін</w:t>
      </w:r>
      <w:proofErr w:type="spellEnd"/>
      <w:r w:rsidRPr="00922EB7">
        <w:rPr>
          <w:sz w:val="20"/>
          <w:szCs w:val="20"/>
          <w:lang w:val="uk-UA"/>
        </w:rPr>
        <w:t xml:space="preserve"> – дискредитований, з обов’язковим поданням письмової заяви Клієнтом протягом 3-х банківських днів. У неробочий час блокування платіжної картки здійснюється Клієнтом виключно шляхом звернення по телефону до Контакт-Центру або </w:t>
      </w:r>
      <w:r w:rsidRPr="00851513">
        <w:rPr>
          <w:sz w:val="20"/>
          <w:szCs w:val="20"/>
          <w:lang w:val="uk-UA"/>
        </w:rPr>
        <w:t>за допомогою послуги М-</w:t>
      </w:r>
      <w:proofErr w:type="spellStart"/>
      <w:r w:rsidRPr="00851513">
        <w:rPr>
          <w:sz w:val="20"/>
          <w:szCs w:val="20"/>
          <w:lang w:val="uk-UA"/>
        </w:rPr>
        <w:t>banking</w:t>
      </w:r>
      <w:proofErr w:type="spellEnd"/>
      <w:r w:rsidRPr="00851513">
        <w:rPr>
          <w:sz w:val="20"/>
          <w:szCs w:val="20"/>
          <w:lang w:val="uk-UA"/>
        </w:rPr>
        <w:t>;</w:t>
      </w:r>
    </w:p>
    <w:p w14:paraId="614B62C2" w14:textId="77777777" w:rsidR="00C84E78" w:rsidRPr="00922EB7" w:rsidRDefault="00C84E78" w:rsidP="00F15266">
      <w:pPr>
        <w:pStyle w:val="a3"/>
        <w:numPr>
          <w:ilvl w:val="0"/>
          <w:numId w:val="25"/>
        </w:numPr>
        <w:jc w:val="both"/>
        <w:rPr>
          <w:sz w:val="20"/>
          <w:szCs w:val="20"/>
          <w:lang w:val="uk-UA"/>
        </w:rPr>
      </w:pPr>
      <w:r w:rsidRPr="00851513">
        <w:rPr>
          <w:sz w:val="20"/>
          <w:szCs w:val="20"/>
          <w:lang w:val="uk-UA"/>
        </w:rPr>
        <w:t>розблокувати раніше заблоковану платіжну картку тільки після надання Клієнтом відповідної письмової заяви до Банку</w:t>
      </w:r>
      <w:r w:rsidRPr="00922EB7">
        <w:rPr>
          <w:sz w:val="20"/>
          <w:szCs w:val="20"/>
          <w:lang w:val="uk-UA"/>
        </w:rPr>
        <w:t>;</w:t>
      </w:r>
    </w:p>
    <w:p w14:paraId="24189A06"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надавати Клієнту за його вимогою</w:t>
      </w:r>
      <w:r w:rsidRPr="00922EB7">
        <w:rPr>
          <w:sz w:val="20"/>
          <w:szCs w:val="20"/>
          <w:lang w:val="uk-UA" w:eastAsia="uk-UA"/>
        </w:rPr>
        <w:t xml:space="preserve"> </w:t>
      </w:r>
      <w:r w:rsidRPr="00922EB7">
        <w:rPr>
          <w:sz w:val="20"/>
          <w:szCs w:val="20"/>
          <w:lang w:val="uk-UA"/>
        </w:rPr>
        <w:t xml:space="preserve">безпосередньо в Банку та / або через банкомати Банку </w:t>
      </w:r>
      <w:r w:rsidRPr="00922EB7">
        <w:rPr>
          <w:sz w:val="20"/>
          <w:szCs w:val="20"/>
          <w:lang w:val="uk-UA" w:eastAsia="uk-UA"/>
        </w:rPr>
        <w:t>або його довіреним особам</w:t>
      </w:r>
      <w:r w:rsidRPr="00922EB7">
        <w:rPr>
          <w:sz w:val="20"/>
          <w:szCs w:val="20"/>
          <w:lang w:val="uk-UA"/>
        </w:rPr>
        <w:t xml:space="preserve"> виписку про рух коштів по картрахунку за операціями, що виконані держателем платіжної картки за місяць при наявності будь-якого руху коштів за рахунком;</w:t>
      </w:r>
    </w:p>
    <w:p w14:paraId="5ED9A115"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ознайомити Клієнта з лімітами та / або обмеженнями на суми та кількість платіжних операцій з використанням платіжних карток;</w:t>
      </w:r>
    </w:p>
    <w:p w14:paraId="5E0598B7" w14:textId="77777777" w:rsidR="00C84E78" w:rsidRPr="00922EB7" w:rsidRDefault="00C84E78" w:rsidP="00F15266">
      <w:pPr>
        <w:pStyle w:val="a3"/>
        <w:numPr>
          <w:ilvl w:val="0"/>
          <w:numId w:val="25"/>
        </w:numPr>
        <w:jc w:val="both"/>
        <w:rPr>
          <w:sz w:val="20"/>
          <w:szCs w:val="20"/>
          <w:lang w:val="uk-UA"/>
        </w:rPr>
      </w:pPr>
      <w:r w:rsidRPr="00922EB7">
        <w:rPr>
          <w:sz w:val="20"/>
          <w:szCs w:val="20"/>
          <w:lang w:val="uk-UA"/>
        </w:rPr>
        <w:t xml:space="preserve">надавати консультації Клієнту з питань використання  карток і технології розрахунків  з  </w:t>
      </w:r>
      <w:r w:rsidRPr="00922EB7">
        <w:rPr>
          <w:caps/>
          <w:sz w:val="20"/>
          <w:szCs w:val="20"/>
          <w:lang w:val="uk-UA"/>
        </w:rPr>
        <w:t>б</w:t>
      </w:r>
      <w:r w:rsidRPr="00922EB7">
        <w:rPr>
          <w:sz w:val="20"/>
          <w:szCs w:val="20"/>
          <w:lang w:val="uk-UA"/>
        </w:rPr>
        <w:t>анком;</w:t>
      </w:r>
    </w:p>
    <w:p w14:paraId="17C08883" w14:textId="77777777" w:rsidR="00C84E78" w:rsidRPr="00922EB7" w:rsidRDefault="00C84E78" w:rsidP="00F15266">
      <w:pPr>
        <w:pStyle w:val="a3"/>
        <w:numPr>
          <w:ilvl w:val="0"/>
          <w:numId w:val="25"/>
        </w:numPr>
        <w:jc w:val="both"/>
        <w:rPr>
          <w:sz w:val="20"/>
          <w:szCs w:val="20"/>
          <w:lang w:val="uk-UA"/>
        </w:rPr>
      </w:pPr>
      <w:r w:rsidRPr="00922EB7">
        <w:rPr>
          <w:color w:val="000000"/>
          <w:sz w:val="20"/>
          <w:szCs w:val="20"/>
          <w:lang w:val="uk-UA"/>
        </w:rPr>
        <w:t>у разі вилучення Картки з обігу  на передбачених Договором умовах  інформувати про це Клієнта на наступний день після вилучення;</w:t>
      </w:r>
    </w:p>
    <w:p w14:paraId="5041CFDF" w14:textId="1353C679" w:rsidR="00C84E78" w:rsidRPr="00922EB7" w:rsidRDefault="00C84E78" w:rsidP="00F15266">
      <w:pPr>
        <w:pStyle w:val="a3"/>
        <w:numPr>
          <w:ilvl w:val="0"/>
          <w:numId w:val="25"/>
        </w:numPr>
        <w:jc w:val="both"/>
        <w:rPr>
          <w:sz w:val="20"/>
          <w:szCs w:val="20"/>
          <w:lang w:val="uk-UA"/>
        </w:rPr>
      </w:pPr>
      <w:r w:rsidRPr="00922EB7">
        <w:rPr>
          <w:sz w:val="20"/>
          <w:szCs w:val="20"/>
          <w:lang w:val="uk-UA"/>
        </w:rPr>
        <w:t xml:space="preserve">повідомляти про відкриття /закриття рахунка Клієнта до органу державної податкової служби, в якому обліковується Клієнт, в порядку та в строки, передбачені чинним </w:t>
      </w:r>
      <w:r w:rsidRPr="00922EB7">
        <w:rPr>
          <w:sz w:val="20"/>
          <w:szCs w:val="20"/>
          <w:lang w:val="uk-UA"/>
        </w:rPr>
        <w:lastRenderedPageBreak/>
        <w:t>законодавством України, якщо Клієнт – фізична особа-підприємець, фізична  особа, яка  провадить незалежну професійну  діяльність або юридична особа;</w:t>
      </w:r>
    </w:p>
    <w:p w14:paraId="07D08664" w14:textId="77777777" w:rsidR="00C84E78" w:rsidRPr="00922EB7" w:rsidRDefault="00C84E78" w:rsidP="00460149">
      <w:pPr>
        <w:ind w:firstLine="708"/>
        <w:rPr>
          <w:b/>
          <w:sz w:val="20"/>
          <w:szCs w:val="20"/>
        </w:rPr>
      </w:pPr>
      <w:r w:rsidRPr="00922EB7">
        <w:rPr>
          <w:b/>
          <w:sz w:val="20"/>
          <w:szCs w:val="20"/>
        </w:rPr>
        <w:t>4.3.</w:t>
      </w:r>
      <w:r>
        <w:rPr>
          <w:b/>
          <w:sz w:val="20"/>
          <w:szCs w:val="20"/>
        </w:rPr>
        <w:t>63</w:t>
      </w:r>
      <w:r w:rsidRPr="00922EB7">
        <w:rPr>
          <w:b/>
          <w:sz w:val="20"/>
          <w:szCs w:val="20"/>
        </w:rPr>
        <w:t>. Клієнт зобов’язаний:</w:t>
      </w:r>
    </w:p>
    <w:p w14:paraId="65C05EC7"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eastAsia="uk-UA"/>
        </w:rPr>
        <w:t>забезпечувати при здійсненні операцій з використанням  карток дотримання  вимог законодавства України та умов Договору;</w:t>
      </w:r>
    </w:p>
    <w:p w14:paraId="2000D7D4"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з моменту генерації чи отримання </w:t>
      </w:r>
      <w:proofErr w:type="spellStart"/>
      <w:r w:rsidRPr="00922EB7">
        <w:rPr>
          <w:sz w:val="20"/>
          <w:szCs w:val="20"/>
          <w:lang w:val="uk-UA"/>
        </w:rPr>
        <w:t>Пін</w:t>
      </w:r>
      <w:proofErr w:type="spellEnd"/>
      <w:r w:rsidRPr="00922EB7">
        <w:rPr>
          <w:sz w:val="20"/>
          <w:szCs w:val="20"/>
          <w:lang w:val="uk-UA"/>
        </w:rPr>
        <w:t xml:space="preserve"> (</w:t>
      </w:r>
      <w:proofErr w:type="spellStart"/>
      <w:r w:rsidRPr="00922EB7">
        <w:rPr>
          <w:sz w:val="20"/>
          <w:szCs w:val="20"/>
          <w:lang w:val="uk-UA"/>
        </w:rPr>
        <w:t>Пін</w:t>
      </w:r>
      <w:proofErr w:type="spellEnd"/>
      <w:r w:rsidRPr="00922EB7">
        <w:rPr>
          <w:sz w:val="20"/>
          <w:szCs w:val="20"/>
          <w:lang w:val="uk-UA"/>
        </w:rPr>
        <w:t>-персональний ідентифікаційний номер) (</w:t>
      </w:r>
      <w:proofErr w:type="spellStart"/>
      <w:r w:rsidRPr="00922EB7">
        <w:rPr>
          <w:sz w:val="20"/>
          <w:szCs w:val="20"/>
          <w:lang w:val="uk-UA"/>
        </w:rPr>
        <w:t>Пін</w:t>
      </w:r>
      <w:proofErr w:type="spellEnd"/>
      <w:r w:rsidRPr="00922EB7">
        <w:rPr>
          <w:sz w:val="20"/>
          <w:szCs w:val="20"/>
          <w:lang w:val="uk-UA"/>
        </w:rPr>
        <w:t xml:space="preserve"> - конверту) забезпечити його нерозголошення та несанкціоноване використання </w:t>
      </w:r>
      <w:proofErr w:type="spellStart"/>
      <w:r w:rsidRPr="00922EB7">
        <w:rPr>
          <w:sz w:val="20"/>
          <w:szCs w:val="20"/>
          <w:lang w:val="uk-UA"/>
        </w:rPr>
        <w:t>Пін</w:t>
      </w:r>
      <w:proofErr w:type="spellEnd"/>
      <w:r w:rsidRPr="00922EB7">
        <w:rPr>
          <w:sz w:val="20"/>
          <w:szCs w:val="20"/>
          <w:lang w:val="uk-UA"/>
        </w:rPr>
        <w:t xml:space="preserve"> третіми особами;</w:t>
      </w:r>
    </w:p>
    <w:p w14:paraId="5B64AA31"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негайно повідомити про необхідність блокування платіжної картки у випадку її втрати або крадіжки, або якщо </w:t>
      </w:r>
      <w:proofErr w:type="spellStart"/>
      <w:r w:rsidRPr="00922EB7">
        <w:rPr>
          <w:sz w:val="20"/>
          <w:szCs w:val="20"/>
          <w:lang w:val="uk-UA"/>
        </w:rPr>
        <w:t>Пін</w:t>
      </w:r>
      <w:proofErr w:type="spellEnd"/>
      <w:r w:rsidRPr="00922EB7">
        <w:rPr>
          <w:sz w:val="20"/>
          <w:szCs w:val="20"/>
          <w:lang w:val="uk-UA"/>
        </w:rPr>
        <w:t xml:space="preserve"> став відомий третім особам, будь-яким зручним способом: </w:t>
      </w:r>
      <w:r w:rsidRPr="007E6044">
        <w:rPr>
          <w:sz w:val="20"/>
          <w:szCs w:val="20"/>
          <w:lang w:val="uk-UA"/>
        </w:rPr>
        <w:t>цілодобово - за допомогою послуги М-</w:t>
      </w:r>
      <w:proofErr w:type="spellStart"/>
      <w:r w:rsidRPr="007E6044">
        <w:rPr>
          <w:sz w:val="20"/>
          <w:szCs w:val="20"/>
          <w:lang w:val="uk-UA"/>
        </w:rPr>
        <w:t>banking</w:t>
      </w:r>
      <w:proofErr w:type="spellEnd"/>
      <w:r w:rsidRPr="007E6044">
        <w:rPr>
          <w:sz w:val="20"/>
          <w:szCs w:val="20"/>
          <w:lang w:val="uk-UA"/>
        </w:rPr>
        <w:t xml:space="preserve"> або шляхом звернення по телефону до Контакт-Центру. Після звернення протягом 3-х банківських днів направити в Банк письмову</w:t>
      </w:r>
      <w:r w:rsidRPr="00922EB7">
        <w:rPr>
          <w:sz w:val="20"/>
          <w:szCs w:val="20"/>
          <w:lang w:val="uk-UA"/>
        </w:rPr>
        <w:t xml:space="preserve"> заяву з детальним викладенням обставин, при яких було втрачено ПК та/або </w:t>
      </w:r>
      <w:proofErr w:type="spellStart"/>
      <w:r w:rsidRPr="00922EB7">
        <w:rPr>
          <w:sz w:val="20"/>
          <w:szCs w:val="20"/>
          <w:lang w:val="uk-UA"/>
        </w:rPr>
        <w:t>Пін</w:t>
      </w:r>
      <w:proofErr w:type="spellEnd"/>
      <w:r w:rsidRPr="00922EB7">
        <w:rPr>
          <w:sz w:val="20"/>
          <w:szCs w:val="20"/>
          <w:lang w:val="uk-UA"/>
        </w:rPr>
        <w:t xml:space="preserve">, або відомі Клієнту випадки про їх незаконне використання, а також коли та кого Клієнт про це сповістив. </w:t>
      </w:r>
      <w:r w:rsidRPr="00922EB7">
        <w:rPr>
          <w:sz w:val="20"/>
          <w:szCs w:val="20"/>
          <w:lang w:val="uk-UA" w:eastAsia="uk-UA"/>
        </w:rPr>
        <w:t>В іншому разі Банк не несе відповідальності за переказ коштів, ініційований за допомогою такої картки, до отримання такого повідомлення</w:t>
      </w:r>
      <w:r w:rsidRPr="00922EB7">
        <w:rPr>
          <w:sz w:val="20"/>
          <w:szCs w:val="20"/>
          <w:lang w:val="uk-UA"/>
        </w:rPr>
        <w:t>;</w:t>
      </w:r>
    </w:p>
    <w:p w14:paraId="3FE21343"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негайно сповістити Банк особисто або за телефоном про випадок, коли платіжна картка не була повернена банкоматом з будь-яких причин. Платіжна картка повертається Клієнту після планової інкасації банкомата, згідно письмової заяви Клієнта;</w:t>
      </w:r>
    </w:p>
    <w:p w14:paraId="5F09B5AC"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після закінчення строку дії ПК, у разі закриття картрахунку та розірвання Договору або звільнення з роботи повернути всі видані платіжні картки до Банку;</w:t>
      </w:r>
    </w:p>
    <w:p w14:paraId="128B7A81"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у випадку внесення будь-яких змін до документів Клієнта, що підлягають зберіганню в справі з юридичного оформлення рахунку, в т.ч. при зміні адреси реєстрації Клієнта, надати до Банку відповідні документи та /або копії документів, засвідчені в порядку, визначеному діючим законодавством України, протягом 5 календарних днів з моменту внесення змін;</w:t>
      </w:r>
    </w:p>
    <w:p w14:paraId="0BE75360" w14:textId="6D823096"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після отримання письмової вимоги від Банку в найкоротший термін надати документи, передбачені діючим законодавством України, в т.ч. необхідні для виконання Банком функції суб’єкта </w:t>
      </w:r>
      <w:r w:rsidR="00B7654A">
        <w:rPr>
          <w:sz w:val="20"/>
          <w:szCs w:val="20"/>
          <w:lang w:val="uk-UA"/>
        </w:rPr>
        <w:t xml:space="preserve">первинного </w:t>
      </w:r>
      <w:r w:rsidRPr="00922EB7">
        <w:rPr>
          <w:sz w:val="20"/>
          <w:szCs w:val="20"/>
          <w:lang w:val="uk-UA"/>
        </w:rPr>
        <w:t>фінансового моніторингу.</w:t>
      </w:r>
      <w:r w:rsidRPr="00922EB7">
        <w:rPr>
          <w:sz w:val="20"/>
          <w:szCs w:val="20"/>
          <w:lang w:val="uk-UA" w:eastAsia="uk-UA"/>
        </w:rPr>
        <w:t xml:space="preserve"> У разі ненадання Клієнтом необхідних документів чи відомостей або умисного надання неправдивих відомостей щодо себе Банк відмовляє Клієнту в його обслуговуванні;</w:t>
      </w:r>
    </w:p>
    <w:p w14:paraId="4476394E"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rPr>
        <w:t>своєчасно та в повному обсязі оплачувати Банку за надані послуги згідно Тарифів;</w:t>
      </w:r>
    </w:p>
    <w:p w14:paraId="06813E5B" w14:textId="77777777" w:rsidR="00C84E78" w:rsidRPr="00922EB7" w:rsidRDefault="00C84E78" w:rsidP="00F15266">
      <w:pPr>
        <w:pStyle w:val="a3"/>
        <w:numPr>
          <w:ilvl w:val="0"/>
          <w:numId w:val="26"/>
        </w:numPr>
        <w:tabs>
          <w:tab w:val="left" w:pos="709"/>
        </w:tabs>
        <w:jc w:val="both"/>
        <w:rPr>
          <w:sz w:val="20"/>
          <w:szCs w:val="20"/>
          <w:lang w:val="uk-UA"/>
        </w:rPr>
      </w:pPr>
      <w:r w:rsidRPr="00922EB7">
        <w:rPr>
          <w:bCs/>
          <w:color w:val="000000"/>
          <w:sz w:val="20"/>
          <w:szCs w:val="20"/>
          <w:lang w:val="uk-UA"/>
        </w:rPr>
        <w:t xml:space="preserve">на першу вимогу Банку: </w:t>
      </w:r>
      <w:r w:rsidRPr="00922EB7">
        <w:rPr>
          <w:sz w:val="20"/>
          <w:szCs w:val="20"/>
          <w:lang w:val="uk-UA"/>
        </w:rPr>
        <w:t>сплачувати суми всіх операцій, нарахованих процентів за користування несанкціонованим овердрафтом,  комісій, штрафів, інших  платежів, які стали наслідком або виникли в зв'язку з використанням карток;</w:t>
      </w:r>
    </w:p>
    <w:p w14:paraId="2741D472" w14:textId="77777777" w:rsidR="00C84E78" w:rsidRPr="00922EB7" w:rsidRDefault="00C84E78" w:rsidP="00F15266">
      <w:pPr>
        <w:pStyle w:val="a8"/>
        <w:widowControl w:val="0"/>
        <w:numPr>
          <w:ilvl w:val="0"/>
          <w:numId w:val="26"/>
        </w:numPr>
        <w:suppressLineNumbers/>
        <w:shd w:val="clear" w:color="auto" w:fill="FFFFFF"/>
        <w:suppressAutoHyphens/>
        <w:rPr>
          <w:b w:val="0"/>
          <w:sz w:val="20"/>
        </w:rPr>
      </w:pPr>
      <w:r w:rsidRPr="00922EB7">
        <w:rPr>
          <w:b w:val="0"/>
          <w:sz w:val="20"/>
        </w:rPr>
        <w:t>протягом 3-х робочих днів після підписання Угоди-заяви перерахувати Банку наступні кошти відповідно до тарифів Банку: суму незнижувального залишку; суму комісійної винагороди Банку за випуск та обслуговування карток;</w:t>
      </w:r>
    </w:p>
    <w:p w14:paraId="237FD369" w14:textId="77777777" w:rsidR="00C84E78" w:rsidRPr="007E6044" w:rsidRDefault="00C84E78" w:rsidP="00F15266">
      <w:pPr>
        <w:pStyle w:val="a3"/>
        <w:numPr>
          <w:ilvl w:val="0"/>
          <w:numId w:val="26"/>
        </w:numPr>
        <w:tabs>
          <w:tab w:val="left" w:pos="709"/>
        </w:tabs>
        <w:jc w:val="both"/>
        <w:rPr>
          <w:sz w:val="20"/>
          <w:szCs w:val="20"/>
          <w:lang w:val="uk-UA"/>
        </w:rPr>
      </w:pPr>
      <w:r w:rsidRPr="00922EB7">
        <w:rPr>
          <w:sz w:val="20"/>
          <w:szCs w:val="20"/>
          <w:lang w:val="uk-UA"/>
        </w:rPr>
        <w:t xml:space="preserve">не розголошувати ПІН–код, логін, пароль, реквізити картки та не передавати картки в </w:t>
      </w:r>
      <w:r w:rsidRPr="007E6044">
        <w:rPr>
          <w:sz w:val="20"/>
          <w:szCs w:val="20"/>
          <w:lang w:val="uk-UA"/>
        </w:rPr>
        <w:t>користування третім особам;</w:t>
      </w:r>
    </w:p>
    <w:p w14:paraId="79DE2D3F" w14:textId="4B4D4F31"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в термін не більше 15 банківських днів з моменту отримання виписки інформувати банк по суті виявлених розходжень між операціями, відображеними у отриманій ним виписці, з фактично проведеними. Якщо у клієнта відсутні претензії по виписці або клієнт не отримав виписку протягом місяця, виписка вважається підтвердженою і наступні претензії можуть розглядатися у порядку, встановленому чинним законодавством;</w:t>
      </w:r>
    </w:p>
    <w:p w14:paraId="5B7ABC60" w14:textId="77777777" w:rsidR="00C84E78" w:rsidRPr="00922EB7" w:rsidRDefault="00C84E78" w:rsidP="00F15266">
      <w:pPr>
        <w:pStyle w:val="a3"/>
        <w:numPr>
          <w:ilvl w:val="0"/>
          <w:numId w:val="26"/>
        </w:numPr>
        <w:tabs>
          <w:tab w:val="left" w:pos="709"/>
        </w:tabs>
        <w:jc w:val="both"/>
        <w:rPr>
          <w:sz w:val="20"/>
          <w:szCs w:val="20"/>
          <w:lang w:val="uk-UA"/>
        </w:rPr>
      </w:pPr>
      <w:r w:rsidRPr="007E6044">
        <w:rPr>
          <w:sz w:val="20"/>
          <w:szCs w:val="20"/>
          <w:lang w:val="uk-UA" w:eastAsia="uk-UA"/>
        </w:rPr>
        <w:t>здійснювати контроль за цільовим</w:t>
      </w:r>
      <w:r w:rsidRPr="00922EB7">
        <w:rPr>
          <w:sz w:val="20"/>
          <w:szCs w:val="20"/>
          <w:lang w:val="uk-UA" w:eastAsia="uk-UA"/>
        </w:rPr>
        <w:t xml:space="preserve"> використанням коштів з картрахунку;</w:t>
      </w:r>
    </w:p>
    <w:p w14:paraId="0E999DB3" w14:textId="77777777" w:rsidR="00C84E78" w:rsidRPr="00922EB7" w:rsidRDefault="00C84E78" w:rsidP="00F15266">
      <w:pPr>
        <w:pStyle w:val="a3"/>
        <w:numPr>
          <w:ilvl w:val="0"/>
          <w:numId w:val="26"/>
        </w:numPr>
        <w:tabs>
          <w:tab w:val="left" w:pos="709"/>
        </w:tabs>
        <w:jc w:val="both"/>
        <w:rPr>
          <w:sz w:val="20"/>
          <w:szCs w:val="20"/>
          <w:lang w:val="uk-UA"/>
        </w:rPr>
      </w:pPr>
      <w:r w:rsidRPr="00922EB7">
        <w:rPr>
          <w:sz w:val="20"/>
          <w:szCs w:val="20"/>
          <w:lang w:val="uk-UA" w:eastAsia="uk-UA"/>
        </w:rPr>
        <w:t>забезпечувати зберігання карток та інформації, яка дає змогу користуватися картками, контролювати рух коштів за картрахунком;</w:t>
      </w:r>
    </w:p>
    <w:p w14:paraId="364381F1" w14:textId="77777777"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повернути  Банку суми коштів, помилково зарахованих на картрахунок.</w:t>
      </w:r>
    </w:p>
    <w:p w14:paraId="56DCD0F1" w14:textId="02C47FCD" w:rsidR="00C84E78" w:rsidRPr="007E6044" w:rsidRDefault="00C84E78" w:rsidP="00F15266">
      <w:pPr>
        <w:pStyle w:val="a3"/>
        <w:numPr>
          <w:ilvl w:val="0"/>
          <w:numId w:val="26"/>
        </w:numPr>
        <w:tabs>
          <w:tab w:val="left" w:pos="709"/>
        </w:tabs>
        <w:jc w:val="both"/>
        <w:rPr>
          <w:sz w:val="20"/>
          <w:szCs w:val="20"/>
          <w:lang w:val="uk-UA"/>
        </w:rPr>
      </w:pPr>
      <w:r w:rsidRPr="007E6044">
        <w:rPr>
          <w:sz w:val="20"/>
          <w:szCs w:val="20"/>
          <w:lang w:val="uk-UA"/>
        </w:rPr>
        <w:t>з метою виконання вимог законодавства, яке регулює від</w:t>
      </w:r>
      <w:r w:rsidRPr="000E2550">
        <w:rPr>
          <w:sz w:val="20"/>
          <w:szCs w:val="20"/>
          <w:lang w:val="uk-UA"/>
        </w:rPr>
        <w:t xml:space="preserve">носини у сфері </w:t>
      </w:r>
      <w:bookmarkStart w:id="7" w:name="_Hlk514844647"/>
      <w:r w:rsidR="000E2550" w:rsidRPr="005A7D2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bookmarkEnd w:id="7"/>
      <w:r w:rsidRPr="007E6044">
        <w:rPr>
          <w:sz w:val="20"/>
          <w:szCs w:val="20"/>
          <w:lang w:val="uk-UA"/>
        </w:rPr>
        <w:t xml:space="preserve">, на першу вимогу Банку надавати будь-які документи та/або відомості, </w:t>
      </w:r>
      <w:bookmarkStart w:id="8" w:name="_Hlk514836272"/>
      <w:r w:rsidR="000E2550"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0E2550" w:rsidRPr="007116B0">
        <w:rPr>
          <w:sz w:val="20"/>
          <w:szCs w:val="20"/>
          <w:lang w:eastAsia="uk-UA"/>
        </w:rPr>
        <w:t>FATCA</w:t>
      </w:r>
      <w:bookmarkEnd w:id="8"/>
      <w:r w:rsidRPr="007E6044">
        <w:rPr>
          <w:sz w:val="20"/>
          <w:szCs w:val="20"/>
          <w:lang w:val="uk-UA"/>
        </w:rPr>
        <w:t>, повідомляти Банк про зміну місцезнаходження (проживання та/або перебування) та телефонів.</w:t>
      </w:r>
    </w:p>
    <w:p w14:paraId="704897F2" w14:textId="77777777" w:rsidR="00C84E78" w:rsidRPr="007E6044" w:rsidRDefault="00C84E78" w:rsidP="00F15266">
      <w:pPr>
        <w:pStyle w:val="a3"/>
        <w:numPr>
          <w:ilvl w:val="0"/>
          <w:numId w:val="26"/>
        </w:numPr>
        <w:tabs>
          <w:tab w:val="left" w:pos="709"/>
        </w:tabs>
        <w:jc w:val="both"/>
        <w:rPr>
          <w:sz w:val="20"/>
          <w:szCs w:val="20"/>
          <w:lang w:val="uk-UA"/>
        </w:rPr>
      </w:pPr>
      <w:r w:rsidRPr="007E6044">
        <w:rPr>
          <w:bCs/>
          <w:iCs/>
          <w:sz w:val="20"/>
          <w:szCs w:val="20"/>
          <w:lang w:val="uk-UA"/>
        </w:rPr>
        <w:t>Отримати платіжну картку протягом 3 (трьох) місяців з дня підписання відповідної Угоди-</w:t>
      </w:r>
      <w:r w:rsidRPr="007E6044">
        <w:rPr>
          <w:sz w:val="20"/>
          <w:szCs w:val="20"/>
          <w:lang w:val="uk-UA"/>
        </w:rPr>
        <w:t>заяви. У випадку, коли карта не була отримана клієнтом впродовж вказаного строку, вона підлягає знищенню. Подальше відновлення картки відбувається по заяві та за кошти клієнта згідно Тарифів Банку.</w:t>
      </w:r>
    </w:p>
    <w:p w14:paraId="2BFA1C6C" w14:textId="77777777" w:rsidR="00C84E78" w:rsidRPr="00922EB7" w:rsidRDefault="00C84E78" w:rsidP="00460149">
      <w:pPr>
        <w:pStyle w:val="a3"/>
        <w:ind w:left="0" w:firstLine="708"/>
        <w:jc w:val="both"/>
        <w:rPr>
          <w:b/>
          <w:sz w:val="20"/>
          <w:szCs w:val="20"/>
          <w:lang w:val="uk-UA"/>
        </w:rPr>
      </w:pPr>
      <w:r w:rsidRPr="00922EB7">
        <w:rPr>
          <w:b/>
          <w:sz w:val="20"/>
          <w:szCs w:val="20"/>
          <w:lang w:val="uk-UA"/>
        </w:rPr>
        <w:t>4.3.</w:t>
      </w:r>
      <w:r>
        <w:rPr>
          <w:b/>
          <w:sz w:val="20"/>
          <w:szCs w:val="20"/>
          <w:lang w:val="uk-UA"/>
        </w:rPr>
        <w:t>64</w:t>
      </w:r>
      <w:r w:rsidRPr="00922EB7">
        <w:rPr>
          <w:b/>
          <w:sz w:val="20"/>
          <w:szCs w:val="20"/>
          <w:lang w:val="uk-UA"/>
        </w:rPr>
        <w:t>. Банк має право:</w:t>
      </w:r>
    </w:p>
    <w:p w14:paraId="3521184D" w14:textId="3110A99A" w:rsidR="00C84E78" w:rsidRPr="00922EB7" w:rsidRDefault="00C84E78" w:rsidP="00F15266">
      <w:pPr>
        <w:pStyle w:val="a3"/>
        <w:numPr>
          <w:ilvl w:val="0"/>
          <w:numId w:val="27"/>
        </w:numPr>
        <w:jc w:val="both"/>
        <w:rPr>
          <w:sz w:val="20"/>
          <w:szCs w:val="20"/>
          <w:lang w:val="uk-UA"/>
        </w:rPr>
      </w:pPr>
      <w:r w:rsidRPr="00922EB7">
        <w:rPr>
          <w:sz w:val="20"/>
          <w:szCs w:val="20"/>
          <w:lang w:val="uk-UA" w:eastAsia="uk-UA"/>
        </w:rPr>
        <w:lastRenderedPageBreak/>
        <w:t xml:space="preserve">ідентифікувати </w:t>
      </w:r>
      <w:r w:rsidR="00B7654A">
        <w:rPr>
          <w:sz w:val="20"/>
          <w:szCs w:val="20"/>
          <w:lang w:val="uk-UA" w:eastAsia="uk-UA"/>
        </w:rPr>
        <w:t xml:space="preserve">та верифікувати </w:t>
      </w:r>
      <w:r w:rsidRPr="00922EB7">
        <w:rPr>
          <w:sz w:val="20"/>
          <w:szCs w:val="20"/>
          <w:lang w:val="uk-UA" w:eastAsia="uk-UA"/>
        </w:rPr>
        <w:t>держателів карток;</w:t>
      </w:r>
    </w:p>
    <w:p w14:paraId="51AE1D3C" w14:textId="47679192" w:rsidR="00C84E78" w:rsidRPr="00922EB7" w:rsidRDefault="00C84E78" w:rsidP="00F15266">
      <w:pPr>
        <w:pStyle w:val="a3"/>
        <w:numPr>
          <w:ilvl w:val="0"/>
          <w:numId w:val="27"/>
        </w:numPr>
        <w:jc w:val="both"/>
        <w:rPr>
          <w:sz w:val="20"/>
          <w:szCs w:val="20"/>
          <w:lang w:val="uk-UA"/>
        </w:rPr>
      </w:pPr>
      <w:r w:rsidRPr="00922EB7">
        <w:rPr>
          <w:sz w:val="20"/>
          <w:szCs w:val="20"/>
          <w:lang w:val="uk-UA"/>
        </w:rPr>
        <w:t xml:space="preserve">з метою виконання вимог чинного законодавства України, яке регулює відносини у сфері </w:t>
      </w:r>
      <w:r w:rsidR="001D5D4F" w:rsidRPr="00830501">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922EB7">
        <w:rPr>
          <w:sz w:val="20"/>
          <w:szCs w:val="20"/>
          <w:lang w:val="uk-UA"/>
        </w:rPr>
        <w:t xml:space="preserve">, витребувати у Клієнта документи і відомості, необхідні для з’ясування суті  його діяльності, фінансового стану та інші. </w:t>
      </w:r>
    </w:p>
    <w:p w14:paraId="1FA469C8"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 xml:space="preserve">відмовити Клієнту в його обслуговуванні, здійсненні операцій у разі ненадання вказаних документів (або надання неналежним чином оформлених документів) чи відомостей, або подання неправдивих відомостей. </w:t>
      </w:r>
    </w:p>
    <w:p w14:paraId="017ACF1D" w14:textId="77777777" w:rsidR="00C84E78" w:rsidRPr="00922EB7" w:rsidRDefault="00C84E78" w:rsidP="00F15266">
      <w:pPr>
        <w:pStyle w:val="a3"/>
        <w:numPr>
          <w:ilvl w:val="0"/>
          <w:numId w:val="27"/>
        </w:numPr>
        <w:jc w:val="both"/>
        <w:rPr>
          <w:sz w:val="20"/>
          <w:szCs w:val="20"/>
          <w:lang w:val="uk-UA"/>
        </w:rPr>
      </w:pPr>
      <w:r w:rsidRPr="00922EB7">
        <w:rPr>
          <w:color w:val="000000"/>
          <w:sz w:val="20"/>
          <w:szCs w:val="20"/>
          <w:lang w:val="uk-UA"/>
        </w:rPr>
        <w:t>відмовити Клієнту в здійсненні операції у разі встановлення, що операція носить ознаки такої, яка підлягає фінансовому моніторингу згідно  з   законодавством України.</w:t>
      </w:r>
    </w:p>
    <w:p w14:paraId="5F683A83"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управляти залученими коштами Клієнта, які знаходяться на картрахунку, гарантуючи їх наявність і проведення відповідних операцій з платіжною карткою;</w:t>
      </w:r>
    </w:p>
    <w:p w14:paraId="3C99AF86" w14:textId="77777777" w:rsidR="00C84E78" w:rsidRPr="007E6044" w:rsidRDefault="00C84E78" w:rsidP="00F15266">
      <w:pPr>
        <w:pStyle w:val="a3"/>
        <w:numPr>
          <w:ilvl w:val="0"/>
          <w:numId w:val="27"/>
        </w:numPr>
        <w:jc w:val="both"/>
        <w:rPr>
          <w:sz w:val="20"/>
          <w:szCs w:val="20"/>
          <w:lang w:val="uk-UA"/>
        </w:rPr>
      </w:pPr>
      <w:r w:rsidRPr="00922EB7">
        <w:rPr>
          <w:sz w:val="20"/>
          <w:szCs w:val="20"/>
          <w:lang w:val="uk-UA"/>
        </w:rPr>
        <w:t xml:space="preserve">встановлювати ліміти та / або обмеження на </w:t>
      </w:r>
      <w:r w:rsidRPr="007E6044">
        <w:rPr>
          <w:sz w:val="20"/>
          <w:szCs w:val="20"/>
          <w:lang w:val="uk-UA"/>
        </w:rPr>
        <w:t>суми та кількість платіжних операцій з використанням платіжних карток;</w:t>
      </w:r>
      <w:r w:rsidRPr="007E6044">
        <w:rPr>
          <w:color w:val="000000"/>
          <w:sz w:val="20"/>
          <w:szCs w:val="20"/>
          <w:lang w:val="uk-UA"/>
        </w:rPr>
        <w:t xml:space="preserve"> </w:t>
      </w:r>
    </w:p>
    <w:p w14:paraId="6EEF7740" w14:textId="77777777" w:rsidR="00C84E78" w:rsidRPr="007E6044" w:rsidRDefault="00C84E78" w:rsidP="00F15266">
      <w:pPr>
        <w:pStyle w:val="a3"/>
        <w:numPr>
          <w:ilvl w:val="0"/>
          <w:numId w:val="27"/>
        </w:numPr>
        <w:jc w:val="both"/>
        <w:rPr>
          <w:sz w:val="20"/>
          <w:szCs w:val="20"/>
          <w:lang w:val="uk-UA"/>
        </w:rPr>
      </w:pPr>
      <w:r w:rsidRPr="007E6044">
        <w:rPr>
          <w:color w:val="000000"/>
          <w:sz w:val="20"/>
          <w:szCs w:val="20"/>
          <w:lang w:val="uk-UA"/>
        </w:rPr>
        <w:t>здійснювати договірне списання  коштів на умовах, визначених Договором;</w:t>
      </w:r>
    </w:p>
    <w:p w14:paraId="73BECEB4" w14:textId="77777777" w:rsidR="00C84E78" w:rsidRPr="007E6044" w:rsidRDefault="00C84E78" w:rsidP="00F15266">
      <w:pPr>
        <w:pStyle w:val="a3"/>
        <w:numPr>
          <w:ilvl w:val="0"/>
          <w:numId w:val="27"/>
        </w:numPr>
        <w:jc w:val="both"/>
        <w:rPr>
          <w:sz w:val="20"/>
          <w:szCs w:val="20"/>
          <w:lang w:val="uk-UA"/>
        </w:rPr>
      </w:pPr>
      <w:r w:rsidRPr="007E6044">
        <w:rPr>
          <w:color w:val="000000"/>
          <w:sz w:val="20"/>
          <w:szCs w:val="20"/>
          <w:lang w:val="uk-UA"/>
        </w:rPr>
        <w:t xml:space="preserve">самостійно здійснювати погашення несанкціонованого овердрафту та нарахованих відсотків </w:t>
      </w:r>
      <w:r w:rsidRPr="007E6044">
        <w:rPr>
          <w:sz w:val="20"/>
          <w:szCs w:val="20"/>
          <w:lang w:val="uk-UA"/>
        </w:rPr>
        <w:t xml:space="preserve"> за його користування з поточного та інших рахунків клієнта </w:t>
      </w:r>
    </w:p>
    <w:p w14:paraId="7A0CC45A"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списувати комісійну винагороду за обслуговування Банком карткового рахунку Клієнта згідно Тарифів;</w:t>
      </w:r>
    </w:p>
    <w:p w14:paraId="56D59F5D" w14:textId="549AC1D8" w:rsidR="00C84E78" w:rsidRPr="00922EB7" w:rsidRDefault="00C84E78" w:rsidP="00F15266">
      <w:pPr>
        <w:pStyle w:val="a3"/>
        <w:numPr>
          <w:ilvl w:val="0"/>
          <w:numId w:val="27"/>
        </w:numPr>
        <w:jc w:val="both"/>
        <w:rPr>
          <w:sz w:val="20"/>
          <w:szCs w:val="20"/>
          <w:lang w:val="uk-UA"/>
        </w:rPr>
      </w:pPr>
      <w:r w:rsidRPr="007E6044">
        <w:rPr>
          <w:sz w:val="20"/>
          <w:szCs w:val="20"/>
          <w:lang w:val="uk-UA"/>
        </w:rPr>
        <w:t xml:space="preserve">відповідно до ст. 64 Закону України «Про банки і банківську діяльність» Банк має право витребувати у Клієнта інформацію, документи і відомості </w:t>
      </w:r>
      <w:r w:rsidR="00B7654A"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B7654A" w:rsidRPr="007116B0">
        <w:rPr>
          <w:sz w:val="20"/>
          <w:szCs w:val="20"/>
          <w:lang w:eastAsia="uk-UA"/>
        </w:rPr>
        <w:t>FATCA</w:t>
      </w:r>
      <w:r w:rsidRPr="00922EB7">
        <w:rPr>
          <w:sz w:val="20"/>
          <w:szCs w:val="20"/>
          <w:lang w:val="uk-UA"/>
        </w:rPr>
        <w:t>;</w:t>
      </w:r>
    </w:p>
    <w:p w14:paraId="5C4F9790" w14:textId="77777777" w:rsidR="00C84E78" w:rsidRPr="00922EB7" w:rsidRDefault="00C84E78" w:rsidP="00F15266">
      <w:pPr>
        <w:pStyle w:val="a3"/>
        <w:numPr>
          <w:ilvl w:val="0"/>
          <w:numId w:val="27"/>
        </w:numPr>
        <w:jc w:val="both"/>
        <w:rPr>
          <w:sz w:val="20"/>
          <w:szCs w:val="20"/>
          <w:lang w:val="uk-UA"/>
        </w:rPr>
      </w:pPr>
      <w:r w:rsidRPr="00922EB7">
        <w:rPr>
          <w:sz w:val="20"/>
          <w:szCs w:val="20"/>
          <w:lang w:val="uk-UA"/>
        </w:rPr>
        <w:t>згідно із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 разі виникнення питань щодо походження грошових коштів Банк має право витребувати документи, підтверджуючі походження цих коштів;</w:t>
      </w:r>
    </w:p>
    <w:p w14:paraId="747654EA" w14:textId="5CB5164D" w:rsidR="00C84E78" w:rsidRPr="00922EB7" w:rsidRDefault="00C84E78" w:rsidP="00F15266">
      <w:pPr>
        <w:pStyle w:val="a3"/>
        <w:numPr>
          <w:ilvl w:val="0"/>
          <w:numId w:val="27"/>
        </w:numPr>
        <w:jc w:val="both"/>
        <w:rPr>
          <w:sz w:val="20"/>
          <w:szCs w:val="20"/>
          <w:lang w:val="uk-UA"/>
        </w:rPr>
      </w:pPr>
      <w:r w:rsidRPr="00922EB7">
        <w:rPr>
          <w:sz w:val="20"/>
          <w:szCs w:val="20"/>
          <w:lang w:val="uk-UA"/>
        </w:rPr>
        <w:t>зупиняти фінансові операції, які можуть бути пов’язані з легалізацією (відмиванням) доходів, одержаних злочинним шляхом, або фінансування</w:t>
      </w:r>
      <w:r w:rsidR="00B7654A">
        <w:rPr>
          <w:sz w:val="20"/>
          <w:szCs w:val="20"/>
          <w:lang w:val="uk-UA"/>
        </w:rPr>
        <w:t>м</w:t>
      </w:r>
      <w:r w:rsidRPr="00922EB7">
        <w:rPr>
          <w:sz w:val="20"/>
          <w:szCs w:val="20"/>
          <w:lang w:val="uk-UA"/>
        </w:rPr>
        <w:t xml:space="preserve"> тероризму чи фінансуванням розповсюдження зброї масового знищення, передбачених </w:t>
      </w:r>
      <w:r w:rsidR="00B81BDD">
        <w:rPr>
          <w:sz w:val="20"/>
          <w:szCs w:val="20"/>
          <w:lang w:val="uk-UA"/>
        </w:rPr>
        <w:t>чинним законодавством України</w:t>
      </w:r>
      <w:r w:rsidRPr="00922EB7">
        <w:rPr>
          <w:sz w:val="20"/>
          <w:szCs w:val="20"/>
          <w:lang w:val="uk-UA"/>
        </w:rPr>
        <w:t>;</w:t>
      </w:r>
    </w:p>
    <w:p w14:paraId="7AA47A88" w14:textId="77777777" w:rsidR="00C84E78" w:rsidRPr="007E6044" w:rsidRDefault="00C84E78" w:rsidP="00F15266">
      <w:pPr>
        <w:pStyle w:val="a3"/>
        <w:numPr>
          <w:ilvl w:val="0"/>
          <w:numId w:val="27"/>
        </w:numPr>
        <w:jc w:val="both"/>
        <w:rPr>
          <w:sz w:val="20"/>
          <w:szCs w:val="20"/>
          <w:lang w:val="uk-UA"/>
        </w:rPr>
      </w:pPr>
      <w:r w:rsidRPr="00922EB7">
        <w:rPr>
          <w:sz w:val="20"/>
          <w:szCs w:val="20"/>
          <w:lang w:val="uk-UA"/>
        </w:rPr>
        <w:t xml:space="preserve">у разі надходження від банку-ініціатора повідомлення про неналежний переказ коштів, Банк має право зупиняти </w:t>
      </w:r>
      <w:r w:rsidRPr="007E6044">
        <w:rPr>
          <w:sz w:val="20"/>
          <w:szCs w:val="20"/>
          <w:lang w:val="uk-UA"/>
        </w:rPr>
        <w:t>зарахування коштів на картковий рахунок Клієнта на час встановлення правомірності переказу;</w:t>
      </w:r>
    </w:p>
    <w:p w14:paraId="12FDB868"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змінювати та доповнювати правила обслуговування Клієнта, тарифи та умови Договору;</w:t>
      </w:r>
    </w:p>
    <w:p w14:paraId="2A983125"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 xml:space="preserve">відмовити у випуску картки/додаткової картки, в тому числі у </w:t>
      </w:r>
      <w:proofErr w:type="spellStart"/>
      <w:r w:rsidRPr="007E6044">
        <w:rPr>
          <w:sz w:val="20"/>
          <w:szCs w:val="20"/>
          <w:lang w:val="uk-UA"/>
        </w:rPr>
        <w:t>перевипуску</w:t>
      </w:r>
      <w:proofErr w:type="spellEnd"/>
      <w:r w:rsidRPr="007E6044">
        <w:rPr>
          <w:sz w:val="20"/>
          <w:szCs w:val="20"/>
          <w:lang w:val="uk-UA"/>
        </w:rPr>
        <w:t xml:space="preserve"> картки на новий строк, без обґрунтування причин такого рішення, якщо їх випуск суперечить Законодавству або може призвести до фінансових збитків чи завдати шкоди діловій репутації Банку, а також за наявності простроченої заборгованості за кредитом /несанкціонованим овердрафтом, до моменту погашення такої простроченої заборгованості/несанкціонованого овердрафту.</w:t>
      </w:r>
    </w:p>
    <w:p w14:paraId="2BA2173C" w14:textId="77777777" w:rsidR="00C84E78" w:rsidRPr="007E6044" w:rsidRDefault="00C84E78" w:rsidP="00F15266">
      <w:pPr>
        <w:pStyle w:val="a3"/>
        <w:numPr>
          <w:ilvl w:val="0"/>
          <w:numId w:val="27"/>
        </w:numPr>
        <w:jc w:val="both"/>
        <w:rPr>
          <w:sz w:val="20"/>
          <w:szCs w:val="20"/>
          <w:lang w:val="uk-UA"/>
        </w:rPr>
      </w:pPr>
      <w:r w:rsidRPr="007E6044">
        <w:rPr>
          <w:sz w:val="20"/>
          <w:szCs w:val="20"/>
          <w:lang w:val="uk-UA"/>
        </w:rPr>
        <w:t>в односторонньому порядку заблокувати картку, якщо працівники Банку не можуть зв’язатися з Клієнтом для отримання його згоди на це, але мають обґрунтовані підозри в несанкціонованому використанні картки, що може призвести до завдання збитків Клієнту або Банку. Розблокування картки здійснюється після усунення причин блокування картки.</w:t>
      </w:r>
    </w:p>
    <w:p w14:paraId="04621485" w14:textId="77777777" w:rsidR="00C84E78" w:rsidRPr="007E6044" w:rsidRDefault="00C84E78" w:rsidP="00F15266">
      <w:pPr>
        <w:pStyle w:val="11"/>
        <w:numPr>
          <w:ilvl w:val="0"/>
          <w:numId w:val="27"/>
        </w:numPr>
        <w:jc w:val="both"/>
        <w:rPr>
          <w:sz w:val="20"/>
          <w:szCs w:val="20"/>
          <w:lang w:val="uk-UA"/>
        </w:rPr>
      </w:pPr>
      <w:r w:rsidRPr="007E6044">
        <w:rPr>
          <w:sz w:val="20"/>
          <w:szCs w:val="20"/>
          <w:lang w:val="uk-UA"/>
        </w:rPr>
        <w:t>Якщо в процесі здійснення моніторингу у Банка виникає підозра, що операція є Шахрайською, Банк має право в телефонному режимі звернутися до Клієнта на номер його телефону з метою підтвердження такої операції. В цілях безпеки здійснення операцій з ПК, Банк радить Клієнту повідомляти Банк про намір використовувати ПК для здійснення операцій за межами території України.</w:t>
      </w:r>
    </w:p>
    <w:p w14:paraId="41B9DCE0" w14:textId="77777777" w:rsidR="00C84E78" w:rsidRPr="004B5F83" w:rsidRDefault="00C84E78" w:rsidP="00F15266">
      <w:pPr>
        <w:pStyle w:val="a3"/>
        <w:numPr>
          <w:ilvl w:val="0"/>
          <w:numId w:val="27"/>
        </w:numPr>
        <w:jc w:val="both"/>
        <w:rPr>
          <w:sz w:val="20"/>
          <w:szCs w:val="20"/>
          <w:lang w:val="uk-UA"/>
        </w:rPr>
      </w:pPr>
      <w:r w:rsidRPr="007E6044">
        <w:rPr>
          <w:sz w:val="20"/>
          <w:szCs w:val="20"/>
          <w:lang w:val="uk-UA"/>
        </w:rPr>
        <w:t xml:space="preserve">встановлювати обмеження за місцем/типом здійснення операції (розрахунки в торгівельній мережі, </w:t>
      </w:r>
      <w:r w:rsidRPr="004B5F83">
        <w:rPr>
          <w:sz w:val="20"/>
          <w:szCs w:val="20"/>
          <w:lang w:val="uk-UA"/>
        </w:rPr>
        <w:t>зняття готівкових коштів в банкоматах, розрахунки в мережі Інтернет тощо), а також в залежності від типу платіжної картки.</w:t>
      </w:r>
    </w:p>
    <w:p w14:paraId="125B5DD0" w14:textId="6FE3E084" w:rsidR="00C84E78" w:rsidRPr="003F599B" w:rsidRDefault="00C84E78" w:rsidP="00F15266">
      <w:pPr>
        <w:pStyle w:val="a3"/>
        <w:numPr>
          <w:ilvl w:val="0"/>
          <w:numId w:val="27"/>
        </w:numPr>
        <w:jc w:val="both"/>
        <w:rPr>
          <w:sz w:val="20"/>
          <w:szCs w:val="20"/>
          <w:lang w:val="uk-UA"/>
        </w:rPr>
      </w:pPr>
      <w:r w:rsidRPr="004B5F83">
        <w:rPr>
          <w:sz w:val="20"/>
          <w:szCs w:val="20"/>
          <w:lang w:val="uk-UA"/>
        </w:rPr>
        <w:t xml:space="preserve"> вилучати картки з обігу у разі порушення Клієнтом умов Договору, а також в інших </w:t>
      </w:r>
      <w:r w:rsidRPr="003F599B">
        <w:rPr>
          <w:sz w:val="20"/>
          <w:szCs w:val="20"/>
          <w:lang w:val="uk-UA"/>
        </w:rPr>
        <w:t>випадках, передбачених чинним законодавством;</w:t>
      </w:r>
    </w:p>
    <w:p w14:paraId="562A9F45" w14:textId="77777777" w:rsidR="00C84E78" w:rsidRPr="003F599B" w:rsidRDefault="00C84E78" w:rsidP="004B5F83">
      <w:pPr>
        <w:pStyle w:val="11"/>
        <w:numPr>
          <w:ilvl w:val="0"/>
          <w:numId w:val="27"/>
        </w:numPr>
        <w:jc w:val="both"/>
        <w:rPr>
          <w:sz w:val="20"/>
          <w:szCs w:val="20"/>
          <w:lang w:val="uk-UA"/>
        </w:rPr>
      </w:pPr>
      <w:r w:rsidRPr="003F599B">
        <w:rPr>
          <w:sz w:val="20"/>
          <w:szCs w:val="20"/>
          <w:lang w:val="uk-UA"/>
        </w:rPr>
        <w:t xml:space="preserve">Відповідно до правил Платіжних систем Банк має право на підставі заяви Клієнта про виявлення Спірної операції здійснювати оскарження таких операцій.  Згідно правил Платіжних систем, заява Клієнта про виявлення Спірної операції не може бути розглянута Платіжними системами якщо така заява подана пізніше дев’яноста днів з дати списання коштів з Карткового рахунку в результаті Спірної операції (якщо така операція здійснена в мережі Банку) або пізніше сорока днів з дати списання коштів з Карткового рахунку в </w:t>
      </w:r>
      <w:r w:rsidRPr="003F599B">
        <w:rPr>
          <w:sz w:val="20"/>
          <w:szCs w:val="20"/>
          <w:lang w:val="uk-UA"/>
        </w:rPr>
        <w:lastRenderedPageBreak/>
        <w:t>результаті Спірної операції (якщо така операція здійснена в мережі в мережі інших банків), а також в інших випадках, передбачених правилами Платіжних систем.</w:t>
      </w:r>
    </w:p>
    <w:p w14:paraId="3C2D0870" w14:textId="77777777" w:rsidR="00C84E78" w:rsidRPr="00922EB7" w:rsidRDefault="00C84E78" w:rsidP="00460149">
      <w:pPr>
        <w:ind w:firstLine="708"/>
        <w:rPr>
          <w:b/>
          <w:sz w:val="20"/>
          <w:szCs w:val="20"/>
        </w:rPr>
      </w:pPr>
      <w:r w:rsidRPr="00922EB7">
        <w:rPr>
          <w:b/>
          <w:sz w:val="20"/>
          <w:szCs w:val="20"/>
        </w:rPr>
        <w:t>4.3.</w:t>
      </w:r>
      <w:r>
        <w:rPr>
          <w:b/>
          <w:sz w:val="20"/>
          <w:szCs w:val="20"/>
        </w:rPr>
        <w:t>65</w:t>
      </w:r>
      <w:r w:rsidRPr="00922EB7">
        <w:rPr>
          <w:b/>
          <w:sz w:val="20"/>
          <w:szCs w:val="20"/>
        </w:rPr>
        <w:t>. Клієнт має право:</w:t>
      </w:r>
    </w:p>
    <w:p w14:paraId="26A97985"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на умовах, передбачених Договором, отримати картки і та здійснювати операції з їх  використанням;</w:t>
      </w:r>
    </w:p>
    <w:p w14:paraId="4EA7AC12" w14:textId="77777777" w:rsidR="00C84E78" w:rsidRPr="007E6044" w:rsidRDefault="00C84E78" w:rsidP="00F15266">
      <w:pPr>
        <w:pStyle w:val="a3"/>
        <w:numPr>
          <w:ilvl w:val="0"/>
          <w:numId w:val="28"/>
        </w:numPr>
        <w:jc w:val="both"/>
        <w:rPr>
          <w:sz w:val="20"/>
          <w:szCs w:val="20"/>
          <w:lang w:val="uk-UA"/>
        </w:rPr>
      </w:pPr>
      <w:r w:rsidRPr="007E6044">
        <w:rPr>
          <w:sz w:val="20"/>
          <w:szCs w:val="20"/>
          <w:lang w:val="uk-UA"/>
        </w:rPr>
        <w:t>самостійно розпоряджатися коштами на картрахунку, обслуговуватися за допомогою платіжної картки в уповноважених закладах, касі, банкоматах Банку, в мережі Інтернет в межах доступного йому залишку коштів на картрахунку;</w:t>
      </w:r>
    </w:p>
    <w:p w14:paraId="118116B1" w14:textId="77777777" w:rsidR="00C84E78" w:rsidRPr="007E6044" w:rsidRDefault="00C84E78" w:rsidP="00F15266">
      <w:pPr>
        <w:pStyle w:val="a3"/>
        <w:numPr>
          <w:ilvl w:val="0"/>
          <w:numId w:val="28"/>
        </w:numPr>
        <w:jc w:val="both"/>
        <w:rPr>
          <w:sz w:val="20"/>
          <w:szCs w:val="20"/>
          <w:lang w:val="uk-UA"/>
        </w:rPr>
      </w:pPr>
      <w:r w:rsidRPr="007E6044">
        <w:rPr>
          <w:sz w:val="20"/>
          <w:szCs w:val="20"/>
          <w:lang w:val="uk-UA" w:eastAsia="uk-UA"/>
        </w:rPr>
        <w:t>с</w:t>
      </w:r>
      <w:r w:rsidRPr="007E6044">
        <w:rPr>
          <w:sz w:val="20"/>
          <w:szCs w:val="20"/>
          <w:lang w:val="uk-UA"/>
        </w:rPr>
        <w:t>амостійно визначати довірену особу (держателя Картки) та межі її повноважень;</w:t>
      </w:r>
    </w:p>
    <w:p w14:paraId="20504A36" w14:textId="77777777" w:rsidR="00C84E78" w:rsidRPr="00922EB7" w:rsidRDefault="00C84E78" w:rsidP="00F15266">
      <w:pPr>
        <w:pStyle w:val="a3"/>
        <w:numPr>
          <w:ilvl w:val="0"/>
          <w:numId w:val="28"/>
        </w:numPr>
        <w:jc w:val="both"/>
        <w:rPr>
          <w:sz w:val="20"/>
          <w:szCs w:val="20"/>
          <w:lang w:val="uk-UA"/>
        </w:rPr>
      </w:pPr>
      <w:r w:rsidRPr="00922EB7">
        <w:rPr>
          <w:spacing w:val="2"/>
          <w:sz w:val="20"/>
          <w:szCs w:val="20"/>
          <w:lang w:val="uk-UA"/>
        </w:rPr>
        <w:t>отримувати</w:t>
      </w:r>
      <w:r w:rsidRPr="00922EB7">
        <w:rPr>
          <w:sz w:val="20"/>
          <w:szCs w:val="20"/>
          <w:lang w:val="uk-UA"/>
        </w:rPr>
        <w:t xml:space="preserve"> від Банку інформацію про всі операції, здійснені із використанням карток;</w:t>
      </w:r>
    </w:p>
    <w:p w14:paraId="433BBF27"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поповнювати картковий рахунок шляхом переказу (зарахування) власних коштів;</w:t>
      </w:r>
    </w:p>
    <w:p w14:paraId="66210439"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w:t>
      </w:r>
    </w:p>
    <w:p w14:paraId="1BABDC5F"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здійснювати поповнення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рахунку в готівковій або в безготівковій формах;</w:t>
      </w:r>
    </w:p>
    <w:p w14:paraId="2B31DDF0"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звертатися до Банку за консультаціями з приводу діючих банківських послуг, визначених Договором;</w:t>
      </w:r>
    </w:p>
    <w:p w14:paraId="331C0738"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на свою вимогу отримувати виписки, що відображають рух коштів за картковим рахунком;</w:t>
      </w:r>
    </w:p>
    <w:p w14:paraId="554DD0AD"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eastAsia="uk-UA"/>
        </w:rPr>
        <w:t>за наявністю  заперечень щодо операцій, зазначених у виписці за картрахунком, протягом 15 календарних днів з дати отримання  виписки звертатися до Банку із заявою про розгляд спірного питання;</w:t>
      </w:r>
    </w:p>
    <w:p w14:paraId="254B54D1"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подати до Банку заяву на видачу додаткових платіжних карток по своєму картрахунку довіреним особам: за довіреністю Клієнта</w:t>
      </w:r>
      <w:r>
        <w:rPr>
          <w:sz w:val="20"/>
          <w:szCs w:val="20"/>
          <w:lang w:val="uk-UA"/>
        </w:rPr>
        <w:t xml:space="preserve"> </w:t>
      </w:r>
      <w:r w:rsidRPr="00922EB7">
        <w:rPr>
          <w:sz w:val="20"/>
          <w:szCs w:val="20"/>
          <w:lang w:val="uk-UA"/>
        </w:rPr>
        <w:t>–</w:t>
      </w:r>
      <w:r>
        <w:rPr>
          <w:sz w:val="20"/>
          <w:szCs w:val="20"/>
          <w:lang w:val="uk-UA"/>
        </w:rPr>
        <w:t xml:space="preserve"> </w:t>
      </w:r>
      <w:r w:rsidRPr="00922EB7">
        <w:rPr>
          <w:sz w:val="20"/>
          <w:szCs w:val="20"/>
          <w:lang w:val="uk-UA"/>
        </w:rPr>
        <w:t>резидента, засвідченою тільки нотаріально, операції за картрахунком може здійснювати інша фізична особа-резидент; в будь-який час подати заяву про відкликання або припинення дії додаткової платіжної картки і довіреності  з одночасним поверненням в Банк додаткової платіжної картки;</w:t>
      </w:r>
    </w:p>
    <w:p w14:paraId="560192D7" w14:textId="77777777" w:rsidR="00C84E78" w:rsidRPr="00922EB7" w:rsidRDefault="00C84E78" w:rsidP="00F15266">
      <w:pPr>
        <w:pStyle w:val="a3"/>
        <w:numPr>
          <w:ilvl w:val="0"/>
          <w:numId w:val="28"/>
        </w:numPr>
        <w:jc w:val="both"/>
        <w:rPr>
          <w:sz w:val="20"/>
          <w:szCs w:val="20"/>
          <w:lang w:val="uk-UA"/>
        </w:rPr>
      </w:pPr>
      <w:r w:rsidRPr="00922EB7">
        <w:rPr>
          <w:sz w:val="20"/>
          <w:szCs w:val="20"/>
          <w:lang w:val="uk-UA"/>
        </w:rPr>
        <w:t>відмовитися від користування карткою/картками та достроково розірвати Договір, письмово повідомивши про це Банк, за умови відсутності заборгованості перед Банком та повернення до Банку основної та всіх додаткових карток із закриттям карткового рахунку;</w:t>
      </w:r>
    </w:p>
    <w:p w14:paraId="156B35CC" w14:textId="77777777" w:rsidR="00C84E78" w:rsidRPr="00922EB7" w:rsidRDefault="00C84E78" w:rsidP="00F15266">
      <w:pPr>
        <w:pStyle w:val="a3"/>
        <w:numPr>
          <w:ilvl w:val="0"/>
          <w:numId w:val="28"/>
        </w:numPr>
        <w:jc w:val="both"/>
        <w:rPr>
          <w:sz w:val="20"/>
          <w:szCs w:val="20"/>
          <w:lang w:val="uk-UA"/>
        </w:rPr>
      </w:pPr>
      <w:r w:rsidRPr="00922EB7">
        <w:rPr>
          <w:color w:val="000000"/>
          <w:sz w:val="20"/>
          <w:szCs w:val="20"/>
          <w:lang w:val="uk-UA"/>
        </w:rPr>
        <w:t>у разі виникнення конфліктних ситуацій, пов’язаних з операціями за картрахунком, звертатися до  Банку;</w:t>
      </w:r>
    </w:p>
    <w:p w14:paraId="4CFB97F8" w14:textId="77777777" w:rsidR="00C84E78" w:rsidRPr="00922EB7" w:rsidRDefault="00C84E78" w:rsidP="00460149">
      <w:pPr>
        <w:widowControl w:val="0"/>
        <w:suppressLineNumbers/>
        <w:shd w:val="clear" w:color="auto" w:fill="FFFFFF"/>
        <w:tabs>
          <w:tab w:val="left" w:pos="450"/>
        </w:tabs>
        <w:suppressAutoHyphens/>
        <w:jc w:val="both"/>
        <w:rPr>
          <w:sz w:val="20"/>
          <w:szCs w:val="20"/>
        </w:rPr>
      </w:pPr>
      <w:r w:rsidRPr="00922EB7">
        <w:rPr>
          <w:color w:val="000000"/>
          <w:sz w:val="20"/>
          <w:szCs w:val="20"/>
        </w:rPr>
        <w:tab/>
      </w:r>
      <w:r w:rsidRPr="00922EB7">
        <w:rPr>
          <w:color w:val="000000"/>
          <w:sz w:val="20"/>
          <w:szCs w:val="20"/>
        </w:rPr>
        <w:tab/>
      </w:r>
      <w:r w:rsidRPr="007E6044">
        <w:rPr>
          <w:color w:val="000000"/>
          <w:sz w:val="20"/>
          <w:szCs w:val="20"/>
        </w:rPr>
        <w:t>4.3.</w:t>
      </w:r>
      <w:r>
        <w:rPr>
          <w:color w:val="000000"/>
          <w:sz w:val="20"/>
          <w:szCs w:val="20"/>
        </w:rPr>
        <w:t>66</w:t>
      </w:r>
      <w:r w:rsidRPr="007E6044">
        <w:rPr>
          <w:color w:val="000000"/>
          <w:sz w:val="20"/>
          <w:szCs w:val="20"/>
        </w:rPr>
        <w:t xml:space="preserve">. </w:t>
      </w:r>
      <w:r w:rsidRPr="007E6044">
        <w:rPr>
          <w:sz w:val="20"/>
          <w:szCs w:val="20"/>
        </w:rPr>
        <w:t>Клієнт  несе відповідальність по операціях за картками впродовж всього строку користування ними, а також протягом 60 (шістдесяти) календарних днів після закінчення строку дії останньої активної картки. Клієнт несе відповідальність за заборгованість по картрахунку, включаючи заборгованість, яка виникає в результаті дій Держателів.</w:t>
      </w:r>
    </w:p>
    <w:p w14:paraId="6B01DC28" w14:textId="77777777" w:rsidR="00C84E78" w:rsidRPr="00922EB7" w:rsidRDefault="00C84E78" w:rsidP="00460149">
      <w:pPr>
        <w:widowControl w:val="0"/>
        <w:suppressLineNumbers/>
        <w:shd w:val="clear" w:color="auto" w:fill="FFFFFF"/>
        <w:tabs>
          <w:tab w:val="left" w:pos="450"/>
        </w:tabs>
        <w:suppressAutoHyphens/>
        <w:jc w:val="both"/>
        <w:rPr>
          <w:color w:val="000000"/>
          <w:sz w:val="20"/>
          <w:szCs w:val="20"/>
        </w:rPr>
      </w:pPr>
      <w:r w:rsidRPr="00922EB7">
        <w:rPr>
          <w:sz w:val="20"/>
          <w:szCs w:val="20"/>
        </w:rPr>
        <w:tab/>
      </w:r>
      <w:r w:rsidRPr="00922EB7">
        <w:rPr>
          <w:sz w:val="20"/>
          <w:szCs w:val="20"/>
        </w:rPr>
        <w:tab/>
        <w:t>4.3.</w:t>
      </w:r>
      <w:r>
        <w:rPr>
          <w:sz w:val="20"/>
          <w:szCs w:val="20"/>
        </w:rPr>
        <w:t>67</w:t>
      </w:r>
      <w:r w:rsidRPr="00922EB7">
        <w:rPr>
          <w:sz w:val="20"/>
          <w:szCs w:val="20"/>
        </w:rPr>
        <w:t>. Клієнт  несе відповідальність за оплату всіх операцій із використанням Карток, здійснених після крадіжки або втрати Картки, в разі неповідомлення</w:t>
      </w:r>
      <w:r w:rsidRPr="00922EB7">
        <w:rPr>
          <w:color w:val="000000"/>
          <w:sz w:val="20"/>
          <w:szCs w:val="20"/>
        </w:rPr>
        <w:t xml:space="preserve"> про це Банку та впродовж двох годин з моменту надходження повідомлення до Банку від Держателя та його ідентифікації Банком.</w:t>
      </w:r>
    </w:p>
    <w:p w14:paraId="4167ED48" w14:textId="77777777" w:rsidR="00C84E78" w:rsidRPr="00922EB7" w:rsidRDefault="00C84E78" w:rsidP="00460149">
      <w:pPr>
        <w:pStyle w:val="a8"/>
        <w:ind w:firstLine="708"/>
        <w:rPr>
          <w:b w:val="0"/>
          <w:sz w:val="20"/>
        </w:rPr>
      </w:pPr>
      <w:r w:rsidRPr="00922EB7">
        <w:rPr>
          <w:b w:val="0"/>
          <w:sz w:val="20"/>
        </w:rPr>
        <w:t>4.3.</w:t>
      </w:r>
      <w:r>
        <w:rPr>
          <w:b w:val="0"/>
          <w:sz w:val="20"/>
        </w:rPr>
        <w:t>68</w:t>
      </w:r>
      <w:r w:rsidRPr="00922EB7">
        <w:rPr>
          <w:b w:val="0"/>
          <w:sz w:val="20"/>
        </w:rPr>
        <w:t>. Банк не несе відповідальності за межами сфери його контролю за технічні та організаційні відмовлення зовнішніх систем оплати, а також якщо Картка через технічні причини не була прийнята до сплати третьою особою.</w:t>
      </w:r>
    </w:p>
    <w:p w14:paraId="4B06BBA5" w14:textId="77777777" w:rsidR="00C84E78" w:rsidRPr="00922EB7" w:rsidRDefault="00C84E78" w:rsidP="00460149">
      <w:pPr>
        <w:pStyle w:val="a8"/>
        <w:ind w:firstLine="708"/>
        <w:rPr>
          <w:b w:val="0"/>
          <w:sz w:val="20"/>
        </w:rPr>
      </w:pPr>
      <w:r w:rsidRPr="00922EB7">
        <w:rPr>
          <w:b w:val="0"/>
          <w:sz w:val="20"/>
        </w:rPr>
        <w:t>4.3.</w:t>
      </w:r>
      <w:r>
        <w:rPr>
          <w:b w:val="0"/>
          <w:sz w:val="20"/>
        </w:rPr>
        <w:t>69</w:t>
      </w:r>
      <w:r w:rsidRPr="00922EB7">
        <w:rPr>
          <w:b w:val="0"/>
          <w:sz w:val="20"/>
        </w:rPr>
        <w:t>. Банк не несе відповідальності за незаконне використання Картки третіми особами, якщо Клієнт своєчасно не проінформував Банк про втрату або неможливість використання Картки і необхідність занесення її в стоп-лист, а також не зберіг таємницю своїх ПІН-кодів.</w:t>
      </w:r>
    </w:p>
    <w:p w14:paraId="5C5996A3" w14:textId="77777777" w:rsidR="00C84E78" w:rsidRPr="00922EB7" w:rsidRDefault="00C84E78" w:rsidP="00460149">
      <w:pPr>
        <w:pStyle w:val="a8"/>
        <w:ind w:firstLine="708"/>
        <w:rPr>
          <w:b w:val="0"/>
          <w:sz w:val="20"/>
        </w:rPr>
      </w:pPr>
      <w:r w:rsidRPr="00922EB7">
        <w:rPr>
          <w:b w:val="0"/>
          <w:sz w:val="20"/>
        </w:rPr>
        <w:t>4.3.</w:t>
      </w:r>
      <w:r>
        <w:rPr>
          <w:b w:val="0"/>
          <w:sz w:val="20"/>
        </w:rPr>
        <w:t>70</w:t>
      </w:r>
      <w:r w:rsidRPr="00922EB7">
        <w:rPr>
          <w:b w:val="0"/>
          <w:sz w:val="20"/>
        </w:rPr>
        <w:t>. Банк не несе відповідальності, якщо встановлені ліміти на одержання готівки в банкоматах можуть обмежити обсяг готівки, що може бути одержана держателем Картки згідно з індивідуальними лімітами Картки.</w:t>
      </w:r>
    </w:p>
    <w:p w14:paraId="73F4C20E" w14:textId="77777777" w:rsidR="00C84E78" w:rsidRPr="00922EB7" w:rsidRDefault="00C84E78" w:rsidP="00460149">
      <w:pPr>
        <w:spacing w:line="200" w:lineRule="exact"/>
        <w:ind w:firstLine="708"/>
        <w:rPr>
          <w:b/>
          <w:sz w:val="20"/>
          <w:szCs w:val="20"/>
        </w:rPr>
      </w:pPr>
      <w:r w:rsidRPr="00922EB7">
        <w:rPr>
          <w:b/>
          <w:sz w:val="20"/>
          <w:szCs w:val="20"/>
        </w:rPr>
        <w:t>4.3.</w:t>
      </w:r>
      <w:r>
        <w:rPr>
          <w:b/>
          <w:sz w:val="20"/>
          <w:szCs w:val="20"/>
        </w:rPr>
        <w:t>71</w:t>
      </w:r>
      <w:r w:rsidRPr="00922EB7">
        <w:rPr>
          <w:b/>
          <w:sz w:val="20"/>
          <w:szCs w:val="20"/>
        </w:rPr>
        <w:t>. Вимоги безпеки при користуванні платіжною карткою</w:t>
      </w:r>
    </w:p>
    <w:p w14:paraId="0FC580EF" w14:textId="77777777" w:rsidR="00C84E78" w:rsidRPr="00922EB7" w:rsidRDefault="00C84E78" w:rsidP="00460149">
      <w:pPr>
        <w:spacing w:line="236" w:lineRule="auto"/>
        <w:ind w:firstLine="709"/>
        <w:jc w:val="both"/>
        <w:rPr>
          <w:sz w:val="20"/>
          <w:szCs w:val="20"/>
        </w:rPr>
      </w:pPr>
      <w:r w:rsidRPr="00922EB7">
        <w:rPr>
          <w:sz w:val="20"/>
          <w:szCs w:val="20"/>
        </w:rPr>
        <w:t>4.3.</w:t>
      </w:r>
      <w:r>
        <w:rPr>
          <w:sz w:val="20"/>
          <w:szCs w:val="20"/>
        </w:rPr>
        <w:t>71</w:t>
      </w:r>
      <w:r w:rsidRPr="00922EB7">
        <w:rPr>
          <w:sz w:val="20"/>
          <w:szCs w:val="20"/>
        </w:rPr>
        <w:t xml:space="preserve">.1. Платіжною карткою має право користуватися тільки Власник картки. </w:t>
      </w:r>
    </w:p>
    <w:p w14:paraId="26F00F64" w14:textId="77777777" w:rsidR="00C84E78" w:rsidRPr="007E6044" w:rsidRDefault="00C84E78" w:rsidP="00460149">
      <w:pPr>
        <w:spacing w:line="236" w:lineRule="auto"/>
        <w:ind w:firstLine="709"/>
        <w:jc w:val="both"/>
        <w:rPr>
          <w:sz w:val="20"/>
          <w:szCs w:val="20"/>
        </w:rPr>
      </w:pPr>
      <w:r w:rsidRPr="00922EB7">
        <w:rPr>
          <w:sz w:val="20"/>
          <w:szCs w:val="20"/>
        </w:rPr>
        <w:t>4.3.</w:t>
      </w:r>
      <w:r>
        <w:rPr>
          <w:sz w:val="20"/>
          <w:szCs w:val="20"/>
        </w:rPr>
        <w:t>71</w:t>
      </w:r>
      <w:r w:rsidRPr="00922EB7">
        <w:rPr>
          <w:sz w:val="20"/>
          <w:szCs w:val="20"/>
        </w:rPr>
        <w:t xml:space="preserve">.2. Використання платіжної картки у торгівельній мережі та у пункті видачі </w:t>
      </w:r>
      <w:r w:rsidRPr="007E6044">
        <w:rPr>
          <w:sz w:val="20"/>
          <w:szCs w:val="20"/>
        </w:rPr>
        <w:t>готівки повинно здійснюватися у присутності Власника картки.</w:t>
      </w:r>
    </w:p>
    <w:p w14:paraId="628B3C81" w14:textId="77777777" w:rsidR="00C84E78" w:rsidRPr="007E6044" w:rsidRDefault="00C84E78" w:rsidP="00460149">
      <w:pPr>
        <w:spacing w:line="14" w:lineRule="exact"/>
        <w:ind w:firstLine="709"/>
        <w:rPr>
          <w:sz w:val="20"/>
          <w:szCs w:val="20"/>
        </w:rPr>
      </w:pPr>
    </w:p>
    <w:p w14:paraId="129CFE27" w14:textId="77777777" w:rsidR="00C84E78" w:rsidRPr="007E6044" w:rsidRDefault="00C84E78" w:rsidP="00460149">
      <w:pPr>
        <w:spacing w:line="237" w:lineRule="auto"/>
        <w:ind w:firstLine="709"/>
        <w:jc w:val="both"/>
        <w:rPr>
          <w:sz w:val="20"/>
          <w:szCs w:val="20"/>
        </w:rPr>
      </w:pPr>
      <w:r w:rsidRPr="007E6044">
        <w:rPr>
          <w:sz w:val="20"/>
          <w:szCs w:val="20"/>
        </w:rPr>
        <w:t>4.3.</w:t>
      </w:r>
      <w:r>
        <w:rPr>
          <w:sz w:val="20"/>
          <w:szCs w:val="20"/>
        </w:rPr>
        <w:t>71</w:t>
      </w:r>
      <w:r w:rsidRPr="007E6044">
        <w:rPr>
          <w:sz w:val="20"/>
          <w:szCs w:val="20"/>
        </w:rPr>
        <w:t>.3. Банком встановлюється ліміт кількості спроб введення ПІН-коду – не більше трьох спроб. Якщо кількість послідовних некоректних спроб введення ПІН-коду перевищує цей ліміт, платіжна картка блокується по ПІН-коду. Розблокування платіжної картки по ПІН-коду здійснюється Банком.</w:t>
      </w:r>
    </w:p>
    <w:p w14:paraId="2BCED71D" w14:textId="2A257DD6" w:rsidR="00C84E78" w:rsidRPr="00922EB7" w:rsidRDefault="00C84E78" w:rsidP="00460149">
      <w:pPr>
        <w:tabs>
          <w:tab w:val="left" w:pos="709"/>
        </w:tabs>
        <w:spacing w:line="234" w:lineRule="auto"/>
        <w:ind w:firstLine="709"/>
        <w:jc w:val="both"/>
        <w:rPr>
          <w:sz w:val="20"/>
          <w:szCs w:val="20"/>
        </w:rPr>
      </w:pPr>
      <w:r w:rsidRPr="007E6044">
        <w:rPr>
          <w:sz w:val="20"/>
          <w:szCs w:val="20"/>
        </w:rPr>
        <w:t>4.3.</w:t>
      </w:r>
      <w:r>
        <w:rPr>
          <w:sz w:val="20"/>
          <w:szCs w:val="20"/>
        </w:rPr>
        <w:t>71</w:t>
      </w:r>
      <w:r w:rsidRPr="007E6044">
        <w:rPr>
          <w:sz w:val="20"/>
          <w:szCs w:val="20"/>
        </w:rPr>
        <w:t>.4. Для забезпечення безпеки під час користування карткою Клієнту/ Держателю</w:t>
      </w:r>
      <w:r w:rsidRPr="00922EB7">
        <w:rPr>
          <w:sz w:val="20"/>
          <w:szCs w:val="20"/>
        </w:rPr>
        <w:t xml:space="preserve"> платіжної картки необхідно дотримуватися умов Договору, а також рекомендованих заходів безпеки, передбачених цими Умовами та правилами, розміщених на </w:t>
      </w:r>
      <w:r w:rsidR="00CA2C7D">
        <w:rPr>
          <w:sz w:val="20"/>
          <w:szCs w:val="20"/>
        </w:rPr>
        <w:t>Сайті Банку</w:t>
      </w:r>
      <w:r w:rsidRPr="00922EB7">
        <w:rPr>
          <w:sz w:val="20"/>
          <w:szCs w:val="20"/>
        </w:rPr>
        <w:t xml:space="preserve">, на моніторі банкомату, а також викладених у положеннях актів цивільного законодавства. В тому числі Клієнт/ Держатель платіжної картки зобов’язаний переконатись у тому, що на банкоматі або іншому пристрої для видачі готівки, приймання картки, в тому числі на клавіатурі, відсутні будь-які зайві пристрої, відсутні відеокамери тощо. </w:t>
      </w:r>
    </w:p>
    <w:p w14:paraId="391F4F2C" w14:textId="77777777" w:rsidR="00C84E78" w:rsidRPr="00922EB7" w:rsidRDefault="00C84E78" w:rsidP="00460149">
      <w:pPr>
        <w:tabs>
          <w:tab w:val="left" w:pos="709"/>
        </w:tabs>
        <w:spacing w:line="234" w:lineRule="auto"/>
        <w:ind w:firstLine="709"/>
        <w:jc w:val="both"/>
        <w:rPr>
          <w:sz w:val="20"/>
          <w:szCs w:val="20"/>
        </w:rPr>
      </w:pPr>
      <w:r w:rsidRPr="00922EB7">
        <w:rPr>
          <w:sz w:val="20"/>
          <w:szCs w:val="20"/>
        </w:rPr>
        <w:lastRenderedPageBreak/>
        <w:t>4.3.</w:t>
      </w:r>
      <w:r>
        <w:rPr>
          <w:sz w:val="20"/>
          <w:szCs w:val="20"/>
        </w:rPr>
        <w:t>71</w:t>
      </w:r>
      <w:r w:rsidRPr="00922EB7">
        <w:rPr>
          <w:sz w:val="20"/>
          <w:szCs w:val="20"/>
        </w:rPr>
        <w:t>.5. Сторони погоджуються, що недотримання Клієнтом/Держателем платіжної картки передбачених цим розділом Умов та правил зобов’язань вважається діями чи бездіяльністю, наслідком яких може бути несанкціоноване використання Картки, її реквізитів або іншої інформації, яка дає змогу ініціювати платіжні операції, за здійснення яких несе відповідальність Клієнт.</w:t>
      </w:r>
    </w:p>
    <w:p w14:paraId="012D2A72" w14:textId="77777777" w:rsidR="00C84E78" w:rsidRPr="00922EB7" w:rsidRDefault="00C84E78" w:rsidP="00460149">
      <w:pPr>
        <w:tabs>
          <w:tab w:val="left" w:pos="709"/>
        </w:tabs>
        <w:spacing w:line="234" w:lineRule="auto"/>
        <w:ind w:firstLine="709"/>
        <w:jc w:val="both"/>
        <w:rPr>
          <w:sz w:val="20"/>
          <w:szCs w:val="20"/>
        </w:rPr>
      </w:pPr>
      <w:r w:rsidRPr="00922EB7">
        <w:rPr>
          <w:sz w:val="20"/>
          <w:szCs w:val="20"/>
        </w:rPr>
        <w:t>4.3.</w:t>
      </w:r>
      <w:r>
        <w:rPr>
          <w:sz w:val="20"/>
          <w:szCs w:val="20"/>
        </w:rPr>
        <w:t>71</w:t>
      </w:r>
      <w:r w:rsidRPr="00922EB7">
        <w:rPr>
          <w:sz w:val="20"/>
          <w:szCs w:val="20"/>
        </w:rPr>
        <w:t>.6. Власник Картки зобов'язаний уживати усіх можливих заходів для запобігання втраті/крадіжці Картки/</w:t>
      </w:r>
      <w:proofErr w:type="spellStart"/>
      <w:r w:rsidRPr="00922EB7">
        <w:rPr>
          <w:sz w:val="20"/>
          <w:szCs w:val="20"/>
        </w:rPr>
        <w:t>ПІНа</w:t>
      </w:r>
      <w:proofErr w:type="spellEnd"/>
      <w:r w:rsidRPr="00922EB7">
        <w:rPr>
          <w:sz w:val="20"/>
          <w:szCs w:val="20"/>
        </w:rPr>
        <w:t>/постійного пароля/одноразових паролів.</w:t>
      </w:r>
    </w:p>
    <w:p w14:paraId="3CC21AA0" w14:textId="77777777" w:rsidR="00C84E78" w:rsidRPr="00922EB7" w:rsidRDefault="00C84E78" w:rsidP="00460149">
      <w:pPr>
        <w:spacing w:line="14" w:lineRule="exact"/>
        <w:rPr>
          <w:sz w:val="20"/>
          <w:szCs w:val="20"/>
        </w:rPr>
      </w:pPr>
    </w:p>
    <w:p w14:paraId="7D844357" w14:textId="77777777" w:rsidR="00C84E78" w:rsidRPr="00922EB7" w:rsidRDefault="00C84E78" w:rsidP="00460149">
      <w:pPr>
        <w:spacing w:line="234" w:lineRule="auto"/>
        <w:ind w:right="20" w:firstLine="709"/>
        <w:jc w:val="both"/>
        <w:rPr>
          <w:sz w:val="20"/>
          <w:szCs w:val="20"/>
        </w:rPr>
      </w:pPr>
      <w:r w:rsidRPr="00922EB7">
        <w:rPr>
          <w:sz w:val="20"/>
          <w:szCs w:val="20"/>
        </w:rPr>
        <w:t>4.3.</w:t>
      </w:r>
      <w:r>
        <w:rPr>
          <w:sz w:val="20"/>
          <w:szCs w:val="20"/>
        </w:rPr>
        <w:t>71</w:t>
      </w:r>
      <w:r w:rsidRPr="00922EB7">
        <w:rPr>
          <w:sz w:val="20"/>
          <w:szCs w:val="20"/>
        </w:rPr>
        <w:t>.7. З метою запобігання несанкціонованому використанню платіжної картки Клієнт зобов’язаний:</w:t>
      </w:r>
    </w:p>
    <w:p w14:paraId="56185664" w14:textId="77777777" w:rsidR="00C84E78" w:rsidRPr="00922EB7" w:rsidRDefault="00C84E78" w:rsidP="00460149">
      <w:pPr>
        <w:spacing w:line="11" w:lineRule="exact"/>
        <w:ind w:firstLine="709"/>
        <w:rPr>
          <w:sz w:val="20"/>
          <w:szCs w:val="20"/>
          <w:highlight w:val="yellow"/>
        </w:rPr>
      </w:pPr>
    </w:p>
    <w:p w14:paraId="7EB728D8"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надійно зберігати Картку;</w:t>
      </w:r>
    </w:p>
    <w:p w14:paraId="53A6E399"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передавати Картку у користування третім особам;</w:t>
      </w:r>
    </w:p>
    <w:p w14:paraId="44764B9C"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зберігати у таємниці ПІН (в тому числі паролі та кодові слова);</w:t>
      </w:r>
    </w:p>
    <w:p w14:paraId="093F702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повідомляти третім особам, у тому числі членам власної родини, номер платіжної картки, ПІН та інші реквізити;</w:t>
      </w:r>
    </w:p>
    <w:p w14:paraId="61BE186D"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 xml:space="preserve">не зберігати ПІН разом з платіжною карткою, не писати його на платіжній картці та/або на інших предметах, які зберігаються разом з Карткою; </w:t>
      </w:r>
    </w:p>
    <w:p w14:paraId="54BBF765"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знищувати всі повідомлення, які містять ПІН, одразу після ознайомлення з їх змістом;</w:t>
      </w:r>
    </w:p>
    <w:p w14:paraId="4A0EC9D0"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 користуватися недійсною, підробленою, пошкодженою платіжною карткою;</w:t>
      </w:r>
    </w:p>
    <w:p w14:paraId="34610E8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негайно повідомити Банк про втрату або крадіжку платіжної картки, а також про те, що ПІН чи інші реквізити платіжної картки (номер платіжної картки, строк дії платіжної картки) стали відомі третій особі;</w:t>
      </w:r>
    </w:p>
    <w:p w14:paraId="0A76FBFB"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922EB7">
        <w:rPr>
          <w:sz w:val="20"/>
          <w:szCs w:val="20"/>
        </w:rPr>
        <w:t xml:space="preserve">підписувати тільки правильно та повністю складені рахунки та </w:t>
      </w:r>
      <w:r w:rsidRPr="007E6044">
        <w:rPr>
          <w:sz w:val="20"/>
          <w:szCs w:val="20"/>
        </w:rPr>
        <w:t>квитанції;</w:t>
      </w:r>
    </w:p>
    <w:p w14:paraId="11AD82BC"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зберігати платіжні квитанції, що підтверджують дійсність проведених операцій, протягом 3 (трьох) років з дня оформлення відповідного документу та надавати ці документи до Банку за його першою вимогою;</w:t>
      </w:r>
    </w:p>
    <w:p w14:paraId="487D22C4" w14:textId="77777777" w:rsidR="00C84E78" w:rsidRPr="007E6044"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встановити добовий ліміт на суму та кількість операцій із застосуванням платіжної картки та одночасно підключити електронну послугу оповіщення про проведені операції (наприклад, оповіщення у вигляді коротких текстових повідомлень на мобільний телефон (SMS));</w:t>
      </w:r>
    </w:p>
    <w:p w14:paraId="03AB8316" w14:textId="77777777" w:rsidR="00C84E78" w:rsidRPr="00922EB7" w:rsidRDefault="00C84E78" w:rsidP="00F15266">
      <w:pPr>
        <w:numPr>
          <w:ilvl w:val="0"/>
          <w:numId w:val="29"/>
        </w:numPr>
        <w:tabs>
          <w:tab w:val="clear" w:pos="1855"/>
          <w:tab w:val="left" w:pos="1134"/>
          <w:tab w:val="num" w:pos="1440"/>
        </w:tabs>
        <w:spacing w:line="234" w:lineRule="auto"/>
        <w:ind w:left="1440"/>
        <w:jc w:val="both"/>
        <w:rPr>
          <w:sz w:val="20"/>
          <w:szCs w:val="20"/>
        </w:rPr>
      </w:pPr>
      <w:r w:rsidRPr="007E6044">
        <w:rPr>
          <w:sz w:val="20"/>
          <w:szCs w:val="20"/>
        </w:rPr>
        <w:t>у цілях інформаційної взаємодії з Банком використовувати реквізити тільки тих засобів зв’язку (мобільних, стаціонарних телефонів, факсів, інтерактивних сторінок</w:t>
      </w:r>
      <w:r w:rsidRPr="00922EB7">
        <w:rPr>
          <w:sz w:val="20"/>
          <w:szCs w:val="20"/>
        </w:rPr>
        <w:t xml:space="preserve"> у мережі Інтернет (сайтів/порталів), звичайної та електронної пошти тощо), які зазначені в документах, отриманих безпосередньо в Банку.</w:t>
      </w:r>
    </w:p>
    <w:p w14:paraId="65D09A36" w14:textId="77777777" w:rsidR="00C84E78" w:rsidRPr="00922EB7" w:rsidRDefault="00C84E78" w:rsidP="00460149">
      <w:pPr>
        <w:spacing w:line="2" w:lineRule="exact"/>
        <w:ind w:firstLine="709"/>
        <w:rPr>
          <w:sz w:val="20"/>
          <w:szCs w:val="20"/>
        </w:rPr>
      </w:pPr>
    </w:p>
    <w:p w14:paraId="0EB904CD" w14:textId="77777777" w:rsidR="00C84E78" w:rsidRPr="00922EB7" w:rsidRDefault="00C84E78" w:rsidP="00460149">
      <w:pPr>
        <w:ind w:firstLine="709"/>
        <w:jc w:val="both"/>
        <w:rPr>
          <w:sz w:val="20"/>
          <w:szCs w:val="20"/>
        </w:rPr>
      </w:pPr>
      <w:r w:rsidRPr="00922EB7">
        <w:rPr>
          <w:sz w:val="20"/>
          <w:szCs w:val="20"/>
        </w:rPr>
        <w:t>4.3.</w:t>
      </w:r>
      <w:r>
        <w:rPr>
          <w:sz w:val="20"/>
          <w:szCs w:val="20"/>
        </w:rPr>
        <w:t>71</w:t>
      </w:r>
      <w:r w:rsidRPr="00922EB7">
        <w:rPr>
          <w:sz w:val="20"/>
          <w:szCs w:val="20"/>
        </w:rPr>
        <w:t>.8. При здійсненні операцій із використанням Картки Клієнту рекомендовано:</w:t>
      </w:r>
    </w:p>
    <w:p w14:paraId="6AF9F7A0" w14:textId="77777777" w:rsidR="00C84E78" w:rsidRPr="00922EB7" w:rsidRDefault="00C84E78" w:rsidP="00460149">
      <w:pPr>
        <w:spacing w:line="12" w:lineRule="exact"/>
        <w:ind w:firstLine="709"/>
        <w:jc w:val="both"/>
        <w:rPr>
          <w:sz w:val="20"/>
          <w:szCs w:val="20"/>
        </w:rPr>
      </w:pPr>
    </w:p>
    <w:p w14:paraId="129D9616"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здійснювати операції з використанням платіжних карток через банкомати, які встановлені в безпечних місцях (наприклад, в установах, банках, великих торговельних комплексах, готелях, аеропортах тощо);</w:t>
      </w:r>
    </w:p>
    <w:p w14:paraId="42937F44"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використовувати пристрої, які потребують введення ПІН-коду для доступу в приміщення, де розташовано банкомат;</w:t>
      </w:r>
    </w:p>
    <w:p w14:paraId="2F86332A"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перед використанням банкомата оглянути його щодо наявності додаткових приладів, які не відповідають його конструкції та розташовані в місці набору ПІН-коду та отворі, призначеному для приймання платіжних карток (наприклад, наявність нерівно встановленої клавіатури для набору ПІН-коду). У разі виявлення зазначеного, не використовувати такий банкомат;</w:t>
      </w:r>
    </w:p>
    <w:p w14:paraId="4A659578"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застосовувати фізичну силу, щоб вставити платіжну картку в отвір, призначений для приймання платіжної картки (якщо платіжна картка легко не вставляється, то не використовувати такий банкомат);</w:t>
      </w:r>
    </w:p>
    <w:p w14:paraId="3623F3D0"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набирати ПІН-код таким чином, щоб особи, які перебувають поруч, не змогли його побачити (під час набору ПІН-коду прикривати клавіатуру рукою);</w:t>
      </w:r>
    </w:p>
    <w:p w14:paraId="1C4D3686"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у разі некоректної роботи банкомату (наприклад, довгий час перебуває в режимі очікування, мимоволі перезавантажується) відмовитися від послуг такого банкомату, припинити поточну операцію, натиснувши на клавіатурі кнопку «Відміна» і дочекатися повернення платіжної картки;</w:t>
      </w:r>
    </w:p>
    <w:p w14:paraId="593182DA" w14:textId="77777777" w:rsidR="00C84E78" w:rsidRPr="00922EB7" w:rsidRDefault="00C84E78" w:rsidP="00F15266">
      <w:pPr>
        <w:numPr>
          <w:ilvl w:val="0"/>
          <w:numId w:val="30"/>
        </w:numPr>
        <w:tabs>
          <w:tab w:val="clear" w:pos="1902"/>
          <w:tab w:val="left" w:pos="1182"/>
          <w:tab w:val="num" w:pos="1440"/>
        </w:tabs>
        <w:spacing w:line="234" w:lineRule="auto"/>
        <w:ind w:left="1440"/>
        <w:jc w:val="both"/>
        <w:rPr>
          <w:sz w:val="20"/>
          <w:szCs w:val="20"/>
        </w:rPr>
      </w:pPr>
      <w:r w:rsidRPr="00922EB7">
        <w:rPr>
          <w:sz w:val="20"/>
          <w:szCs w:val="20"/>
        </w:rPr>
        <w:t>не проводити ніяких дій за підказками третіх осіб, а також не приймати від них допомоги під час здійснення операцій через банкомат з використанням платіжної картки;</w:t>
      </w:r>
    </w:p>
    <w:p w14:paraId="5B75CCAC" w14:textId="77777777" w:rsidR="00C84E78" w:rsidRPr="006740F9" w:rsidRDefault="00C84E78" w:rsidP="00F15266">
      <w:pPr>
        <w:numPr>
          <w:ilvl w:val="0"/>
          <w:numId w:val="30"/>
        </w:numPr>
        <w:tabs>
          <w:tab w:val="clear" w:pos="1902"/>
          <w:tab w:val="left" w:pos="1182"/>
          <w:tab w:val="num" w:pos="1440"/>
        </w:tabs>
        <w:spacing w:line="234" w:lineRule="auto"/>
        <w:ind w:left="1440"/>
        <w:jc w:val="both"/>
        <w:rPr>
          <w:sz w:val="20"/>
          <w:szCs w:val="20"/>
        </w:rPr>
      </w:pPr>
      <w:r w:rsidRPr="006740F9">
        <w:rPr>
          <w:sz w:val="20"/>
          <w:szCs w:val="20"/>
        </w:rPr>
        <w:t>не використовувати ПІН-код під час замовлення товарів або послуг через мережу Інтернет, а також за телефоном/факсом;</w:t>
      </w:r>
    </w:p>
    <w:p w14:paraId="5139B667" w14:textId="77777777" w:rsidR="00C84E78" w:rsidRPr="006740F9" w:rsidRDefault="00C84E78" w:rsidP="00F15266">
      <w:pPr>
        <w:numPr>
          <w:ilvl w:val="0"/>
          <w:numId w:val="30"/>
        </w:numPr>
        <w:tabs>
          <w:tab w:val="clear" w:pos="1902"/>
          <w:tab w:val="left" w:pos="1165"/>
          <w:tab w:val="num" w:pos="1440"/>
        </w:tabs>
        <w:spacing w:line="234" w:lineRule="auto"/>
        <w:ind w:left="1440"/>
        <w:jc w:val="both"/>
        <w:rPr>
          <w:sz w:val="20"/>
          <w:szCs w:val="20"/>
        </w:rPr>
      </w:pPr>
      <w:r w:rsidRPr="006740F9">
        <w:rPr>
          <w:sz w:val="20"/>
          <w:szCs w:val="20"/>
        </w:rPr>
        <w:t>використовувати в мережі Інтернет сторінки тільки відомих і перевірених Інтернет</w:t>
      </w:r>
      <w:r>
        <w:rPr>
          <w:sz w:val="20"/>
          <w:szCs w:val="20"/>
        </w:rPr>
        <w:t xml:space="preserve"> </w:t>
      </w:r>
      <w:r w:rsidRPr="006740F9">
        <w:rPr>
          <w:sz w:val="20"/>
          <w:szCs w:val="20"/>
        </w:rPr>
        <w:t>-</w:t>
      </w:r>
      <w:r>
        <w:rPr>
          <w:sz w:val="20"/>
          <w:szCs w:val="20"/>
        </w:rPr>
        <w:t xml:space="preserve"> </w:t>
      </w:r>
      <w:r w:rsidRPr="006740F9">
        <w:rPr>
          <w:sz w:val="20"/>
          <w:szCs w:val="20"/>
        </w:rPr>
        <w:t>магазинів.</w:t>
      </w:r>
    </w:p>
    <w:p w14:paraId="2E17780B" w14:textId="77777777" w:rsidR="00C84E78" w:rsidRPr="007E6044" w:rsidRDefault="00C84E78" w:rsidP="000032A0">
      <w:pPr>
        <w:tabs>
          <w:tab w:val="left" w:pos="1165"/>
        </w:tabs>
        <w:spacing w:line="234" w:lineRule="auto"/>
        <w:jc w:val="both"/>
        <w:rPr>
          <w:sz w:val="20"/>
          <w:szCs w:val="20"/>
        </w:rPr>
      </w:pPr>
      <w:r w:rsidRPr="007E6044">
        <w:rPr>
          <w:sz w:val="20"/>
          <w:szCs w:val="20"/>
        </w:rPr>
        <w:tab/>
        <w:t xml:space="preserve">Нестандартні ситуації: а) при необхідності отримання більшої суми, ніж це технічно можливо для однієї операції з використанням ПК, по закінченню операції по видачі готівки потрібно повторити цю операцію необхідну кількість разів; б) Банкомат може видати суму, кратну мінімальній завантаженій в Банкомат купюрі; в) у разі виникнення проблем, пов’язаних з некоректною роботою Банкомату, </w:t>
      </w:r>
      <w:proofErr w:type="spellStart"/>
      <w:r w:rsidRPr="007E6044">
        <w:rPr>
          <w:sz w:val="20"/>
          <w:szCs w:val="20"/>
        </w:rPr>
        <w:t>видачею</w:t>
      </w:r>
      <w:proofErr w:type="spellEnd"/>
      <w:r w:rsidRPr="007E6044">
        <w:rPr>
          <w:sz w:val="20"/>
          <w:szCs w:val="20"/>
        </w:rPr>
        <w:t xml:space="preserve"> невірних купюр, видачі Банкоматом невірної суми, Держатель ПК має звертатися до Контакт-центру або у відділення Банку. г) у разі необхідності отримати готівкові кошти із свого Карткового рахунку без фізичної </w:t>
      </w:r>
      <w:r w:rsidRPr="007E6044">
        <w:rPr>
          <w:sz w:val="20"/>
          <w:szCs w:val="20"/>
        </w:rPr>
        <w:lastRenderedPageBreak/>
        <w:t>наявності ПК (наприклад, ПК втрачена, викрадена, закінчився строк дії ПК тощо), кошти можуть бути видані безпосередньо з карткового рахунку. Для цього Клієнту необхідно звернутись до відділення Банку з паспортом та реєстраційним номером облікової картки платника податків (ідентифікаційним номером) та заповнити відповідну заяву, та отримати кошти у касі Банку.</w:t>
      </w:r>
    </w:p>
    <w:p w14:paraId="556503AE" w14:textId="77777777" w:rsidR="00C84E78" w:rsidRPr="007E6044" w:rsidRDefault="00C84E78" w:rsidP="00460149">
      <w:pPr>
        <w:spacing w:line="13" w:lineRule="exact"/>
        <w:ind w:firstLine="709"/>
        <w:rPr>
          <w:sz w:val="20"/>
          <w:szCs w:val="20"/>
        </w:rPr>
      </w:pPr>
    </w:p>
    <w:p w14:paraId="1F4B0134" w14:textId="77777777" w:rsidR="00C84E78" w:rsidRPr="00922EB7" w:rsidRDefault="00C84E78" w:rsidP="00460149">
      <w:pPr>
        <w:spacing w:line="236" w:lineRule="auto"/>
        <w:ind w:left="708"/>
        <w:jc w:val="both"/>
        <w:rPr>
          <w:sz w:val="20"/>
          <w:szCs w:val="20"/>
        </w:rPr>
      </w:pPr>
      <w:r w:rsidRPr="007E6044">
        <w:rPr>
          <w:sz w:val="20"/>
          <w:szCs w:val="20"/>
        </w:rPr>
        <w:t>4.3.</w:t>
      </w:r>
      <w:r>
        <w:rPr>
          <w:sz w:val="20"/>
          <w:szCs w:val="20"/>
        </w:rPr>
        <w:t>71</w:t>
      </w:r>
      <w:r w:rsidRPr="007E6044">
        <w:rPr>
          <w:sz w:val="20"/>
          <w:szCs w:val="20"/>
        </w:rPr>
        <w:t>.9. При здійсненні купівлі товару або отриманні готівки</w:t>
      </w:r>
      <w:r w:rsidRPr="00922EB7">
        <w:rPr>
          <w:sz w:val="20"/>
          <w:szCs w:val="20"/>
        </w:rPr>
        <w:t xml:space="preserve"> у Банку персонал обслуговуючої організації має право вимагати пред`явлення паспорта або іншого документа, що засвідчує особу.</w:t>
      </w:r>
    </w:p>
    <w:p w14:paraId="1B79FD50" w14:textId="77777777" w:rsidR="00C84E78" w:rsidRPr="00922EB7" w:rsidRDefault="00C84E78" w:rsidP="00460149">
      <w:pPr>
        <w:spacing w:line="14" w:lineRule="exact"/>
        <w:ind w:firstLine="709"/>
        <w:rPr>
          <w:sz w:val="20"/>
          <w:szCs w:val="20"/>
        </w:rPr>
      </w:pPr>
    </w:p>
    <w:p w14:paraId="31F79C3D" w14:textId="77777777" w:rsidR="00C84E78" w:rsidRPr="00922EB7" w:rsidRDefault="00C84E78" w:rsidP="00460149">
      <w:pPr>
        <w:spacing w:line="234" w:lineRule="auto"/>
        <w:ind w:right="20" w:firstLine="709"/>
        <w:jc w:val="both"/>
        <w:rPr>
          <w:sz w:val="20"/>
          <w:szCs w:val="20"/>
        </w:rPr>
      </w:pPr>
      <w:r w:rsidRPr="00922EB7">
        <w:rPr>
          <w:sz w:val="20"/>
          <w:szCs w:val="20"/>
        </w:rPr>
        <w:t>4.3.</w:t>
      </w:r>
      <w:r>
        <w:rPr>
          <w:sz w:val="20"/>
          <w:szCs w:val="20"/>
        </w:rPr>
        <w:t>71</w:t>
      </w:r>
      <w:r w:rsidRPr="00922EB7">
        <w:rPr>
          <w:sz w:val="20"/>
          <w:szCs w:val="20"/>
        </w:rPr>
        <w:t>.10. У цілях недопущення виходу з ладу платіжної картки необхідно уникати прямої дії магнітного та інших видів випромінювання на платіжну картку.</w:t>
      </w:r>
    </w:p>
    <w:p w14:paraId="03319027" w14:textId="77777777" w:rsidR="00C84E78" w:rsidRPr="00922EB7" w:rsidRDefault="00C84E78" w:rsidP="00460149">
      <w:pPr>
        <w:spacing w:line="13" w:lineRule="exact"/>
        <w:ind w:firstLine="709"/>
        <w:rPr>
          <w:sz w:val="20"/>
          <w:szCs w:val="20"/>
        </w:rPr>
      </w:pPr>
    </w:p>
    <w:p w14:paraId="1F73E04B"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.11. У випадку фізичного пошкодження, виходу з ладу платіжної картки або виникнення іншої непередбаченої ситуації, Клієнт має право заявити в Банк про своє бажання вилучити платіжну картку з обігу або поставити платіжну картку в тимчасове блокування.</w:t>
      </w:r>
    </w:p>
    <w:p w14:paraId="3B705299" w14:textId="77777777" w:rsidR="00C84E78" w:rsidRPr="007E6044"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 xml:space="preserve">.12. Держатель платіжної картки повинен повернути Картку до Банку при зверненні для </w:t>
      </w:r>
      <w:proofErr w:type="spellStart"/>
      <w:r w:rsidRPr="00922EB7">
        <w:rPr>
          <w:sz w:val="20"/>
          <w:szCs w:val="20"/>
        </w:rPr>
        <w:t>перевипуску</w:t>
      </w:r>
      <w:proofErr w:type="spellEnd"/>
      <w:r w:rsidRPr="00922EB7">
        <w:rPr>
          <w:sz w:val="20"/>
          <w:szCs w:val="20"/>
        </w:rPr>
        <w:t xml:space="preserve"> Картки до закінчення її терміну дії, при подачі претензії в Банк про несанкціоновані операції по Картці, а також на вимогу Банку не пізніше п'яти робочих </w:t>
      </w:r>
      <w:r w:rsidRPr="007E6044">
        <w:rPr>
          <w:sz w:val="20"/>
          <w:szCs w:val="20"/>
        </w:rPr>
        <w:t>днів з дати отримання повідомлення від Банку про повернення Картки.</w:t>
      </w:r>
    </w:p>
    <w:p w14:paraId="5F1D8EA6" w14:textId="77777777" w:rsidR="00C84E78" w:rsidRPr="007E6044" w:rsidRDefault="00C84E78" w:rsidP="00460149">
      <w:pPr>
        <w:spacing w:line="237" w:lineRule="auto"/>
        <w:ind w:firstLine="709"/>
        <w:jc w:val="both"/>
        <w:rPr>
          <w:sz w:val="20"/>
          <w:szCs w:val="20"/>
        </w:rPr>
      </w:pPr>
      <w:r w:rsidRPr="009D125E">
        <w:rPr>
          <w:sz w:val="20"/>
          <w:szCs w:val="20"/>
        </w:rPr>
        <w:t>Держатель картки зобов</w:t>
      </w:r>
      <w:r>
        <w:rPr>
          <w:sz w:val="20"/>
          <w:szCs w:val="20"/>
        </w:rPr>
        <w:t>’</w:t>
      </w:r>
      <w:r w:rsidRPr="009D125E">
        <w:rPr>
          <w:sz w:val="20"/>
          <w:szCs w:val="20"/>
        </w:rPr>
        <w:t>язаний не передавати картку та її реквізити у користування третім особам і вжити всіх можливих заходів для запобігання Втрати/ крадіжки картки, надійно зберігати картку. Держатель картки зобов</w:t>
      </w:r>
      <w:r>
        <w:rPr>
          <w:sz w:val="20"/>
          <w:szCs w:val="20"/>
        </w:rPr>
        <w:t>’</w:t>
      </w:r>
      <w:r w:rsidRPr="009D125E">
        <w:rPr>
          <w:sz w:val="20"/>
          <w:szCs w:val="20"/>
        </w:rPr>
        <w:t>язаний не повідомляти третім особам ПІН, CVV2/CVC2-код, ОТР-паролі (в тому числі паролі та кодові слова) та зберігати його у таємниці, щоб ні за яких умов він не став відомий третім особам, не записувати ПІН на картку та/або на інші предмети, які зберігаються разом з карткою, знищувати всі повідомлення, які містять ПІН, одразу після ознайомлення з їх змістом. Сторони погоджуються, що недотримання Клієнтом передбачених цим пунктом Договору зобов</w:t>
      </w:r>
      <w:r>
        <w:rPr>
          <w:sz w:val="20"/>
          <w:szCs w:val="20"/>
        </w:rPr>
        <w:t>’</w:t>
      </w:r>
      <w:r w:rsidRPr="009D125E">
        <w:rPr>
          <w:sz w:val="20"/>
          <w:szCs w:val="20"/>
        </w:rPr>
        <w:t>язань вважається діями чи бездіяльністю, що призводять до несанкціонованого використання ПІН і відповідальність за всі платіжні операції здійсненні із застосуванням ПІН несе Клієнт. У разі втрати (крадіжки тощо) ПК/мобільного телефону із SIM-картою, компрометації ПК (розголошення ПІН-коду/</w:t>
      </w:r>
      <w:proofErr w:type="spellStart"/>
      <w:r w:rsidRPr="009D125E">
        <w:rPr>
          <w:sz w:val="20"/>
          <w:szCs w:val="20"/>
        </w:rPr>
        <w:t>ОТПпаролю</w:t>
      </w:r>
      <w:proofErr w:type="spellEnd"/>
      <w:r w:rsidRPr="009D125E">
        <w:rPr>
          <w:sz w:val="20"/>
          <w:szCs w:val="20"/>
        </w:rPr>
        <w:t>/Реквізитів ПК, виникнення підозри, що ПІН-код/Реквізити ПК сталі відомі третім особам, зокрема під час здійснення операції з ПК тощо), а також у разі виявлення Спірних операцій, Клієнт має виконувати вимоги підпункту 4.3.</w:t>
      </w:r>
      <w:r>
        <w:rPr>
          <w:sz w:val="20"/>
          <w:szCs w:val="20"/>
        </w:rPr>
        <w:t>71</w:t>
      </w:r>
      <w:r w:rsidRPr="009D125E">
        <w:rPr>
          <w:sz w:val="20"/>
          <w:szCs w:val="20"/>
        </w:rPr>
        <w:t>.13, 4.3.</w:t>
      </w:r>
      <w:r>
        <w:rPr>
          <w:sz w:val="20"/>
          <w:szCs w:val="20"/>
        </w:rPr>
        <w:t>71</w:t>
      </w:r>
      <w:r w:rsidRPr="009D125E">
        <w:rPr>
          <w:sz w:val="20"/>
          <w:szCs w:val="20"/>
        </w:rPr>
        <w:t>.18.</w:t>
      </w:r>
    </w:p>
    <w:p w14:paraId="0BF652B2" w14:textId="77777777" w:rsidR="00C84E78" w:rsidRPr="007E6044" w:rsidRDefault="00C84E78" w:rsidP="00460149">
      <w:pPr>
        <w:spacing w:line="237" w:lineRule="auto"/>
        <w:ind w:firstLine="709"/>
        <w:jc w:val="both"/>
        <w:rPr>
          <w:sz w:val="20"/>
          <w:szCs w:val="20"/>
        </w:rPr>
      </w:pPr>
      <w:r w:rsidRPr="007E6044">
        <w:rPr>
          <w:sz w:val="20"/>
          <w:szCs w:val="20"/>
        </w:rPr>
        <w:t>4.3.</w:t>
      </w:r>
      <w:r>
        <w:rPr>
          <w:sz w:val="20"/>
          <w:szCs w:val="20"/>
        </w:rPr>
        <w:t>71</w:t>
      </w:r>
      <w:r w:rsidRPr="007E6044">
        <w:rPr>
          <w:sz w:val="20"/>
          <w:szCs w:val="20"/>
        </w:rPr>
        <w:t xml:space="preserve">.13. У разі втрати/викрадення Картки/ </w:t>
      </w:r>
      <w:proofErr w:type="spellStart"/>
      <w:r w:rsidRPr="007E6044">
        <w:rPr>
          <w:sz w:val="20"/>
          <w:szCs w:val="20"/>
        </w:rPr>
        <w:t>ПІНу</w:t>
      </w:r>
      <w:proofErr w:type="spellEnd"/>
      <w:r w:rsidRPr="007E6044">
        <w:rPr>
          <w:sz w:val="20"/>
          <w:szCs w:val="20"/>
        </w:rPr>
        <w:t>/постійного пароля/одноразових паролів або виникнення у Держателя підозр, що Картка/ПІН/постійний пароль/одноразові паролі могли бути втрачені, або виникнення ризику несанкціонованого використання Картки/</w:t>
      </w:r>
      <w:proofErr w:type="spellStart"/>
      <w:r w:rsidRPr="007E6044">
        <w:rPr>
          <w:sz w:val="20"/>
          <w:szCs w:val="20"/>
        </w:rPr>
        <w:t>ПІНа</w:t>
      </w:r>
      <w:proofErr w:type="spellEnd"/>
      <w:r w:rsidRPr="007E6044">
        <w:rPr>
          <w:sz w:val="20"/>
          <w:szCs w:val="20"/>
        </w:rPr>
        <w:t xml:space="preserve">/постійного пароля/ одноразових паролів Держатель повинен негайно повідомити Банк за телефонами: 0-800-50-34-44 (цілодобово безкоштовно для дзвінків на території України та для дзвінків із-за кордону за тарифами мобільного зв’язку), та/або за адресою: 01054, Україна, м. Київ, вул. Гончара Олеся, 76/2. При цьому для здійснення Банком блокування дії платіжної картки Клієнт має надати Банку персональні дані, що вказані в заяві-анкеті, а також причину, з якої Клієнт хоче вилучити платіжну картку з обігу або поставити платіжну картку в тимчасове блокування. </w:t>
      </w:r>
    </w:p>
    <w:p w14:paraId="03CF28B8" w14:textId="77777777" w:rsidR="00C84E78" w:rsidRPr="007E6044" w:rsidRDefault="00C84E78" w:rsidP="007E6044">
      <w:pPr>
        <w:pStyle w:val="Default"/>
        <w:ind w:firstLine="708"/>
        <w:jc w:val="both"/>
        <w:rPr>
          <w:sz w:val="20"/>
          <w:szCs w:val="20"/>
          <w:lang w:val="uk-UA"/>
        </w:rPr>
      </w:pPr>
      <w:r w:rsidRPr="007E6044">
        <w:rPr>
          <w:sz w:val="20"/>
          <w:szCs w:val="20"/>
        </w:rPr>
        <w:t>4.3.</w:t>
      </w:r>
      <w:r>
        <w:rPr>
          <w:sz w:val="20"/>
          <w:szCs w:val="20"/>
          <w:lang w:val="uk-UA"/>
        </w:rPr>
        <w:t>71</w:t>
      </w:r>
      <w:r w:rsidRPr="007E6044">
        <w:rPr>
          <w:sz w:val="20"/>
          <w:szCs w:val="20"/>
        </w:rPr>
        <w:t xml:space="preserve">.14. </w:t>
      </w:r>
      <w:r w:rsidRPr="007E6044">
        <w:rPr>
          <w:sz w:val="20"/>
          <w:szCs w:val="20"/>
          <w:lang w:val="uk-UA"/>
        </w:rPr>
        <w:t xml:space="preserve">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 в міжнародний електронний Стоп-список. </w:t>
      </w:r>
    </w:p>
    <w:p w14:paraId="3D59DB35" w14:textId="77777777" w:rsidR="00C84E78" w:rsidRPr="00922EB7" w:rsidRDefault="00C84E78" w:rsidP="00460149">
      <w:pPr>
        <w:spacing w:line="234" w:lineRule="auto"/>
        <w:ind w:firstLine="709"/>
        <w:jc w:val="both"/>
        <w:rPr>
          <w:sz w:val="20"/>
          <w:szCs w:val="20"/>
        </w:rPr>
      </w:pPr>
      <w:r w:rsidRPr="007E6044">
        <w:rPr>
          <w:sz w:val="20"/>
          <w:szCs w:val="20"/>
        </w:rPr>
        <w:t>4.3.</w:t>
      </w:r>
      <w:r>
        <w:rPr>
          <w:sz w:val="20"/>
          <w:szCs w:val="20"/>
        </w:rPr>
        <w:t>71</w:t>
      </w:r>
      <w:r w:rsidRPr="007E6044">
        <w:rPr>
          <w:sz w:val="20"/>
          <w:szCs w:val="20"/>
        </w:rPr>
        <w:t>.15. Банк не несе відповідальності за</w:t>
      </w:r>
      <w:r w:rsidRPr="00922EB7">
        <w:rPr>
          <w:sz w:val="20"/>
          <w:szCs w:val="20"/>
        </w:rPr>
        <w:t xml:space="preserve"> платіжні операції, ініційовані за допомогою платіжної картки, до отримання заяви про втрату/ крадіжку платіжної картки або заяви про несанкціоноване використання платіжної картки, проведення несанкціонованих Клієнтом операцій за картковим рахунком.</w:t>
      </w:r>
    </w:p>
    <w:p w14:paraId="3B3B5B38"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.16. Банк має право передати отриману інформацію про незаконне використання платіжної картки правоохоронним органам для впровадження необхідних заходів.</w:t>
      </w:r>
    </w:p>
    <w:p w14:paraId="6F273A73"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.17. У разі знайдення Картки, раніше заявленої як втрачена, Власник платіжної картки негайно повинен інформувати про це Банк і повернути Картку до Банку.</w:t>
      </w:r>
    </w:p>
    <w:p w14:paraId="4EFA3614" w14:textId="77777777" w:rsidR="00C84E78" w:rsidRPr="00922EB7" w:rsidRDefault="00C84E78" w:rsidP="00460149">
      <w:pPr>
        <w:spacing w:line="14" w:lineRule="exact"/>
        <w:ind w:firstLine="709"/>
        <w:rPr>
          <w:sz w:val="20"/>
          <w:szCs w:val="20"/>
        </w:rPr>
      </w:pPr>
    </w:p>
    <w:p w14:paraId="6FF9711C"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.18. Не пізніше 3 (трьох) банківських днів після усного повідомлення про втрату платіжної картки Клієнт зобов'язаний підтвердити свою заяву в письмовому вигляді. Письмове повідомлення/заява про втрату або викрадення платіжної картки та вимога внесення платіжної картки до стоп-списку має бути надіслане рекомендованим листом або передане безпосередньо до Банку.</w:t>
      </w:r>
    </w:p>
    <w:p w14:paraId="4F7522D3"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.19. Внесення платіжної картки до стоп-списку проводиться на підставі письмової зави Клієнта відповідно до Тарифів Банку.</w:t>
      </w:r>
    </w:p>
    <w:p w14:paraId="5BC5E8F8"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.20. Банк має право вилучити або блокувати дію платіжної картки, при наявності обставин, які свідчать про несанкціоноване/ неправомірне використання платіжної картки або виникнення у Банку підозри щодо імовірної загрози незаконного використання платіжної картки Клієнтом/Довіреною особою.</w:t>
      </w:r>
    </w:p>
    <w:p w14:paraId="528756A6" w14:textId="77777777"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 xml:space="preserve">.21. Замість загубленої/технічно несправної Картки Банк видає Власнику </w:t>
      </w:r>
      <w:proofErr w:type="spellStart"/>
      <w:r w:rsidRPr="00922EB7">
        <w:rPr>
          <w:sz w:val="20"/>
          <w:szCs w:val="20"/>
        </w:rPr>
        <w:t>перевипущену</w:t>
      </w:r>
      <w:proofErr w:type="spellEnd"/>
      <w:r w:rsidRPr="00922EB7">
        <w:rPr>
          <w:sz w:val="20"/>
          <w:szCs w:val="20"/>
        </w:rPr>
        <w:t xml:space="preserve"> Картку.</w:t>
      </w:r>
    </w:p>
    <w:p w14:paraId="2D13EF01" w14:textId="73A2574B" w:rsidR="00C84E78" w:rsidRPr="00922EB7" w:rsidRDefault="00C84E78" w:rsidP="00460149">
      <w:pPr>
        <w:spacing w:line="237" w:lineRule="auto"/>
        <w:ind w:firstLine="709"/>
        <w:jc w:val="both"/>
        <w:rPr>
          <w:sz w:val="20"/>
          <w:szCs w:val="20"/>
        </w:rPr>
      </w:pPr>
      <w:r w:rsidRPr="00922EB7">
        <w:rPr>
          <w:sz w:val="20"/>
          <w:szCs w:val="20"/>
        </w:rPr>
        <w:t>4.3.</w:t>
      </w:r>
      <w:r>
        <w:rPr>
          <w:sz w:val="20"/>
          <w:szCs w:val="20"/>
        </w:rPr>
        <w:t>71</w:t>
      </w:r>
      <w:r w:rsidRPr="00922EB7">
        <w:rPr>
          <w:sz w:val="20"/>
          <w:szCs w:val="20"/>
        </w:rPr>
        <w:t xml:space="preserve">.22. Банк має право у разі порушення Власником платіжної картки </w:t>
      </w:r>
      <w:r>
        <w:rPr>
          <w:sz w:val="20"/>
          <w:szCs w:val="20"/>
        </w:rPr>
        <w:t>цього Договору та відповідної Угоди-заяви</w:t>
      </w:r>
      <w:r w:rsidRPr="00922EB7">
        <w:rPr>
          <w:sz w:val="20"/>
          <w:szCs w:val="20"/>
        </w:rPr>
        <w:t xml:space="preserve">, у разі виникнення простроченої заборгованості за Рахунком Картки, заборгованості, що перевищує ліміт </w:t>
      </w:r>
      <w:proofErr w:type="spellStart"/>
      <w:r w:rsidRPr="00922EB7">
        <w:rPr>
          <w:sz w:val="20"/>
          <w:szCs w:val="20"/>
        </w:rPr>
        <w:t>овердрафта</w:t>
      </w:r>
      <w:proofErr w:type="spellEnd"/>
      <w:r w:rsidRPr="00922EB7">
        <w:rPr>
          <w:sz w:val="20"/>
          <w:szCs w:val="20"/>
        </w:rPr>
        <w:t xml:space="preserve"> (за його наявності), або у разі виникнення ситуації, що може спричинити збиток для Банку або Клієнта (включаючи ризик несанкціонованого використання Картки), або порушення чинного законодавства</w:t>
      </w:r>
      <w:r w:rsidR="003F03BD">
        <w:rPr>
          <w:sz w:val="20"/>
          <w:szCs w:val="20"/>
        </w:rPr>
        <w:t xml:space="preserve"> України</w:t>
      </w:r>
      <w:r w:rsidRPr="00922EB7">
        <w:rPr>
          <w:sz w:val="20"/>
          <w:szCs w:val="20"/>
        </w:rPr>
        <w:t>: призупинити або припинити дію Картки, а також вживати для цього усіх необхідних заходів аж до вилучення Картки; направити Власнику платіжної картки повідомлення з вимогою повернення Картки до Банку.</w:t>
      </w:r>
    </w:p>
    <w:p w14:paraId="70C4C4E3" w14:textId="77777777" w:rsidR="00C84E78" w:rsidRPr="007E6044" w:rsidRDefault="00C84E78" w:rsidP="00460149">
      <w:pPr>
        <w:spacing w:line="237" w:lineRule="auto"/>
        <w:ind w:firstLine="709"/>
        <w:jc w:val="both"/>
        <w:rPr>
          <w:sz w:val="20"/>
          <w:szCs w:val="20"/>
        </w:rPr>
      </w:pPr>
      <w:r w:rsidRPr="007E6044">
        <w:rPr>
          <w:sz w:val="20"/>
          <w:szCs w:val="20"/>
        </w:rPr>
        <w:lastRenderedPageBreak/>
        <w:t>4.3.</w:t>
      </w:r>
      <w:r>
        <w:rPr>
          <w:sz w:val="20"/>
          <w:szCs w:val="20"/>
        </w:rPr>
        <w:t>71</w:t>
      </w:r>
      <w:r w:rsidRPr="007E6044">
        <w:rPr>
          <w:sz w:val="20"/>
          <w:szCs w:val="20"/>
        </w:rPr>
        <w:t xml:space="preserve">.23. Документи, що оформлюються при здійсненні операцій по Картці, можуть бути підписані особистим підписом Власника або складені з використанням аналога власноручного підпису Власника: </w:t>
      </w:r>
      <w:proofErr w:type="spellStart"/>
      <w:r w:rsidRPr="007E6044">
        <w:rPr>
          <w:sz w:val="20"/>
          <w:szCs w:val="20"/>
        </w:rPr>
        <w:t>ПІНа</w:t>
      </w:r>
      <w:proofErr w:type="spellEnd"/>
      <w:r w:rsidRPr="007E6044">
        <w:rPr>
          <w:sz w:val="20"/>
          <w:szCs w:val="20"/>
        </w:rPr>
        <w:t>, постійного пароля/одноразового пароля.</w:t>
      </w:r>
    </w:p>
    <w:p w14:paraId="47C23C43" w14:textId="77777777" w:rsidR="00C84E78" w:rsidRPr="00922EB7" w:rsidRDefault="00C84E78" w:rsidP="00460149">
      <w:pPr>
        <w:spacing w:line="237" w:lineRule="auto"/>
        <w:ind w:firstLine="709"/>
        <w:jc w:val="both"/>
        <w:rPr>
          <w:sz w:val="20"/>
          <w:szCs w:val="20"/>
        </w:rPr>
      </w:pPr>
      <w:r w:rsidRPr="007E6044">
        <w:rPr>
          <w:sz w:val="20"/>
          <w:szCs w:val="20"/>
        </w:rPr>
        <w:t>4.3.</w:t>
      </w:r>
      <w:r>
        <w:rPr>
          <w:sz w:val="20"/>
          <w:szCs w:val="20"/>
        </w:rPr>
        <w:t>72</w:t>
      </w:r>
      <w:r w:rsidRPr="007E6044">
        <w:rPr>
          <w:sz w:val="20"/>
          <w:szCs w:val="20"/>
        </w:rPr>
        <w:t>. 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w:t>
      </w:r>
      <w:r w:rsidRPr="00117A07">
        <w:rPr>
          <w:sz w:val="20"/>
          <w:szCs w:val="20"/>
        </w:rPr>
        <w:t xml:space="preserve"> в міжнародний електронний Стоп-список.</w:t>
      </w:r>
      <w:r>
        <w:rPr>
          <w:sz w:val="20"/>
          <w:szCs w:val="20"/>
        </w:rPr>
        <w:t xml:space="preserve"> </w:t>
      </w:r>
    </w:p>
    <w:p w14:paraId="018EC3AA" w14:textId="77777777" w:rsidR="00C84E78" w:rsidRPr="00922EB7" w:rsidRDefault="00C84E78" w:rsidP="00460149">
      <w:pPr>
        <w:tabs>
          <w:tab w:val="left" w:pos="567"/>
        </w:tabs>
        <w:jc w:val="both"/>
        <w:rPr>
          <w:sz w:val="20"/>
          <w:szCs w:val="20"/>
        </w:rPr>
      </w:pPr>
    </w:p>
    <w:p w14:paraId="5CF504C2" w14:textId="77777777" w:rsidR="00C84E78" w:rsidRPr="00922EB7" w:rsidRDefault="00C84E78" w:rsidP="00FB282F">
      <w:pPr>
        <w:pStyle w:val="a3"/>
        <w:ind w:left="540" w:firstLine="168"/>
        <w:jc w:val="both"/>
        <w:rPr>
          <w:b/>
          <w:bCs/>
          <w:caps/>
          <w:sz w:val="20"/>
          <w:szCs w:val="20"/>
          <w:lang w:val="uk-UA"/>
        </w:rPr>
      </w:pPr>
      <w:r w:rsidRPr="00922EB7">
        <w:rPr>
          <w:b/>
          <w:bCs/>
          <w:caps/>
          <w:sz w:val="20"/>
          <w:szCs w:val="20"/>
          <w:lang w:val="uk-UA"/>
        </w:rPr>
        <w:t>4.4. Зарплатний проект</w:t>
      </w:r>
    </w:p>
    <w:p w14:paraId="3EC46291" w14:textId="77777777" w:rsidR="00C84E78" w:rsidRPr="00922EB7" w:rsidRDefault="00C84E78" w:rsidP="00FB282F">
      <w:pPr>
        <w:pStyle w:val="a3"/>
        <w:ind w:left="540" w:firstLine="168"/>
        <w:jc w:val="both"/>
        <w:rPr>
          <w:b/>
          <w:bCs/>
          <w:caps/>
          <w:sz w:val="20"/>
          <w:szCs w:val="20"/>
          <w:lang w:val="uk-UA"/>
        </w:rPr>
      </w:pPr>
    </w:p>
    <w:p w14:paraId="0F061CAF" w14:textId="1429205E" w:rsidR="00C84E78" w:rsidRPr="00922EB7" w:rsidRDefault="00C84E78" w:rsidP="006F7813">
      <w:pPr>
        <w:widowControl w:val="0"/>
        <w:ind w:firstLine="709"/>
        <w:jc w:val="both"/>
        <w:rPr>
          <w:sz w:val="20"/>
          <w:szCs w:val="20"/>
        </w:rPr>
      </w:pPr>
      <w:r w:rsidRPr="00922EB7">
        <w:rPr>
          <w:sz w:val="20"/>
          <w:szCs w:val="20"/>
        </w:rPr>
        <w:t xml:space="preserve">4.4.1. </w:t>
      </w:r>
      <w:r>
        <w:rPr>
          <w:sz w:val="20"/>
          <w:szCs w:val="20"/>
        </w:rPr>
        <w:t>На підставі цього Договору та Угоди-заяви</w:t>
      </w:r>
      <w:r w:rsidRPr="0086173F">
        <w:rPr>
          <w:sz w:val="20"/>
          <w:szCs w:val="20"/>
        </w:rPr>
        <w:t xml:space="preserve"> </w:t>
      </w:r>
      <w:r>
        <w:rPr>
          <w:sz w:val="20"/>
          <w:szCs w:val="20"/>
        </w:rPr>
        <w:t xml:space="preserve">про надання послуг зарплатного проекту (Додаток № 4) </w:t>
      </w:r>
      <w:r w:rsidRPr="00922EB7">
        <w:rPr>
          <w:sz w:val="20"/>
          <w:szCs w:val="20"/>
        </w:rPr>
        <w:t xml:space="preserve">Банк </w:t>
      </w:r>
      <w:r w:rsidRPr="007E6044">
        <w:rPr>
          <w:sz w:val="20"/>
          <w:szCs w:val="20"/>
        </w:rPr>
        <w:t xml:space="preserve">здійснює розрахунково-касове обслуговування Клієнтів, в частині відкриття карткових рахунків з </w:t>
      </w:r>
      <w:proofErr w:type="spellStart"/>
      <w:r w:rsidRPr="007E6044">
        <w:rPr>
          <w:sz w:val="20"/>
          <w:szCs w:val="20"/>
        </w:rPr>
        <w:t>видачею</w:t>
      </w:r>
      <w:proofErr w:type="spellEnd"/>
      <w:r w:rsidRPr="007E6044">
        <w:rPr>
          <w:sz w:val="20"/>
          <w:szCs w:val="20"/>
        </w:rPr>
        <w:t xml:space="preserve"> платіжних карток міжнародних платіжних систем </w:t>
      </w:r>
      <w:proofErr w:type="spellStart"/>
      <w:r w:rsidRPr="007E6044">
        <w:rPr>
          <w:sz w:val="20"/>
          <w:szCs w:val="20"/>
        </w:rPr>
        <w:t>MasterCard</w:t>
      </w:r>
      <w:proofErr w:type="spellEnd"/>
      <w:r w:rsidRPr="007E6044">
        <w:rPr>
          <w:sz w:val="20"/>
          <w:szCs w:val="20"/>
        </w:rPr>
        <w:t xml:space="preserve"> </w:t>
      </w:r>
      <w:proofErr w:type="spellStart"/>
      <w:r w:rsidRPr="007E6044">
        <w:rPr>
          <w:sz w:val="20"/>
          <w:szCs w:val="20"/>
        </w:rPr>
        <w:t>Worldwide</w:t>
      </w:r>
      <w:proofErr w:type="spellEnd"/>
      <w:r w:rsidRPr="007E6044">
        <w:rPr>
          <w:sz w:val="20"/>
          <w:szCs w:val="20"/>
        </w:rPr>
        <w:t>/</w:t>
      </w:r>
      <w:proofErr w:type="spellStart"/>
      <w:r w:rsidRPr="007E6044">
        <w:rPr>
          <w:sz w:val="20"/>
          <w:szCs w:val="20"/>
        </w:rPr>
        <w:t>Visa</w:t>
      </w:r>
      <w:proofErr w:type="spellEnd"/>
      <w:r w:rsidRPr="007E6044">
        <w:rPr>
          <w:sz w:val="20"/>
          <w:szCs w:val="20"/>
        </w:rPr>
        <w:t xml:space="preserve"> </w:t>
      </w:r>
      <w:proofErr w:type="spellStart"/>
      <w:r w:rsidRPr="007E6044">
        <w:rPr>
          <w:sz w:val="20"/>
          <w:szCs w:val="20"/>
        </w:rPr>
        <w:t>International</w:t>
      </w:r>
      <w:proofErr w:type="spellEnd"/>
      <w:r w:rsidRPr="007E6044">
        <w:rPr>
          <w:sz w:val="20"/>
          <w:szCs w:val="20"/>
        </w:rPr>
        <w:t xml:space="preserve"> та </w:t>
      </w:r>
      <w:r w:rsidRPr="007E6044">
        <w:rPr>
          <w:spacing w:val="2"/>
          <w:sz w:val="20"/>
        </w:rPr>
        <w:t>Національної платіжної системи ПРОСТІР у національній валюті</w:t>
      </w:r>
      <w:r w:rsidRPr="007E6044">
        <w:rPr>
          <w:sz w:val="20"/>
          <w:szCs w:val="20"/>
        </w:rPr>
        <w:t xml:space="preserve"> на користь фізичних осіб - працівників Клієнта, а так само в частині зарахування заробітної плати та інших виплат, передбачених чинним законодавством України</w:t>
      </w:r>
      <w:r w:rsidRPr="00922EB7">
        <w:rPr>
          <w:sz w:val="20"/>
          <w:szCs w:val="20"/>
        </w:rPr>
        <w:t xml:space="preserve"> і не пов'язаних із здійсненням підприємницької та інвестиційної діяльності працівниками Клієнта.</w:t>
      </w:r>
    </w:p>
    <w:p w14:paraId="78872E67" w14:textId="77777777" w:rsidR="00C84E78" w:rsidRPr="00922EB7" w:rsidRDefault="00C84E78" w:rsidP="006F7813">
      <w:pPr>
        <w:widowControl w:val="0"/>
        <w:ind w:firstLine="709"/>
        <w:jc w:val="both"/>
        <w:rPr>
          <w:sz w:val="20"/>
          <w:szCs w:val="20"/>
        </w:rPr>
      </w:pPr>
      <w:r w:rsidRPr="00922EB7">
        <w:rPr>
          <w:sz w:val="20"/>
          <w:szCs w:val="20"/>
        </w:rPr>
        <w:t xml:space="preserve">4.4.2. Умови і порядок обслуговування карткових рахунків працівників Клієнта і Карт, що надаються Банком працівникам в рамках даного Договору, визначаються </w:t>
      </w:r>
      <w:r>
        <w:rPr>
          <w:sz w:val="20"/>
          <w:szCs w:val="20"/>
        </w:rPr>
        <w:t>цим Договором та відповідними Угодами-</w:t>
      </w:r>
      <w:r w:rsidRPr="005D55B1">
        <w:rPr>
          <w:sz w:val="20"/>
          <w:szCs w:val="20"/>
        </w:rPr>
        <w:t>заявами, що укладаються між Банком та працівниками.</w:t>
      </w:r>
    </w:p>
    <w:p w14:paraId="750C1489" w14:textId="77777777" w:rsidR="00C84E78" w:rsidRDefault="00C84E78" w:rsidP="0040399F">
      <w:pPr>
        <w:widowControl w:val="0"/>
        <w:ind w:firstLine="709"/>
        <w:jc w:val="both"/>
        <w:rPr>
          <w:sz w:val="20"/>
          <w:szCs w:val="20"/>
        </w:rPr>
      </w:pPr>
      <w:r w:rsidRPr="00922EB7">
        <w:rPr>
          <w:sz w:val="20"/>
          <w:szCs w:val="20"/>
        </w:rPr>
        <w:t>4.4.</w:t>
      </w:r>
      <w:r>
        <w:rPr>
          <w:sz w:val="20"/>
          <w:szCs w:val="20"/>
        </w:rPr>
        <w:t>3</w:t>
      </w:r>
      <w:r w:rsidRPr="00922EB7">
        <w:rPr>
          <w:sz w:val="20"/>
          <w:szCs w:val="20"/>
        </w:rPr>
        <w:t xml:space="preserve">. Якщо відповідною Угодою-заявою передбачено встановлення в приміщеннях або на території Клієнта </w:t>
      </w:r>
      <w:proofErr w:type="spellStart"/>
      <w:r w:rsidRPr="00922EB7">
        <w:rPr>
          <w:sz w:val="20"/>
          <w:szCs w:val="20"/>
        </w:rPr>
        <w:t>банкоматів</w:t>
      </w:r>
      <w:proofErr w:type="spellEnd"/>
      <w:r w:rsidRPr="00922EB7">
        <w:rPr>
          <w:sz w:val="20"/>
          <w:szCs w:val="20"/>
        </w:rPr>
        <w:t xml:space="preserve"> або будь-яких інших технічних засобів, які належать Банку, на термін дії зарплатного проекту Клієнт приймає таке обладнання в користування на умовах договору відповідального зберігання, що укладається сторонами додатково, на підставі </w:t>
      </w:r>
      <w:proofErr w:type="spellStart"/>
      <w:r w:rsidRPr="00922EB7">
        <w:rPr>
          <w:sz w:val="20"/>
          <w:szCs w:val="20"/>
        </w:rPr>
        <w:t>акта</w:t>
      </w:r>
      <w:proofErr w:type="spellEnd"/>
      <w:r w:rsidRPr="00922EB7">
        <w:rPr>
          <w:sz w:val="20"/>
          <w:szCs w:val="20"/>
        </w:rPr>
        <w:t xml:space="preserve"> прийому-передачі. </w:t>
      </w:r>
    </w:p>
    <w:p w14:paraId="6B7CB3FE" w14:textId="77777777" w:rsidR="00C84E78" w:rsidRPr="00922EB7" w:rsidRDefault="00C84E78" w:rsidP="0040399F">
      <w:pPr>
        <w:widowControl w:val="0"/>
        <w:ind w:firstLine="709"/>
        <w:jc w:val="both"/>
        <w:rPr>
          <w:sz w:val="20"/>
          <w:szCs w:val="20"/>
        </w:rPr>
      </w:pPr>
      <w:r>
        <w:rPr>
          <w:sz w:val="20"/>
          <w:szCs w:val="20"/>
        </w:rPr>
        <w:t xml:space="preserve">4.4.4. </w:t>
      </w:r>
      <w:r w:rsidRPr="00922EB7">
        <w:rPr>
          <w:sz w:val="20"/>
          <w:szCs w:val="20"/>
        </w:rPr>
        <w:t xml:space="preserve">У разі розірвання Договору  обладнання підлягає поверненню в Банк на підставі </w:t>
      </w:r>
      <w:proofErr w:type="spellStart"/>
      <w:r w:rsidRPr="00922EB7">
        <w:rPr>
          <w:sz w:val="20"/>
          <w:szCs w:val="20"/>
        </w:rPr>
        <w:t>акта</w:t>
      </w:r>
      <w:proofErr w:type="spellEnd"/>
      <w:r w:rsidRPr="00922EB7">
        <w:rPr>
          <w:sz w:val="20"/>
          <w:szCs w:val="20"/>
        </w:rPr>
        <w:t xml:space="preserve"> прийому-передачі (повернення) не пізніше 5 дні</w:t>
      </w:r>
      <w:r>
        <w:rPr>
          <w:sz w:val="20"/>
          <w:szCs w:val="20"/>
        </w:rPr>
        <w:t>в з моменту розірвання Договору</w:t>
      </w:r>
      <w:r w:rsidRPr="00922EB7">
        <w:rPr>
          <w:sz w:val="20"/>
          <w:szCs w:val="20"/>
        </w:rPr>
        <w:t>.</w:t>
      </w:r>
    </w:p>
    <w:p w14:paraId="2A120A97" w14:textId="77777777" w:rsidR="00C84E78" w:rsidRPr="00922EB7" w:rsidRDefault="00C84E78" w:rsidP="0040399F">
      <w:pPr>
        <w:pStyle w:val="3"/>
        <w:widowControl w:val="0"/>
        <w:ind w:firstLine="709"/>
        <w:rPr>
          <w:sz w:val="20"/>
        </w:rPr>
      </w:pPr>
      <w:r w:rsidRPr="00922EB7">
        <w:rPr>
          <w:sz w:val="20"/>
        </w:rPr>
        <w:t>4.4.5. Для відкриття карткових рахунків на користь фізичних осіб - працівників Клієнта, Клієнт через свого представника, у встановлений термін, готує та передає до Банку наступні документи:</w:t>
      </w:r>
    </w:p>
    <w:p w14:paraId="112D0B50" w14:textId="77777777" w:rsidR="00C84E78" w:rsidRPr="00922EB7" w:rsidRDefault="00C84E78" w:rsidP="0040399F">
      <w:pPr>
        <w:widowControl w:val="0"/>
        <w:ind w:firstLine="709"/>
        <w:jc w:val="both"/>
        <w:rPr>
          <w:sz w:val="20"/>
          <w:szCs w:val="20"/>
        </w:rPr>
      </w:pPr>
      <w:r w:rsidRPr="00922EB7">
        <w:rPr>
          <w:sz w:val="20"/>
          <w:szCs w:val="20"/>
        </w:rPr>
        <w:t xml:space="preserve">4.4.5.1. </w:t>
      </w:r>
      <w:r>
        <w:rPr>
          <w:sz w:val="20"/>
          <w:szCs w:val="20"/>
        </w:rPr>
        <w:t>Угоду-заяву, яка містить обов</w:t>
      </w:r>
      <w:r w:rsidRPr="00D400B8">
        <w:rPr>
          <w:sz w:val="20"/>
          <w:szCs w:val="20"/>
        </w:rPr>
        <w:t>’</w:t>
      </w:r>
      <w:r>
        <w:rPr>
          <w:sz w:val="20"/>
          <w:szCs w:val="20"/>
        </w:rPr>
        <w:t>язкові реквізити заяви</w:t>
      </w:r>
      <w:r w:rsidRPr="00922EB7">
        <w:rPr>
          <w:sz w:val="20"/>
          <w:szCs w:val="20"/>
        </w:rPr>
        <w:t xml:space="preserve"> про відкриття рахунків на користь фізичних осіб-працівників Клієнта, згідно чинного законодавства України.</w:t>
      </w:r>
    </w:p>
    <w:p w14:paraId="0817C858" w14:textId="77777777" w:rsidR="00C84E78" w:rsidRPr="00922EB7" w:rsidRDefault="00C84E78" w:rsidP="0040399F">
      <w:pPr>
        <w:pStyle w:val="3"/>
        <w:widowControl w:val="0"/>
        <w:ind w:firstLine="709"/>
        <w:rPr>
          <w:sz w:val="20"/>
        </w:rPr>
      </w:pPr>
      <w:r w:rsidRPr="00922EB7">
        <w:rPr>
          <w:sz w:val="20"/>
        </w:rPr>
        <w:t xml:space="preserve">4.4.5.2. Перелік фізичних осіб - працівників Клієнта на користь яких відкриваються рахунки із зазначенням прізвища, ім’я, по батькові та реєстраційного номера облікової картки платника податків кожної фізичної особи за встановленою формою. Цей перелік має бути засвідчений підписом керівника Клієнта та завірений печаткою Клієнта (за наявності). </w:t>
      </w:r>
    </w:p>
    <w:p w14:paraId="136D8800" w14:textId="435E569A" w:rsidR="00C84E78" w:rsidRPr="007E6044" w:rsidRDefault="00C84E78" w:rsidP="0040399F">
      <w:pPr>
        <w:widowControl w:val="0"/>
        <w:ind w:firstLine="709"/>
        <w:jc w:val="both"/>
        <w:rPr>
          <w:sz w:val="20"/>
          <w:szCs w:val="20"/>
        </w:rPr>
      </w:pPr>
      <w:r w:rsidRPr="00922EB7">
        <w:rPr>
          <w:sz w:val="20"/>
          <w:szCs w:val="20"/>
        </w:rPr>
        <w:t xml:space="preserve">4.4.5.3. Документи фізичних осіб, на користь яких відкриваються рахунки, засвідчені в установленому порядку, які дають змогу банку </w:t>
      </w:r>
      <w:r w:rsidRPr="007E6044">
        <w:rPr>
          <w:sz w:val="20"/>
          <w:szCs w:val="20"/>
        </w:rPr>
        <w:t xml:space="preserve">ідентифікувати </w:t>
      </w:r>
      <w:r w:rsidR="00B7654A">
        <w:rPr>
          <w:sz w:val="20"/>
          <w:szCs w:val="20"/>
        </w:rPr>
        <w:t xml:space="preserve"> та верифікувати </w:t>
      </w:r>
      <w:r w:rsidRPr="007E6044">
        <w:rPr>
          <w:sz w:val="20"/>
          <w:szCs w:val="20"/>
        </w:rPr>
        <w:t xml:space="preserve">фізичних осіб – працівників Клієнта для відкриття рахунків та оформлення юридичної справи з відкриття поточних рахунків фізичним особам, згідно чинного законодавства України. </w:t>
      </w:r>
    </w:p>
    <w:p w14:paraId="6C072C08" w14:textId="3E11791C" w:rsidR="00C84E78" w:rsidRPr="007E6044" w:rsidRDefault="00C84E78" w:rsidP="00244DFB">
      <w:pPr>
        <w:widowControl w:val="0"/>
        <w:ind w:firstLine="709"/>
        <w:jc w:val="both"/>
        <w:rPr>
          <w:sz w:val="20"/>
          <w:szCs w:val="20"/>
        </w:rPr>
      </w:pPr>
      <w:r w:rsidRPr="007E6044">
        <w:rPr>
          <w:sz w:val="20"/>
          <w:szCs w:val="20"/>
        </w:rPr>
        <w:t>4.4.6. Банк здійснює офо</w:t>
      </w:r>
      <w:r>
        <w:rPr>
          <w:sz w:val="20"/>
          <w:szCs w:val="20"/>
        </w:rPr>
        <w:t>рмлення ПК строком дії зазначени</w:t>
      </w:r>
      <w:r w:rsidRPr="007E6044">
        <w:rPr>
          <w:sz w:val="20"/>
          <w:szCs w:val="20"/>
        </w:rPr>
        <w:t>м у відповідній Угоді-заяві до даного Договору, а також конвертів з ПІН-кодами,</w:t>
      </w:r>
      <w:r w:rsidR="00C62B39">
        <w:rPr>
          <w:sz w:val="20"/>
          <w:szCs w:val="20"/>
        </w:rPr>
        <w:t xml:space="preserve"> </w:t>
      </w:r>
      <w:r w:rsidRPr="007E6044">
        <w:rPr>
          <w:sz w:val="20"/>
          <w:szCs w:val="20"/>
        </w:rPr>
        <w:t>та видає їх працівникам Клієнта</w:t>
      </w:r>
      <w:r w:rsidR="006A5EB5">
        <w:rPr>
          <w:sz w:val="20"/>
          <w:szCs w:val="20"/>
        </w:rPr>
        <w:t>, після сплати комісійної винагороди в порядку та строки, передбачені Угодою-заявою.</w:t>
      </w:r>
    </w:p>
    <w:p w14:paraId="6A312C69" w14:textId="77777777" w:rsidR="00C84E78" w:rsidRPr="007E6044" w:rsidRDefault="00C84E78" w:rsidP="000F6BCD">
      <w:pPr>
        <w:widowControl w:val="0"/>
        <w:ind w:firstLine="709"/>
        <w:jc w:val="both"/>
        <w:rPr>
          <w:sz w:val="20"/>
          <w:szCs w:val="20"/>
        </w:rPr>
      </w:pPr>
      <w:r w:rsidRPr="007E6044">
        <w:rPr>
          <w:sz w:val="20"/>
          <w:szCs w:val="20"/>
        </w:rPr>
        <w:t>4.4.7. Протягом останнього місяця до завершення терміну дії ПК, Банк і Клієнт узгоджують та підписують перелік працівників, поточні рахунки котрих підлягають продовженню обслуговування шляхом заміни на ПК з новим терміном дії.</w:t>
      </w:r>
    </w:p>
    <w:p w14:paraId="7B819B92" w14:textId="5FBD4730" w:rsidR="00C84E78" w:rsidRPr="007E6044" w:rsidRDefault="00C84E78" w:rsidP="000F6BCD">
      <w:pPr>
        <w:widowControl w:val="0"/>
        <w:ind w:firstLine="709"/>
        <w:jc w:val="both"/>
        <w:rPr>
          <w:sz w:val="20"/>
          <w:szCs w:val="20"/>
        </w:rPr>
      </w:pPr>
      <w:r w:rsidRPr="007E6044">
        <w:rPr>
          <w:sz w:val="20"/>
          <w:szCs w:val="20"/>
        </w:rPr>
        <w:t>4.4.8. Банк забезпечує обслуговування поточних рахунків з використанням ПК, держателями яких є працівники Клієнта. ПК є власністю Банку.</w:t>
      </w:r>
      <w:r w:rsidR="006A5EB5" w:rsidRPr="000F6BCD">
        <w:rPr>
          <w:sz w:val="20"/>
          <w:szCs w:val="20"/>
        </w:rPr>
        <w:t xml:space="preserve"> Обслуговування поточних рахунків з використанням ПК працівників Клієнта здійснюється на умовах ПУБЛІЧНОГО ДОГОВОРУ ПРО КОМПЛЕКСНЕ БАНКІВСЬКЕ ОБСЛУГОВУВАННЯ ФІЗИЧНИХ ОСІБ ПАТ «СКАЙ БАНК» та Тарифів до нього після підписання працівником Клієнта відповідної Угоди-Заяви та приєднання до цього Договору.</w:t>
      </w:r>
    </w:p>
    <w:p w14:paraId="19191222" w14:textId="36840C3A" w:rsidR="000F6BCD" w:rsidRDefault="00C84E78" w:rsidP="000F6BCD">
      <w:pPr>
        <w:pStyle w:val="af4"/>
        <w:ind w:firstLine="708"/>
        <w:jc w:val="both"/>
      </w:pPr>
      <w:r w:rsidRPr="007E6044">
        <w:t>4.4.9</w:t>
      </w:r>
      <w:r w:rsidR="006A5EB5" w:rsidRPr="000F6BCD">
        <w:t xml:space="preserve"> Банк здійснює видачу ПК особисто працівнику Клієнта на території Клієнта або при особистому зверненні працівника Клієнта до Банку після  </w:t>
      </w:r>
      <w:r w:rsidRPr="007E6044">
        <w:t>пред'явлення документів, які дають змогу банку ідентифікувати та верифікувати працівника Клієнта, укладення відповідної Угоди-заяви про відкриття карткового рахунку</w:t>
      </w:r>
      <w:r w:rsidR="000F6BCD">
        <w:t>, що є додатком</w:t>
      </w:r>
      <w:r w:rsidR="006A5EB5" w:rsidRPr="000F6BCD">
        <w:t xml:space="preserve"> </w:t>
      </w:r>
      <w:r w:rsidR="000F6BCD">
        <w:t>до ПУБЛІЧНОГО ДОГОВОРУ ПРО КОМПЛЕКСНЕ БАНКІВСЬКЕ ОБСЛУГОВУВАННЯ ФІЗИЧНИХ ОСІБ ПАТ «СКАЙ БАНК».</w:t>
      </w:r>
    </w:p>
    <w:p w14:paraId="363A31AA" w14:textId="5EA272C0" w:rsidR="00C84E78" w:rsidRPr="00922EB7" w:rsidRDefault="00C84E78" w:rsidP="000F6BCD">
      <w:pPr>
        <w:widowControl w:val="0"/>
        <w:ind w:firstLine="709"/>
        <w:jc w:val="both"/>
        <w:rPr>
          <w:sz w:val="20"/>
          <w:szCs w:val="20"/>
        </w:rPr>
      </w:pPr>
      <w:r w:rsidRPr="007E6044">
        <w:rPr>
          <w:sz w:val="20"/>
          <w:szCs w:val="20"/>
        </w:rPr>
        <w:t>Уповноважений працівник Банку звіряє надані працівником Клієнта копії документів щодо ідентифікації з їх оригіналами. У разі відповідності копій документів їх оригіналам копії засвідчуються</w:t>
      </w:r>
      <w:r w:rsidRPr="00922EB7">
        <w:rPr>
          <w:sz w:val="20"/>
          <w:szCs w:val="20"/>
        </w:rPr>
        <w:t xml:space="preserve"> підписами уповноваженого працівника Банку та фізичної особи.</w:t>
      </w:r>
    </w:p>
    <w:p w14:paraId="719029E3" w14:textId="77777777" w:rsidR="00C84E78" w:rsidRPr="007E6044" w:rsidRDefault="00C84E78" w:rsidP="000F6BCD">
      <w:pPr>
        <w:widowControl w:val="0"/>
        <w:ind w:firstLine="709"/>
        <w:jc w:val="both"/>
        <w:rPr>
          <w:sz w:val="20"/>
          <w:szCs w:val="20"/>
        </w:rPr>
      </w:pPr>
      <w:r w:rsidRPr="00922EB7">
        <w:rPr>
          <w:sz w:val="20"/>
          <w:szCs w:val="20"/>
        </w:rPr>
        <w:t xml:space="preserve">4.4.10. Клієнт перераховує заробітну плату та інші виплати в день її нарахування на рахунок Банку. Перерахування супроводжується передачею до Банку Зведеної платіжної відомості, де вказана загальна кількість працівників та загальна сума зарахувань, завірена уповноваженою особою (керівником) Клієнта та його головним бухгалтером і скріплена печаткою (за наявності) та відповідного файлу-реєстру. Ці кошти зараховуються на карткові рахунки працівників Підприємства у сумах, які відображені </w:t>
      </w:r>
      <w:r w:rsidRPr="007E6044">
        <w:rPr>
          <w:sz w:val="20"/>
          <w:szCs w:val="20"/>
        </w:rPr>
        <w:t>у файлі-реєстрі.</w:t>
      </w:r>
    </w:p>
    <w:p w14:paraId="42A3CF38" w14:textId="77777777" w:rsidR="00C84E78" w:rsidRPr="00922EB7" w:rsidRDefault="00C84E78" w:rsidP="008814FC">
      <w:pPr>
        <w:pStyle w:val="a3"/>
        <w:ind w:left="0" w:firstLine="709"/>
        <w:jc w:val="both"/>
        <w:rPr>
          <w:sz w:val="20"/>
          <w:szCs w:val="20"/>
          <w:lang w:val="uk-UA"/>
        </w:rPr>
      </w:pPr>
      <w:r w:rsidRPr="007E6044">
        <w:rPr>
          <w:sz w:val="20"/>
          <w:szCs w:val="20"/>
          <w:lang w:val="uk-UA"/>
        </w:rPr>
        <w:lastRenderedPageBreak/>
        <w:t>4.4.11. 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Тарифів Банку, яка сплачується у порядку встановленому у відповідній Угоді-заяві.</w:t>
      </w:r>
    </w:p>
    <w:p w14:paraId="21516499" w14:textId="77777777" w:rsidR="00C84E78" w:rsidRPr="00922EB7" w:rsidRDefault="00C84E78" w:rsidP="009F53F6">
      <w:pPr>
        <w:widowControl w:val="0"/>
        <w:ind w:firstLine="709"/>
        <w:jc w:val="both"/>
        <w:rPr>
          <w:sz w:val="20"/>
          <w:szCs w:val="20"/>
        </w:rPr>
      </w:pPr>
      <w:r w:rsidRPr="00922EB7">
        <w:rPr>
          <w:sz w:val="20"/>
          <w:szCs w:val="20"/>
        </w:rPr>
        <w:t>4.4.12. При продовженні обслуговування карткових рахунків працівників Клієнта після завершення терміну дії ПК шляхом заміни на ПК з новим строком дії, Клієнт перераховує сплату за послуги Банку згідно встановлених Тарифів.</w:t>
      </w:r>
    </w:p>
    <w:p w14:paraId="4A8CFF79" w14:textId="77777777" w:rsidR="00C84E78" w:rsidRPr="00922EB7" w:rsidRDefault="00C84E78" w:rsidP="009F53F6">
      <w:pPr>
        <w:widowControl w:val="0"/>
        <w:ind w:firstLine="708"/>
        <w:jc w:val="both"/>
        <w:rPr>
          <w:sz w:val="20"/>
          <w:szCs w:val="20"/>
        </w:rPr>
      </w:pPr>
      <w:r w:rsidRPr="00922EB7">
        <w:rPr>
          <w:sz w:val="20"/>
          <w:szCs w:val="20"/>
        </w:rPr>
        <w:t>4.4.13. 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 після виконання</w:t>
      </w:r>
      <w:r>
        <w:rPr>
          <w:sz w:val="20"/>
          <w:szCs w:val="20"/>
        </w:rPr>
        <w:t xml:space="preserve"> </w:t>
      </w:r>
      <w:r w:rsidRPr="0091714C">
        <w:rPr>
          <w:sz w:val="20"/>
          <w:szCs w:val="20"/>
        </w:rPr>
        <w:t>платежів</w:t>
      </w:r>
      <w:r w:rsidRPr="00922EB7">
        <w:rPr>
          <w:sz w:val="20"/>
          <w:szCs w:val="20"/>
        </w:rPr>
        <w:t xml:space="preserve"> згідно діючого законодавства України.</w:t>
      </w:r>
    </w:p>
    <w:p w14:paraId="1E31A026" w14:textId="77777777" w:rsidR="00C84E78" w:rsidRPr="00925472" w:rsidRDefault="00C84E78" w:rsidP="00214855">
      <w:pPr>
        <w:tabs>
          <w:tab w:val="center" w:pos="0"/>
        </w:tabs>
        <w:ind w:firstLine="567"/>
        <w:jc w:val="both"/>
        <w:rPr>
          <w:sz w:val="20"/>
          <w:szCs w:val="20"/>
        </w:rPr>
      </w:pPr>
      <w:r w:rsidRPr="00922EB7">
        <w:rPr>
          <w:sz w:val="20"/>
          <w:szCs w:val="20"/>
        </w:rPr>
        <w:tab/>
        <w:t>4.4.14.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w:t>
      </w:r>
      <w:r w:rsidRPr="00925472">
        <w:rPr>
          <w:sz w:val="20"/>
          <w:szCs w:val="20"/>
        </w:rPr>
        <w:t>), у термін</w:t>
      </w:r>
      <w:r w:rsidR="0088491E" w:rsidRPr="00925472">
        <w:rPr>
          <w:sz w:val="20"/>
          <w:szCs w:val="20"/>
        </w:rPr>
        <w:t>,</w:t>
      </w:r>
      <w:r w:rsidRPr="00925472">
        <w:rPr>
          <w:sz w:val="20"/>
          <w:szCs w:val="20"/>
        </w:rPr>
        <w:t xml:space="preserve"> </w:t>
      </w:r>
      <w:r w:rsidR="0088491E" w:rsidRPr="00925472">
        <w:rPr>
          <w:sz w:val="20"/>
          <w:szCs w:val="20"/>
        </w:rPr>
        <w:t>встановлений у відповідній Угоді-заяві.</w:t>
      </w:r>
    </w:p>
    <w:p w14:paraId="70D98773" w14:textId="77777777" w:rsidR="00C84E78" w:rsidRPr="00925472" w:rsidRDefault="00C84E78" w:rsidP="00BA4A3F">
      <w:pPr>
        <w:ind w:firstLine="709"/>
        <w:jc w:val="both"/>
        <w:rPr>
          <w:b/>
          <w:sz w:val="20"/>
          <w:szCs w:val="20"/>
        </w:rPr>
      </w:pPr>
      <w:r w:rsidRPr="00925472">
        <w:rPr>
          <w:b/>
          <w:sz w:val="20"/>
          <w:szCs w:val="20"/>
        </w:rPr>
        <w:t>4.4.15. Банк має право:</w:t>
      </w:r>
    </w:p>
    <w:p w14:paraId="642E4913" w14:textId="77777777" w:rsidR="00C84E78" w:rsidRPr="00922EB7" w:rsidRDefault="00C84E78" w:rsidP="00473029">
      <w:pPr>
        <w:ind w:firstLine="709"/>
        <w:jc w:val="both"/>
        <w:rPr>
          <w:sz w:val="20"/>
          <w:szCs w:val="20"/>
        </w:rPr>
      </w:pPr>
      <w:r w:rsidRPr="00925472">
        <w:rPr>
          <w:sz w:val="20"/>
          <w:szCs w:val="20"/>
        </w:rPr>
        <w:t>4.4.15.1.</w:t>
      </w:r>
      <w:r w:rsidRPr="00925472">
        <w:rPr>
          <w:b/>
          <w:sz w:val="20"/>
          <w:szCs w:val="20"/>
        </w:rPr>
        <w:t xml:space="preserve"> </w:t>
      </w:r>
      <w:r w:rsidRPr="00925472">
        <w:rPr>
          <w:sz w:val="20"/>
          <w:szCs w:val="20"/>
        </w:rPr>
        <w:t>Клопотати про створення на території Клієнта мережі обслуговування за платіжними картками.</w:t>
      </w:r>
    </w:p>
    <w:p w14:paraId="5EB6594F" w14:textId="77777777" w:rsidR="00C84E78" w:rsidRPr="00922EB7" w:rsidRDefault="00C84E78" w:rsidP="00B95453">
      <w:pPr>
        <w:ind w:firstLine="709"/>
        <w:jc w:val="both"/>
        <w:rPr>
          <w:sz w:val="20"/>
          <w:szCs w:val="20"/>
        </w:rPr>
      </w:pPr>
      <w:r w:rsidRPr="00922EB7">
        <w:rPr>
          <w:sz w:val="20"/>
          <w:szCs w:val="20"/>
        </w:rPr>
        <w:t xml:space="preserve">4.4.15.2. Припиняти видаткові операції по картковому рахунку, а також відмовити у випуску/ </w:t>
      </w:r>
      <w:proofErr w:type="spellStart"/>
      <w:r w:rsidRPr="00922EB7">
        <w:rPr>
          <w:sz w:val="20"/>
          <w:szCs w:val="20"/>
        </w:rPr>
        <w:t>перевипуску</w:t>
      </w:r>
      <w:proofErr w:type="spellEnd"/>
      <w:r w:rsidRPr="00922EB7">
        <w:rPr>
          <w:sz w:val="20"/>
          <w:szCs w:val="20"/>
        </w:rPr>
        <w:t xml:space="preserve"> карток на нові при наявності несанкціонованого овердрафту по картковому рахунку, порушення працівником Клієнта умов обслуговування за відповідною Угодою-заявою.</w:t>
      </w:r>
    </w:p>
    <w:p w14:paraId="148D0BC3" w14:textId="2D679279" w:rsidR="00C84E78" w:rsidRPr="00922EB7" w:rsidRDefault="00C84E78" w:rsidP="00781FE2">
      <w:pPr>
        <w:ind w:firstLine="709"/>
        <w:jc w:val="both"/>
        <w:rPr>
          <w:sz w:val="20"/>
          <w:szCs w:val="20"/>
        </w:rPr>
      </w:pPr>
      <w:r w:rsidRPr="00922EB7">
        <w:rPr>
          <w:sz w:val="20"/>
          <w:szCs w:val="20"/>
        </w:rPr>
        <w:t>4.4.15.3. Переглядати комісії Банку, що сплачуються Клієнтом, за касове обслуговування картрахунків працівників Клієнта з письмовим повідомленням Клієнта за 21 день до запланованих змін.</w:t>
      </w:r>
    </w:p>
    <w:p w14:paraId="0208E613" w14:textId="77777777" w:rsidR="00C84E78" w:rsidRPr="00A70134" w:rsidRDefault="00C84E78" w:rsidP="00BA4A3F">
      <w:pPr>
        <w:ind w:firstLine="709"/>
        <w:jc w:val="both"/>
        <w:rPr>
          <w:sz w:val="20"/>
          <w:szCs w:val="20"/>
        </w:rPr>
      </w:pPr>
      <w:r w:rsidRPr="00A70134">
        <w:rPr>
          <w:sz w:val="20"/>
          <w:szCs w:val="20"/>
        </w:rPr>
        <w:t>4.4.15.4. Здійснювати договірне списання плати за надані послуги згідно діючих тарифів Банку.</w:t>
      </w:r>
    </w:p>
    <w:p w14:paraId="2A6F1D27" w14:textId="77777777" w:rsidR="00C84E78" w:rsidRPr="00A70134" w:rsidRDefault="00C84E78" w:rsidP="00FA6549">
      <w:pPr>
        <w:tabs>
          <w:tab w:val="left" w:pos="0"/>
        </w:tabs>
        <w:ind w:firstLine="709"/>
        <w:jc w:val="both"/>
        <w:rPr>
          <w:kern w:val="2"/>
          <w:sz w:val="20"/>
          <w:szCs w:val="20"/>
        </w:rPr>
      </w:pPr>
      <w:r w:rsidRPr="00A70134">
        <w:rPr>
          <w:kern w:val="2"/>
          <w:sz w:val="20"/>
          <w:szCs w:val="20"/>
        </w:rPr>
        <w:t>4.4.15.5. Вимагати від Клієнта своєчасного та належного виконання умов цього Договору.</w:t>
      </w:r>
    </w:p>
    <w:p w14:paraId="03BE2822" w14:textId="77777777" w:rsidR="00C84E78" w:rsidRPr="00A70134" w:rsidRDefault="00C84E78" w:rsidP="00B640EE">
      <w:pPr>
        <w:tabs>
          <w:tab w:val="left" w:pos="0"/>
        </w:tabs>
        <w:ind w:firstLine="709"/>
        <w:jc w:val="both"/>
        <w:rPr>
          <w:kern w:val="2"/>
          <w:sz w:val="20"/>
          <w:szCs w:val="20"/>
        </w:rPr>
      </w:pPr>
      <w:r>
        <w:rPr>
          <w:kern w:val="2"/>
          <w:sz w:val="20"/>
          <w:szCs w:val="20"/>
        </w:rPr>
        <w:t xml:space="preserve">4.4.15.6. </w:t>
      </w:r>
      <w:r w:rsidRPr="00A70134">
        <w:rPr>
          <w:kern w:val="2"/>
          <w:sz w:val="20"/>
          <w:szCs w:val="20"/>
        </w:rPr>
        <w:t>Перевіряти правильність оформлення платіжних док</w:t>
      </w:r>
      <w:r>
        <w:rPr>
          <w:kern w:val="2"/>
          <w:sz w:val="20"/>
          <w:szCs w:val="20"/>
        </w:rPr>
        <w:t>ументів згідно з умовами цього Д</w:t>
      </w:r>
      <w:r w:rsidRPr="00A70134">
        <w:rPr>
          <w:kern w:val="2"/>
          <w:sz w:val="20"/>
          <w:szCs w:val="20"/>
        </w:rPr>
        <w:t>оговору</w:t>
      </w:r>
      <w:r>
        <w:rPr>
          <w:kern w:val="2"/>
          <w:sz w:val="20"/>
          <w:szCs w:val="20"/>
        </w:rPr>
        <w:t>/відповідної Угоди-заяви</w:t>
      </w:r>
      <w:r w:rsidRPr="00A70134">
        <w:rPr>
          <w:kern w:val="2"/>
          <w:sz w:val="20"/>
          <w:szCs w:val="20"/>
        </w:rPr>
        <w:t>.</w:t>
      </w:r>
    </w:p>
    <w:p w14:paraId="311644FE" w14:textId="77777777" w:rsidR="00C84E78" w:rsidRPr="00A70134" w:rsidRDefault="00C84E78" w:rsidP="00B640EE">
      <w:pPr>
        <w:pStyle w:val="a3"/>
        <w:tabs>
          <w:tab w:val="left" w:pos="0"/>
        </w:tabs>
        <w:ind w:left="0" w:firstLine="709"/>
        <w:jc w:val="both"/>
        <w:rPr>
          <w:sz w:val="20"/>
          <w:szCs w:val="20"/>
          <w:lang w:val="uk-UA"/>
        </w:rPr>
      </w:pPr>
      <w:r>
        <w:rPr>
          <w:sz w:val="20"/>
          <w:szCs w:val="20"/>
          <w:lang w:val="uk-UA"/>
        </w:rPr>
        <w:t xml:space="preserve">4.4.15.7. </w:t>
      </w:r>
      <w:r w:rsidRPr="00A70134">
        <w:rPr>
          <w:sz w:val="20"/>
          <w:szCs w:val="20"/>
          <w:lang w:val="uk-UA"/>
        </w:rPr>
        <w:t>За бажанням працівників Клієнта відкрити ліміти кредитування</w:t>
      </w:r>
      <w:r>
        <w:rPr>
          <w:sz w:val="20"/>
          <w:szCs w:val="20"/>
          <w:lang w:val="uk-UA"/>
        </w:rPr>
        <w:t xml:space="preserve"> в режимі</w:t>
      </w:r>
      <w:r w:rsidRPr="00A70134">
        <w:rPr>
          <w:sz w:val="20"/>
          <w:szCs w:val="20"/>
          <w:lang w:val="uk-UA"/>
        </w:rPr>
        <w:t xml:space="preserve"> </w:t>
      </w:r>
      <w:r>
        <w:rPr>
          <w:sz w:val="20"/>
          <w:szCs w:val="20"/>
          <w:lang w:val="uk-UA"/>
        </w:rPr>
        <w:t>овердрафту</w:t>
      </w:r>
      <w:r w:rsidRPr="00A70134">
        <w:rPr>
          <w:sz w:val="20"/>
          <w:szCs w:val="20"/>
          <w:lang w:val="uk-UA"/>
        </w:rPr>
        <w:t xml:space="preserve"> по їх поточних рахунках.</w:t>
      </w:r>
    </w:p>
    <w:p w14:paraId="3E61974B" w14:textId="77777777" w:rsidR="00C84E78" w:rsidRPr="00A70134" w:rsidRDefault="00C84E78" w:rsidP="00B640EE">
      <w:pPr>
        <w:pStyle w:val="a3"/>
        <w:tabs>
          <w:tab w:val="left" w:pos="0"/>
        </w:tabs>
        <w:ind w:left="0" w:firstLine="709"/>
        <w:jc w:val="both"/>
        <w:rPr>
          <w:sz w:val="20"/>
          <w:szCs w:val="20"/>
          <w:lang w:val="uk-UA"/>
        </w:rPr>
      </w:pPr>
      <w:r>
        <w:rPr>
          <w:sz w:val="20"/>
          <w:szCs w:val="20"/>
          <w:lang w:val="uk-UA"/>
        </w:rPr>
        <w:t xml:space="preserve">4.4.15.8. </w:t>
      </w:r>
      <w:r w:rsidRPr="00A70134">
        <w:rPr>
          <w:sz w:val="20"/>
          <w:szCs w:val="20"/>
          <w:lang w:val="uk-UA"/>
        </w:rPr>
        <w:t>Самостійно списувати  з усіх рахунків Клієнта, відкритих в ПАТ «СКАЙ-БАНК» суму комісійної винагороди нарахованої відповідно до умов Договору.</w:t>
      </w:r>
    </w:p>
    <w:p w14:paraId="37D07698" w14:textId="796AE905" w:rsidR="00C84E78" w:rsidRPr="00922EB7" w:rsidRDefault="00C84E78" w:rsidP="00035B02">
      <w:pPr>
        <w:tabs>
          <w:tab w:val="left" w:pos="0"/>
        </w:tabs>
        <w:ind w:firstLine="709"/>
        <w:jc w:val="both"/>
        <w:rPr>
          <w:kern w:val="2"/>
          <w:sz w:val="20"/>
          <w:szCs w:val="20"/>
        </w:rPr>
      </w:pPr>
      <w:r>
        <w:rPr>
          <w:kern w:val="2"/>
          <w:sz w:val="20"/>
          <w:szCs w:val="20"/>
        </w:rPr>
        <w:t xml:space="preserve">4.4.15.9. </w:t>
      </w:r>
      <w:r w:rsidRPr="00A70134">
        <w:rPr>
          <w:kern w:val="2"/>
          <w:sz w:val="20"/>
          <w:szCs w:val="20"/>
        </w:rPr>
        <w:t>Перевіряти правильність оформлення платіжних док</w:t>
      </w:r>
      <w:r>
        <w:rPr>
          <w:kern w:val="2"/>
          <w:sz w:val="20"/>
          <w:szCs w:val="20"/>
        </w:rPr>
        <w:t>ументів згідно з умовами цього Д</w:t>
      </w:r>
      <w:r w:rsidRPr="00A70134">
        <w:rPr>
          <w:kern w:val="2"/>
          <w:sz w:val="20"/>
          <w:szCs w:val="20"/>
        </w:rPr>
        <w:t>оговору</w:t>
      </w:r>
      <w:r>
        <w:rPr>
          <w:kern w:val="2"/>
          <w:sz w:val="20"/>
          <w:szCs w:val="20"/>
        </w:rPr>
        <w:t>/відповідної Угоди-заяви</w:t>
      </w:r>
      <w:r w:rsidRPr="00A70134">
        <w:rPr>
          <w:kern w:val="2"/>
          <w:sz w:val="20"/>
          <w:szCs w:val="20"/>
        </w:rPr>
        <w:t>.</w:t>
      </w:r>
    </w:p>
    <w:p w14:paraId="536277B7" w14:textId="77777777" w:rsidR="00C84E78" w:rsidRPr="00922EB7" w:rsidRDefault="00C84E78" w:rsidP="00BA4A3F">
      <w:pPr>
        <w:ind w:firstLine="709"/>
        <w:jc w:val="both"/>
        <w:rPr>
          <w:b/>
          <w:sz w:val="20"/>
          <w:szCs w:val="20"/>
        </w:rPr>
      </w:pPr>
      <w:r w:rsidRPr="00922EB7">
        <w:rPr>
          <w:b/>
          <w:sz w:val="20"/>
          <w:szCs w:val="20"/>
        </w:rPr>
        <w:t>4.4.16. Банк зобов’язується:</w:t>
      </w:r>
    </w:p>
    <w:p w14:paraId="039780CD" w14:textId="77777777" w:rsidR="00C84E78" w:rsidRPr="00922EB7" w:rsidRDefault="00C84E78" w:rsidP="00C30336">
      <w:pPr>
        <w:widowControl w:val="0"/>
        <w:tabs>
          <w:tab w:val="left" w:pos="0"/>
        </w:tabs>
        <w:ind w:firstLine="709"/>
        <w:jc w:val="both"/>
        <w:rPr>
          <w:kern w:val="2"/>
          <w:sz w:val="20"/>
          <w:szCs w:val="20"/>
        </w:rPr>
      </w:pPr>
      <w:r w:rsidRPr="00922EB7">
        <w:rPr>
          <w:sz w:val="20"/>
          <w:szCs w:val="20"/>
        </w:rPr>
        <w:t xml:space="preserve">4.4.16.1. </w:t>
      </w:r>
      <w:r w:rsidRPr="00922EB7">
        <w:rPr>
          <w:kern w:val="2"/>
          <w:sz w:val="20"/>
          <w:szCs w:val="20"/>
        </w:rPr>
        <w:t>Впровадити серед працівників Клієнта технологію виплати заробітної плати та інших виплат за допомогою пластикових платіжних карток, для чого:</w:t>
      </w:r>
    </w:p>
    <w:p w14:paraId="6634D95D" w14:textId="77777777" w:rsidR="00C84E78" w:rsidRPr="00922EB7" w:rsidRDefault="00C84E78" w:rsidP="00F15266">
      <w:pPr>
        <w:widowControl w:val="0"/>
        <w:numPr>
          <w:ilvl w:val="0"/>
          <w:numId w:val="35"/>
        </w:numPr>
        <w:tabs>
          <w:tab w:val="left" w:pos="0"/>
        </w:tabs>
        <w:jc w:val="both"/>
        <w:rPr>
          <w:kern w:val="2"/>
          <w:sz w:val="20"/>
          <w:szCs w:val="20"/>
        </w:rPr>
      </w:pPr>
      <w:r w:rsidRPr="00922EB7">
        <w:rPr>
          <w:kern w:val="2"/>
          <w:sz w:val="20"/>
          <w:szCs w:val="20"/>
        </w:rPr>
        <w:t>відкрити рахунки працівникам Клієнта на підставі укладених з ними Угод-заяв;</w:t>
      </w:r>
    </w:p>
    <w:p w14:paraId="1483BB06" w14:textId="77777777" w:rsidR="00C84E78" w:rsidRPr="00922EB7" w:rsidRDefault="00C84E78" w:rsidP="00F15266">
      <w:pPr>
        <w:widowControl w:val="0"/>
        <w:numPr>
          <w:ilvl w:val="0"/>
          <w:numId w:val="35"/>
        </w:numPr>
        <w:tabs>
          <w:tab w:val="left" w:pos="0"/>
        </w:tabs>
        <w:jc w:val="both"/>
        <w:rPr>
          <w:kern w:val="2"/>
          <w:sz w:val="20"/>
          <w:szCs w:val="20"/>
        </w:rPr>
      </w:pPr>
      <w:r w:rsidRPr="00922EB7">
        <w:rPr>
          <w:kern w:val="2"/>
          <w:sz w:val="20"/>
          <w:szCs w:val="20"/>
        </w:rPr>
        <w:t>забезпечити виготовлення пластикових платіжних карток в кількості згідно Угоди-заяви;</w:t>
      </w:r>
    </w:p>
    <w:p w14:paraId="1CAAA0C9" w14:textId="77777777" w:rsidR="00C84E78" w:rsidRPr="00922EB7" w:rsidRDefault="00C84E78" w:rsidP="00F15266">
      <w:pPr>
        <w:widowControl w:val="0"/>
        <w:numPr>
          <w:ilvl w:val="0"/>
          <w:numId w:val="35"/>
        </w:numPr>
        <w:tabs>
          <w:tab w:val="left" w:pos="0"/>
        </w:tabs>
        <w:jc w:val="both"/>
        <w:rPr>
          <w:kern w:val="2"/>
          <w:sz w:val="20"/>
          <w:szCs w:val="20"/>
        </w:rPr>
      </w:pPr>
      <w:r w:rsidRPr="00922EB7">
        <w:rPr>
          <w:kern w:val="2"/>
          <w:sz w:val="20"/>
          <w:szCs w:val="20"/>
        </w:rPr>
        <w:t>забезпечити видачу виготовлених пластикових платіжних карток працівникам Клієнта;</w:t>
      </w:r>
    </w:p>
    <w:p w14:paraId="58E6FD0F" w14:textId="77777777" w:rsidR="00C84E78" w:rsidRPr="00922EB7" w:rsidRDefault="00C84E78" w:rsidP="00F15266">
      <w:pPr>
        <w:widowControl w:val="0"/>
        <w:numPr>
          <w:ilvl w:val="0"/>
          <w:numId w:val="35"/>
        </w:numPr>
        <w:tabs>
          <w:tab w:val="left" w:pos="0"/>
        </w:tabs>
        <w:jc w:val="both"/>
        <w:rPr>
          <w:kern w:val="2"/>
          <w:sz w:val="20"/>
          <w:szCs w:val="20"/>
        </w:rPr>
      </w:pPr>
      <w:r w:rsidRPr="00922EB7">
        <w:rPr>
          <w:kern w:val="2"/>
          <w:sz w:val="20"/>
          <w:szCs w:val="20"/>
        </w:rPr>
        <w:t>створити можливість працівникам Клієнта отримувати готівку та розраховуватися за товари і послуги за допомогою пластикових платіжних карток, встановивши необхідну кількість спеціального термінального обладнання</w:t>
      </w:r>
      <w:r>
        <w:rPr>
          <w:kern w:val="2"/>
          <w:sz w:val="20"/>
          <w:szCs w:val="20"/>
          <w:lang w:val="ru-RU"/>
        </w:rPr>
        <w:t xml:space="preserve"> </w:t>
      </w:r>
      <w:r>
        <w:rPr>
          <w:kern w:val="2"/>
          <w:sz w:val="20"/>
          <w:szCs w:val="20"/>
        </w:rPr>
        <w:t>або у іншій спосіб</w:t>
      </w:r>
      <w:r w:rsidRPr="00922EB7">
        <w:rPr>
          <w:kern w:val="2"/>
          <w:sz w:val="20"/>
          <w:szCs w:val="20"/>
        </w:rPr>
        <w:t>;</w:t>
      </w:r>
    </w:p>
    <w:p w14:paraId="30871193" w14:textId="77777777" w:rsidR="00C84E78" w:rsidRPr="00922EB7" w:rsidRDefault="00C84E78" w:rsidP="00F15266">
      <w:pPr>
        <w:widowControl w:val="0"/>
        <w:numPr>
          <w:ilvl w:val="0"/>
          <w:numId w:val="35"/>
        </w:numPr>
        <w:tabs>
          <w:tab w:val="left" w:pos="0"/>
        </w:tabs>
        <w:jc w:val="both"/>
        <w:rPr>
          <w:kern w:val="2"/>
          <w:sz w:val="20"/>
          <w:szCs w:val="20"/>
        </w:rPr>
      </w:pPr>
      <w:r w:rsidRPr="00922EB7">
        <w:rPr>
          <w:kern w:val="2"/>
          <w:sz w:val="20"/>
          <w:szCs w:val="20"/>
        </w:rPr>
        <w:t>забезпечити впровадження комунікаційних ліній зв’язку для безперебійної роботи спеціального термінального обладнання</w:t>
      </w:r>
      <w:r>
        <w:rPr>
          <w:kern w:val="2"/>
          <w:sz w:val="20"/>
          <w:szCs w:val="20"/>
        </w:rPr>
        <w:t xml:space="preserve"> Банку</w:t>
      </w:r>
      <w:r w:rsidRPr="00922EB7">
        <w:rPr>
          <w:kern w:val="2"/>
          <w:sz w:val="20"/>
          <w:szCs w:val="20"/>
        </w:rPr>
        <w:t>.</w:t>
      </w:r>
    </w:p>
    <w:p w14:paraId="48BA082C" w14:textId="32941133" w:rsidR="00C84E78" w:rsidRPr="00922EB7" w:rsidRDefault="00C84E78" w:rsidP="00204757">
      <w:pPr>
        <w:pStyle w:val="a3"/>
        <w:ind w:left="0" w:firstLine="709"/>
        <w:jc w:val="both"/>
        <w:rPr>
          <w:sz w:val="20"/>
          <w:szCs w:val="20"/>
          <w:lang w:val="uk-UA"/>
        </w:rPr>
      </w:pPr>
      <w:r w:rsidRPr="00922EB7">
        <w:rPr>
          <w:kern w:val="2"/>
          <w:sz w:val="20"/>
          <w:szCs w:val="20"/>
          <w:lang w:val="uk-UA"/>
        </w:rPr>
        <w:t xml:space="preserve">4.4.16.2. </w:t>
      </w:r>
      <w:r w:rsidRPr="00922EB7">
        <w:rPr>
          <w:sz w:val="20"/>
          <w:szCs w:val="20"/>
          <w:lang w:val="uk-UA"/>
        </w:rPr>
        <w:t>Забезпечити зарахування коштів заробітної плати та інших виплат працівникам Клієнта на їх поточні рахунки, що відкриті в Банку, не пізніше 1 (одного) банківського дня після отримання від Клієнта коштів на рахунок Банку згідно з затвердженою Клієнтом та наданою в Банк електронною відомістю нарахування заробітної плати та інших виплат, при умові, що електронні файли-</w:t>
      </w:r>
      <w:r w:rsidR="005A7D21">
        <w:rPr>
          <w:sz w:val="20"/>
          <w:szCs w:val="20"/>
          <w:lang w:val="uk-UA"/>
        </w:rPr>
        <w:t>реєстри</w:t>
      </w:r>
      <w:r w:rsidRPr="00922EB7">
        <w:rPr>
          <w:sz w:val="20"/>
          <w:szCs w:val="20"/>
          <w:lang w:val="uk-UA"/>
        </w:rPr>
        <w:t xml:space="preserve"> для зарахування коштів сформовано вірно.</w:t>
      </w:r>
    </w:p>
    <w:p w14:paraId="23D85CAC" w14:textId="51136C11" w:rsidR="00C84E78" w:rsidRPr="00922EB7" w:rsidRDefault="00C84E78" w:rsidP="00204757">
      <w:pPr>
        <w:widowControl w:val="0"/>
        <w:tabs>
          <w:tab w:val="left" w:pos="0"/>
        </w:tabs>
        <w:jc w:val="both"/>
        <w:rPr>
          <w:sz w:val="20"/>
          <w:szCs w:val="20"/>
        </w:rPr>
      </w:pPr>
      <w:r w:rsidRPr="00922EB7">
        <w:rPr>
          <w:sz w:val="20"/>
          <w:szCs w:val="20"/>
        </w:rPr>
        <w:tab/>
        <w:t>4.4.16.3. В разі виявлення Банком розбіжностей між загальною сумою, яка призначена для зарахування на карткові рахунки, з даними Зведеної платіжної відомості та відповідного файлу-реєстру, Банк протягом одного банківського дня, інформує про це Клієнта та повертає зведену платіжну відомість та файл-реєстр на з’ясування. Після з’ясування Клієнт надає нову зведену платіжну відомість та файл-реєстр до Банку для зарахування коштів.</w:t>
      </w:r>
    </w:p>
    <w:p w14:paraId="3E680069" w14:textId="77777777" w:rsidR="00C84E78" w:rsidRPr="00A70134" w:rsidRDefault="00C84E78" w:rsidP="00BA4A3F">
      <w:pPr>
        <w:ind w:firstLine="709"/>
        <w:jc w:val="both"/>
        <w:rPr>
          <w:sz w:val="20"/>
          <w:szCs w:val="20"/>
        </w:rPr>
      </w:pPr>
      <w:r w:rsidRPr="00922EB7">
        <w:rPr>
          <w:sz w:val="20"/>
          <w:szCs w:val="20"/>
        </w:rPr>
        <w:t>4.4.16.</w:t>
      </w:r>
      <w:r>
        <w:rPr>
          <w:sz w:val="20"/>
          <w:szCs w:val="20"/>
        </w:rPr>
        <w:t>4</w:t>
      </w:r>
      <w:r w:rsidRPr="00922EB7">
        <w:rPr>
          <w:sz w:val="20"/>
          <w:szCs w:val="20"/>
        </w:rPr>
        <w:t xml:space="preserve">. Обробляти, </w:t>
      </w:r>
      <w:r w:rsidRPr="00A70134">
        <w:rPr>
          <w:sz w:val="20"/>
          <w:szCs w:val="20"/>
        </w:rPr>
        <w:t>використовувати та поширювати персональні дані працівників Клієнта, отримані від Клієнта у зв’язку з укладенням цього Договору відповідно до вимог Закону України “Про захист персональних даних”.</w:t>
      </w:r>
    </w:p>
    <w:p w14:paraId="36E49263" w14:textId="77777777" w:rsidR="00C84E78" w:rsidRPr="00922EB7" w:rsidRDefault="00C84E78" w:rsidP="00CC6CB2">
      <w:pPr>
        <w:pStyle w:val="a3"/>
        <w:ind w:left="0" w:firstLine="709"/>
        <w:jc w:val="both"/>
        <w:rPr>
          <w:kern w:val="2"/>
          <w:sz w:val="20"/>
          <w:szCs w:val="20"/>
          <w:lang w:val="uk-UA"/>
        </w:rPr>
      </w:pPr>
      <w:r w:rsidRPr="00A70134">
        <w:rPr>
          <w:kern w:val="2"/>
          <w:sz w:val="20"/>
          <w:szCs w:val="20"/>
          <w:lang w:val="uk-UA"/>
        </w:rPr>
        <w:t>4.4.16.</w:t>
      </w:r>
      <w:r>
        <w:rPr>
          <w:kern w:val="2"/>
          <w:sz w:val="20"/>
          <w:szCs w:val="20"/>
          <w:lang w:val="uk-UA"/>
        </w:rPr>
        <w:t>5</w:t>
      </w:r>
      <w:r w:rsidRPr="00A70134">
        <w:rPr>
          <w:kern w:val="2"/>
          <w:sz w:val="20"/>
          <w:szCs w:val="20"/>
          <w:lang w:val="uk-UA"/>
        </w:rPr>
        <w:t>. У строк 30 днів після письмового повідомлення Клієнта про прийняття на роботу нових працівників і надання Банку необхідних</w:t>
      </w:r>
      <w:r w:rsidRPr="00922EB7">
        <w:rPr>
          <w:kern w:val="2"/>
          <w:sz w:val="20"/>
          <w:szCs w:val="20"/>
          <w:lang w:val="uk-UA"/>
        </w:rPr>
        <w:t xml:space="preserve"> документів згідно п. 4.4.5. цього Договору,</w:t>
      </w:r>
      <w:r w:rsidRPr="00922EB7">
        <w:rPr>
          <w:sz w:val="20"/>
          <w:szCs w:val="20"/>
          <w:lang w:val="uk-UA"/>
        </w:rPr>
        <w:t xml:space="preserve"> </w:t>
      </w:r>
      <w:r w:rsidRPr="00922EB7">
        <w:rPr>
          <w:kern w:val="2"/>
          <w:sz w:val="20"/>
          <w:szCs w:val="20"/>
          <w:lang w:val="uk-UA"/>
        </w:rPr>
        <w:t>відкрити рахунки працівникам Клієнта на підставі укладених з ними Угод-заяв; забезпечити виготовлення пластикових платіжних карток в кількості згідно наданого Банку повідомлення, передбаченого цим пунктом; забезпечити розповсюдження виготовлених пластикових платіжних карток серед нових працівників  Клієнта.</w:t>
      </w:r>
    </w:p>
    <w:p w14:paraId="79D0BC6C" w14:textId="77777777" w:rsidR="00C84E78" w:rsidRPr="00922EB7" w:rsidRDefault="00C84E78" w:rsidP="00BA4A3F">
      <w:pPr>
        <w:ind w:firstLine="709"/>
        <w:jc w:val="both"/>
        <w:rPr>
          <w:b/>
          <w:sz w:val="20"/>
          <w:szCs w:val="20"/>
        </w:rPr>
      </w:pPr>
      <w:r w:rsidRPr="00922EB7">
        <w:rPr>
          <w:b/>
          <w:sz w:val="20"/>
          <w:szCs w:val="20"/>
        </w:rPr>
        <w:t>4.4.17. Клієнт має право:</w:t>
      </w:r>
    </w:p>
    <w:p w14:paraId="57D980FB" w14:textId="77777777" w:rsidR="00C84E78" w:rsidRPr="00922EB7" w:rsidRDefault="00C84E78" w:rsidP="00966A3F">
      <w:pPr>
        <w:ind w:firstLine="708"/>
        <w:jc w:val="both"/>
        <w:rPr>
          <w:sz w:val="20"/>
          <w:szCs w:val="20"/>
        </w:rPr>
      </w:pPr>
      <w:r w:rsidRPr="00922EB7">
        <w:rPr>
          <w:sz w:val="20"/>
          <w:szCs w:val="20"/>
        </w:rPr>
        <w:lastRenderedPageBreak/>
        <w:t xml:space="preserve">4.4.17.1. Вимагати від Банку </w:t>
      </w:r>
      <w:r w:rsidRPr="00922EB7">
        <w:rPr>
          <w:kern w:val="2"/>
          <w:sz w:val="20"/>
          <w:szCs w:val="20"/>
        </w:rPr>
        <w:t xml:space="preserve">своєчасного та належного виконання умов </w:t>
      </w:r>
      <w:r w:rsidRPr="00922EB7">
        <w:rPr>
          <w:sz w:val="20"/>
          <w:szCs w:val="20"/>
        </w:rPr>
        <w:t>цього Договору.</w:t>
      </w:r>
    </w:p>
    <w:p w14:paraId="08A5A398" w14:textId="75450D1E" w:rsidR="00C84E78" w:rsidRPr="00035B02" w:rsidRDefault="00C84E78" w:rsidP="00035B02">
      <w:pPr>
        <w:ind w:firstLine="708"/>
        <w:jc w:val="both"/>
        <w:rPr>
          <w:sz w:val="20"/>
          <w:szCs w:val="20"/>
        </w:rPr>
      </w:pPr>
      <w:r w:rsidRPr="00922EB7">
        <w:rPr>
          <w:sz w:val="20"/>
          <w:szCs w:val="20"/>
        </w:rPr>
        <w:t xml:space="preserve">4.4.17.2. Клопотати про видачу фізичним особам - працівникам </w:t>
      </w:r>
      <w:r w:rsidRPr="00A70134">
        <w:rPr>
          <w:sz w:val="20"/>
          <w:szCs w:val="20"/>
        </w:rPr>
        <w:t xml:space="preserve">Клієнта платіжних банківських карт міжнародних платіжних систем </w:t>
      </w:r>
      <w:proofErr w:type="spellStart"/>
      <w:r w:rsidRPr="00A70134">
        <w:rPr>
          <w:sz w:val="20"/>
          <w:szCs w:val="20"/>
        </w:rPr>
        <w:t>MasterCard</w:t>
      </w:r>
      <w:proofErr w:type="spellEnd"/>
      <w:r w:rsidRPr="00A70134">
        <w:rPr>
          <w:sz w:val="20"/>
          <w:szCs w:val="20"/>
        </w:rPr>
        <w:t xml:space="preserve"> </w:t>
      </w:r>
      <w:proofErr w:type="spellStart"/>
      <w:r w:rsidRPr="00A70134">
        <w:rPr>
          <w:sz w:val="20"/>
          <w:szCs w:val="20"/>
        </w:rPr>
        <w:t>Worldwide</w:t>
      </w:r>
      <w:proofErr w:type="spellEnd"/>
      <w:r w:rsidRPr="00A70134">
        <w:rPr>
          <w:sz w:val="20"/>
          <w:szCs w:val="20"/>
        </w:rPr>
        <w:t>/</w:t>
      </w:r>
      <w:proofErr w:type="spellStart"/>
      <w:r w:rsidRPr="00A70134">
        <w:rPr>
          <w:sz w:val="20"/>
          <w:szCs w:val="20"/>
        </w:rPr>
        <w:t>Visa</w:t>
      </w:r>
      <w:proofErr w:type="spellEnd"/>
      <w:r w:rsidRPr="00A70134">
        <w:rPr>
          <w:sz w:val="20"/>
          <w:szCs w:val="20"/>
        </w:rPr>
        <w:t xml:space="preserve"> </w:t>
      </w:r>
      <w:proofErr w:type="spellStart"/>
      <w:r w:rsidRPr="00A70134">
        <w:rPr>
          <w:sz w:val="20"/>
          <w:szCs w:val="20"/>
        </w:rPr>
        <w:t>International</w:t>
      </w:r>
      <w:proofErr w:type="spellEnd"/>
      <w:r w:rsidRPr="00A70134">
        <w:rPr>
          <w:sz w:val="20"/>
          <w:szCs w:val="20"/>
        </w:rPr>
        <w:t xml:space="preserve"> та </w:t>
      </w:r>
      <w:r w:rsidRPr="00A70134">
        <w:rPr>
          <w:spacing w:val="2"/>
          <w:sz w:val="20"/>
        </w:rPr>
        <w:t>Національної платіжної системи ПРОСТІР у національній валюті</w:t>
      </w:r>
      <w:r w:rsidRPr="00A70134">
        <w:rPr>
          <w:sz w:val="20"/>
          <w:szCs w:val="20"/>
        </w:rPr>
        <w:t>, а також про надання додаткових послуг.</w:t>
      </w:r>
    </w:p>
    <w:p w14:paraId="5581BDAF" w14:textId="473BF00A" w:rsidR="00C84E78" w:rsidRPr="00922EB7" w:rsidRDefault="00C84E78" w:rsidP="008A2F3A">
      <w:pPr>
        <w:tabs>
          <w:tab w:val="left" w:pos="0"/>
        </w:tabs>
        <w:ind w:firstLine="709"/>
        <w:jc w:val="both"/>
        <w:rPr>
          <w:kern w:val="2"/>
          <w:sz w:val="20"/>
          <w:szCs w:val="20"/>
        </w:rPr>
      </w:pPr>
      <w:r w:rsidRPr="00922EB7">
        <w:rPr>
          <w:kern w:val="2"/>
          <w:sz w:val="20"/>
          <w:szCs w:val="20"/>
        </w:rPr>
        <w:t>4.4.17.</w:t>
      </w:r>
      <w:r w:rsidR="00035B02">
        <w:rPr>
          <w:kern w:val="2"/>
          <w:sz w:val="20"/>
          <w:szCs w:val="20"/>
        </w:rPr>
        <w:t>3</w:t>
      </w:r>
      <w:r w:rsidRPr="00922EB7">
        <w:rPr>
          <w:kern w:val="2"/>
          <w:sz w:val="20"/>
          <w:szCs w:val="20"/>
        </w:rPr>
        <w:t>. Отримувати від Банку інформацію про виконані платежі, яка необхідна для нормального ведення його господарської діяльності та не є комерційною чи банківською таємницею.</w:t>
      </w:r>
    </w:p>
    <w:p w14:paraId="6D56B6A4" w14:textId="77777777" w:rsidR="00C84E78" w:rsidRPr="00922EB7" w:rsidRDefault="00C84E78" w:rsidP="00F15266">
      <w:pPr>
        <w:numPr>
          <w:ilvl w:val="2"/>
          <w:numId w:val="42"/>
        </w:numPr>
        <w:jc w:val="both"/>
        <w:rPr>
          <w:b/>
          <w:sz w:val="20"/>
          <w:szCs w:val="20"/>
        </w:rPr>
      </w:pPr>
      <w:r w:rsidRPr="00922EB7">
        <w:rPr>
          <w:b/>
          <w:sz w:val="20"/>
          <w:szCs w:val="20"/>
        </w:rPr>
        <w:t>Клієнт зобов’язується:</w:t>
      </w:r>
    </w:p>
    <w:p w14:paraId="32A9AA24" w14:textId="08CB65BB" w:rsidR="00C84E78" w:rsidRPr="00922EB7" w:rsidRDefault="00C84E78" w:rsidP="00BA4A3F">
      <w:pPr>
        <w:ind w:firstLine="709"/>
        <w:jc w:val="both"/>
        <w:rPr>
          <w:sz w:val="20"/>
          <w:szCs w:val="20"/>
        </w:rPr>
      </w:pPr>
      <w:r w:rsidRPr="00922EB7">
        <w:rPr>
          <w:sz w:val="20"/>
          <w:szCs w:val="20"/>
        </w:rPr>
        <w:t>4.4.18.1. Надавати Банку Зведену платіжну відомість та відповідний файл-реєстр в день зарахування на поточні рахунки працівників Клієнта заробітної плати та інших виплат, передбачених чинним законодавством України.</w:t>
      </w:r>
    </w:p>
    <w:p w14:paraId="31F0E498" w14:textId="77777777" w:rsidR="00C84E78" w:rsidRPr="00922EB7" w:rsidRDefault="00C84E78" w:rsidP="00BA4A3F">
      <w:pPr>
        <w:ind w:firstLine="709"/>
        <w:jc w:val="both"/>
        <w:rPr>
          <w:sz w:val="20"/>
          <w:szCs w:val="20"/>
        </w:rPr>
      </w:pPr>
      <w:r w:rsidRPr="00922EB7">
        <w:rPr>
          <w:sz w:val="20"/>
          <w:szCs w:val="20"/>
        </w:rPr>
        <w:t>4.4.18.2. Нести відповідальність з усіх питань, пов’язаних зі сплатою податків по заробітній платі та іншим виплатам працівникам Клієнта відповідно до чинного законодавства України.</w:t>
      </w:r>
    </w:p>
    <w:p w14:paraId="017E79EF" w14:textId="77777777" w:rsidR="00C84E78" w:rsidRPr="00922EB7" w:rsidRDefault="00C84E78" w:rsidP="007573EE">
      <w:pPr>
        <w:ind w:firstLine="720"/>
        <w:jc w:val="both"/>
        <w:rPr>
          <w:sz w:val="20"/>
          <w:szCs w:val="20"/>
        </w:rPr>
      </w:pPr>
      <w:r w:rsidRPr="00922EB7">
        <w:rPr>
          <w:sz w:val="20"/>
          <w:szCs w:val="20"/>
        </w:rPr>
        <w:t>4.4.18.3. П</w:t>
      </w:r>
      <w:r w:rsidRPr="00922EB7">
        <w:rPr>
          <w:kern w:val="2"/>
          <w:sz w:val="20"/>
          <w:szCs w:val="20"/>
        </w:rPr>
        <w:t>одати до Банку листа з проханням про закриття карткового рахунку, а також надати письмову заяву працівника про закриття рахунку на ім’я Банку, підписану власноручно працівником (таку заяву Клієнт повинен отримати у працівника в день звільнення та вона повинна містити наступні реквізити: найменування банку; прізвище, ім’я, по-батькові власника рахунку, реєстраційний номер облікової картки платника податку; номер рахунку, який закривається; дату складання заяви), не пізніше останнього дня  місяця, в якому працівника було звільнено.</w:t>
      </w:r>
      <w:r w:rsidRPr="00922EB7">
        <w:rPr>
          <w:sz w:val="20"/>
          <w:szCs w:val="20"/>
        </w:rPr>
        <w:t xml:space="preserve"> </w:t>
      </w:r>
    </w:p>
    <w:p w14:paraId="6C1869B6" w14:textId="77777777" w:rsidR="00C84E78" w:rsidRPr="00922EB7" w:rsidRDefault="00C84E78" w:rsidP="00BA4A3F">
      <w:pPr>
        <w:ind w:firstLine="709"/>
        <w:jc w:val="both"/>
        <w:rPr>
          <w:sz w:val="20"/>
          <w:szCs w:val="20"/>
        </w:rPr>
      </w:pPr>
      <w:r w:rsidRPr="00922EB7">
        <w:rPr>
          <w:sz w:val="20"/>
          <w:szCs w:val="20"/>
        </w:rPr>
        <w:t>4.4.18.4. Інформувати Банк про прийняття на роботу нових працівників та надавати Банку документи згідно п. 4.4.5. цього Договору.</w:t>
      </w:r>
    </w:p>
    <w:p w14:paraId="7F9C6B8B" w14:textId="77777777" w:rsidR="00C84E78" w:rsidRPr="00922EB7" w:rsidRDefault="00C84E78" w:rsidP="00932EEB">
      <w:pPr>
        <w:ind w:firstLine="709"/>
        <w:jc w:val="both"/>
        <w:rPr>
          <w:sz w:val="20"/>
          <w:szCs w:val="20"/>
        </w:rPr>
      </w:pPr>
      <w:r w:rsidRPr="00922EB7">
        <w:rPr>
          <w:sz w:val="20"/>
          <w:szCs w:val="20"/>
        </w:rPr>
        <w:t>4.4.18.5. В разі втрати, фізичного псування або крадіжки прийнятого за актом обладнання Банку згідно п. 4.4.4. цього Договору, Клієнт зобов’язаний відшкодувати Банку фактично нанесені збитки.</w:t>
      </w:r>
    </w:p>
    <w:p w14:paraId="2ED6A59D" w14:textId="77777777" w:rsidR="00C84E78" w:rsidRPr="00922EB7" w:rsidRDefault="00C84E78" w:rsidP="005A42E8">
      <w:pPr>
        <w:widowControl w:val="0"/>
        <w:tabs>
          <w:tab w:val="left" w:pos="0"/>
        </w:tabs>
        <w:ind w:firstLine="709"/>
        <w:jc w:val="both"/>
        <w:rPr>
          <w:kern w:val="2"/>
          <w:sz w:val="20"/>
          <w:szCs w:val="20"/>
        </w:rPr>
      </w:pPr>
      <w:r w:rsidRPr="00922EB7">
        <w:rPr>
          <w:kern w:val="2"/>
          <w:sz w:val="20"/>
          <w:szCs w:val="20"/>
        </w:rPr>
        <w:t>4.4.18.6. Сплачувати Банку комісійну винагороду в порядку</w:t>
      </w:r>
      <w:r>
        <w:rPr>
          <w:kern w:val="2"/>
          <w:sz w:val="20"/>
          <w:szCs w:val="20"/>
        </w:rPr>
        <w:t xml:space="preserve">, передбаченого Договором та розмірі згідно </w:t>
      </w:r>
      <w:r w:rsidRPr="00922EB7">
        <w:rPr>
          <w:kern w:val="2"/>
          <w:sz w:val="20"/>
          <w:szCs w:val="20"/>
        </w:rPr>
        <w:t>від</w:t>
      </w:r>
      <w:r>
        <w:rPr>
          <w:kern w:val="2"/>
          <w:sz w:val="20"/>
          <w:szCs w:val="20"/>
        </w:rPr>
        <w:t>повід</w:t>
      </w:r>
      <w:r w:rsidRPr="00922EB7">
        <w:rPr>
          <w:kern w:val="2"/>
          <w:sz w:val="20"/>
          <w:szCs w:val="20"/>
        </w:rPr>
        <w:t>ної Угоди-заяви.</w:t>
      </w:r>
    </w:p>
    <w:p w14:paraId="7B9C4416" w14:textId="77777777" w:rsidR="00C84E78" w:rsidRPr="00922EB7" w:rsidRDefault="00C84E78" w:rsidP="007573EE">
      <w:pPr>
        <w:widowControl w:val="0"/>
        <w:tabs>
          <w:tab w:val="left" w:pos="0"/>
        </w:tabs>
        <w:ind w:firstLine="709"/>
        <w:jc w:val="both"/>
        <w:rPr>
          <w:kern w:val="2"/>
          <w:sz w:val="20"/>
          <w:szCs w:val="20"/>
        </w:rPr>
      </w:pPr>
      <w:r w:rsidRPr="00922EB7">
        <w:rPr>
          <w:kern w:val="2"/>
          <w:sz w:val="20"/>
          <w:szCs w:val="20"/>
        </w:rPr>
        <w:t>4.4.18.7. У разі встановлення працівникам Клієнта лімітів овердрафту за платіжними картками не виконувати їх заяви про відміну перерахування заробітної плати та інших виплат на карткові рахунки без погодження з Банком.</w:t>
      </w:r>
    </w:p>
    <w:p w14:paraId="34ECE7D8" w14:textId="77777777" w:rsidR="00C84E78" w:rsidRPr="00A70134" w:rsidRDefault="00C84E78" w:rsidP="007573EE">
      <w:pPr>
        <w:tabs>
          <w:tab w:val="left" w:pos="0"/>
        </w:tabs>
        <w:ind w:firstLine="709"/>
        <w:jc w:val="both"/>
        <w:rPr>
          <w:sz w:val="20"/>
          <w:szCs w:val="20"/>
        </w:rPr>
      </w:pPr>
      <w:r w:rsidRPr="00922EB7">
        <w:rPr>
          <w:kern w:val="2"/>
          <w:sz w:val="20"/>
          <w:szCs w:val="20"/>
        </w:rPr>
        <w:t xml:space="preserve">4.4.18.8. </w:t>
      </w:r>
      <w:r w:rsidRPr="00922EB7">
        <w:rPr>
          <w:sz w:val="20"/>
          <w:szCs w:val="20"/>
        </w:rPr>
        <w:t>П</w:t>
      </w:r>
      <w:r w:rsidRPr="00922EB7">
        <w:rPr>
          <w:snapToGrid w:val="0"/>
          <w:sz w:val="20"/>
          <w:szCs w:val="20"/>
        </w:rPr>
        <w:t xml:space="preserve">овідомляти Банк в письмовому вигляді про будь-які зміни свого місцезнаходження, найменування, установчих документів, складу органів керівництва (управління), відомостей </w:t>
      </w:r>
      <w:r w:rsidRPr="00922EB7">
        <w:rPr>
          <w:sz w:val="20"/>
          <w:szCs w:val="20"/>
        </w:rPr>
        <w:t>та інформації, що надавалася Банку, у т</w:t>
      </w:r>
      <w:r>
        <w:rPr>
          <w:sz w:val="20"/>
          <w:szCs w:val="20"/>
        </w:rPr>
        <w:t>ому числі щодо кінцевих бенефіці</w:t>
      </w:r>
      <w:r w:rsidRPr="00922EB7">
        <w:rPr>
          <w:sz w:val="20"/>
          <w:szCs w:val="20"/>
        </w:rPr>
        <w:t xml:space="preserve">арних власників (контролерів), та про будь-які інші зміни відомостей, що містяться в </w:t>
      </w:r>
      <w:r w:rsidRPr="00A70134">
        <w:rPr>
          <w:sz w:val="20"/>
          <w:szCs w:val="20"/>
        </w:rPr>
        <w:t>Єдиному державному реєстрі юридичних осіб, фізичних осіб - підприємців та громадських формувань,</w:t>
      </w:r>
      <w:r w:rsidRPr="00A70134">
        <w:rPr>
          <w:snapToGrid w:val="0"/>
          <w:sz w:val="20"/>
          <w:szCs w:val="20"/>
        </w:rPr>
        <w:t xml:space="preserve"> зміни своїх реквізитів, тощо, </w:t>
      </w:r>
      <w:r w:rsidRPr="00A70134">
        <w:rPr>
          <w:sz w:val="20"/>
          <w:szCs w:val="20"/>
        </w:rPr>
        <w:t>протягом 3 (трьох) робочих</w:t>
      </w:r>
      <w:r w:rsidRPr="00A70134">
        <w:rPr>
          <w:snapToGrid w:val="0"/>
          <w:sz w:val="20"/>
          <w:szCs w:val="20"/>
        </w:rPr>
        <w:t xml:space="preserve"> </w:t>
      </w:r>
      <w:r w:rsidRPr="00A70134">
        <w:rPr>
          <w:sz w:val="20"/>
          <w:szCs w:val="20"/>
        </w:rPr>
        <w:t>днів з дня настання таких змін з наданням відповідних документів.</w:t>
      </w:r>
    </w:p>
    <w:p w14:paraId="7F871A03" w14:textId="77777777" w:rsidR="00C84E78" w:rsidRPr="00A70134" w:rsidRDefault="00C84E78" w:rsidP="00BA4A3F">
      <w:pPr>
        <w:ind w:firstLine="720"/>
        <w:jc w:val="both"/>
        <w:rPr>
          <w:sz w:val="20"/>
          <w:szCs w:val="20"/>
        </w:rPr>
      </w:pPr>
      <w:r w:rsidRPr="00A70134">
        <w:rPr>
          <w:sz w:val="20"/>
          <w:szCs w:val="20"/>
        </w:rPr>
        <w:t>4.4.19. Банк не несе відповідальності по суперечках та розбіжностях, що виникають між Клієнтом та його працівниками (держателями ПК) у всіх випадках, якщо такі суперечки та розбіжності не мають відношення до предмету цього Договору.</w:t>
      </w:r>
    </w:p>
    <w:p w14:paraId="7CFDEF67" w14:textId="77777777" w:rsidR="00C84E78" w:rsidRPr="00922EB7" w:rsidRDefault="00C84E78" w:rsidP="00BA4A3F">
      <w:pPr>
        <w:jc w:val="both"/>
        <w:rPr>
          <w:sz w:val="20"/>
          <w:szCs w:val="20"/>
        </w:rPr>
      </w:pPr>
      <w:r w:rsidRPr="00A70134">
        <w:rPr>
          <w:sz w:val="20"/>
          <w:szCs w:val="20"/>
        </w:rPr>
        <w:tab/>
        <w:t>4.4.20. Банк не несе відповідальності за затримку зарахування коштів на карткові рахунки працівників Клієнта, яка виникла не з вини Банку</w:t>
      </w:r>
      <w:r w:rsidRPr="00922EB7">
        <w:rPr>
          <w:sz w:val="20"/>
          <w:szCs w:val="20"/>
        </w:rPr>
        <w:t>.</w:t>
      </w:r>
    </w:p>
    <w:p w14:paraId="34D64E9C" w14:textId="77777777" w:rsidR="00C84E78" w:rsidRPr="00922EB7" w:rsidRDefault="00C84E78" w:rsidP="00BA4A3F">
      <w:pPr>
        <w:ind w:firstLine="720"/>
        <w:jc w:val="both"/>
        <w:rPr>
          <w:sz w:val="20"/>
          <w:szCs w:val="20"/>
        </w:rPr>
      </w:pPr>
      <w:r w:rsidRPr="00922EB7">
        <w:rPr>
          <w:sz w:val="20"/>
          <w:szCs w:val="20"/>
        </w:rPr>
        <w:t>4.4.21. Банк не несе відповідальності за відсутність коштів на карткових рахунках працівників Клієнта у разі, якщо Клієнт не здійснив перерахування заробітної плати на рахунок Банку.</w:t>
      </w:r>
    </w:p>
    <w:p w14:paraId="1C928AD2" w14:textId="77777777" w:rsidR="00C84E78" w:rsidRPr="00922EB7" w:rsidRDefault="00C84E78" w:rsidP="00BA4A3F">
      <w:pPr>
        <w:ind w:firstLine="720"/>
        <w:jc w:val="both"/>
        <w:rPr>
          <w:sz w:val="20"/>
          <w:szCs w:val="20"/>
        </w:rPr>
      </w:pPr>
      <w:r w:rsidRPr="00922EB7">
        <w:rPr>
          <w:sz w:val="20"/>
          <w:szCs w:val="20"/>
        </w:rPr>
        <w:t>4.4.22. Відповідальність за достовірність сум, які були зараховані на поточні рахунки згідно файлу-реєстру несе Клієнт.</w:t>
      </w:r>
    </w:p>
    <w:p w14:paraId="3CE44D17" w14:textId="77777777" w:rsidR="00C84E78" w:rsidRPr="00922EB7" w:rsidRDefault="00C84E78" w:rsidP="00AC421A">
      <w:pPr>
        <w:ind w:firstLine="709"/>
        <w:jc w:val="both"/>
        <w:rPr>
          <w:sz w:val="20"/>
          <w:szCs w:val="20"/>
        </w:rPr>
      </w:pPr>
      <w:r w:rsidRPr="00922EB7">
        <w:rPr>
          <w:sz w:val="20"/>
          <w:szCs w:val="20"/>
        </w:rPr>
        <w:t>4.4.23. Клієнт несе відповідальність перед Банком за достовірність та правильність відомостей щодо працівників Клієнта, які передаються в Банк для зарахування заробітної плати та інших виплат.</w:t>
      </w:r>
    </w:p>
    <w:p w14:paraId="1D6E4B0B" w14:textId="77777777" w:rsidR="00C84E78" w:rsidRPr="00922EB7" w:rsidRDefault="00C84E78" w:rsidP="003F2019">
      <w:pPr>
        <w:ind w:firstLine="720"/>
        <w:jc w:val="both"/>
        <w:rPr>
          <w:sz w:val="20"/>
          <w:szCs w:val="20"/>
        </w:rPr>
      </w:pPr>
    </w:p>
    <w:p w14:paraId="2B4196C0" w14:textId="77777777" w:rsidR="00C84E78" w:rsidRPr="00922EB7" w:rsidRDefault="00C84E78" w:rsidP="00416CB1">
      <w:pPr>
        <w:pStyle w:val="a3"/>
        <w:ind w:left="540" w:firstLine="168"/>
        <w:jc w:val="both"/>
        <w:rPr>
          <w:b/>
          <w:caps/>
          <w:sz w:val="20"/>
          <w:szCs w:val="20"/>
          <w:lang w:val="uk-UA"/>
        </w:rPr>
      </w:pPr>
      <w:r w:rsidRPr="00922EB7">
        <w:rPr>
          <w:b/>
          <w:caps/>
          <w:sz w:val="20"/>
          <w:szCs w:val="20"/>
          <w:lang w:val="uk-UA"/>
        </w:rPr>
        <w:t>4.5. Надання кредиту/кредитної лінії/овердрафту</w:t>
      </w:r>
    </w:p>
    <w:p w14:paraId="0E410E9B" w14:textId="77777777" w:rsidR="00C84E78" w:rsidRPr="00F41DB9" w:rsidRDefault="00C84E78" w:rsidP="008D78AA">
      <w:pPr>
        <w:pStyle w:val="a3"/>
        <w:jc w:val="both"/>
        <w:rPr>
          <w:caps/>
          <w:sz w:val="20"/>
          <w:szCs w:val="20"/>
        </w:rPr>
      </w:pPr>
    </w:p>
    <w:p w14:paraId="70DA1564" w14:textId="77777777" w:rsidR="00C84E78" w:rsidRPr="00922EB7" w:rsidRDefault="00C84E78" w:rsidP="00E60C62">
      <w:pPr>
        <w:widowControl w:val="0"/>
        <w:jc w:val="both"/>
        <w:rPr>
          <w:b/>
          <w:caps/>
          <w:snapToGrid w:val="0"/>
          <w:sz w:val="20"/>
          <w:szCs w:val="20"/>
        </w:rPr>
      </w:pPr>
      <w:r w:rsidRPr="00922EB7">
        <w:rPr>
          <w:snapToGrid w:val="0"/>
          <w:sz w:val="20"/>
          <w:szCs w:val="20"/>
        </w:rPr>
        <w:tab/>
      </w:r>
      <w:r w:rsidRPr="00922EB7">
        <w:rPr>
          <w:b/>
          <w:caps/>
          <w:snapToGrid w:val="0"/>
          <w:sz w:val="20"/>
          <w:szCs w:val="20"/>
        </w:rPr>
        <w:t>4.5.1. Надання кредиту</w:t>
      </w:r>
    </w:p>
    <w:p w14:paraId="7973894C" w14:textId="77777777" w:rsidR="00C84E78" w:rsidRPr="00922EB7" w:rsidRDefault="00C84E78" w:rsidP="00E60C62">
      <w:pPr>
        <w:widowControl w:val="0"/>
        <w:jc w:val="both"/>
        <w:rPr>
          <w:b/>
          <w:snapToGrid w:val="0"/>
          <w:sz w:val="20"/>
          <w:szCs w:val="20"/>
        </w:rPr>
      </w:pPr>
    </w:p>
    <w:p w14:paraId="60671F12" w14:textId="77777777" w:rsidR="00C84E78" w:rsidRPr="00922EB7" w:rsidRDefault="00C84E78" w:rsidP="00A42532">
      <w:pPr>
        <w:widowControl w:val="0"/>
        <w:jc w:val="both"/>
        <w:rPr>
          <w:snapToGrid w:val="0"/>
          <w:sz w:val="20"/>
          <w:szCs w:val="20"/>
        </w:rPr>
      </w:pPr>
      <w:r w:rsidRPr="00922EB7">
        <w:rPr>
          <w:b/>
          <w:snapToGrid w:val="0"/>
          <w:sz w:val="20"/>
          <w:szCs w:val="20"/>
        </w:rPr>
        <w:tab/>
      </w:r>
      <w:r w:rsidRPr="00922EB7">
        <w:rPr>
          <w:snapToGrid w:val="0"/>
          <w:sz w:val="20"/>
          <w:szCs w:val="20"/>
        </w:rPr>
        <w:t xml:space="preserve">4.5.1.1. </w:t>
      </w:r>
      <w:r w:rsidRPr="00922EB7">
        <w:rPr>
          <w:sz w:val="20"/>
          <w:szCs w:val="20"/>
        </w:rPr>
        <w:t xml:space="preserve">Банк за наявності вільних грошових коштів зобов'язується надати Клієнту-Позичальнику кредит </w:t>
      </w:r>
      <w:r w:rsidRPr="00922EB7">
        <w:rPr>
          <w:snapToGrid w:val="0"/>
          <w:sz w:val="20"/>
          <w:szCs w:val="20"/>
        </w:rPr>
        <w:t xml:space="preserve">у тимчасове користування на умовах забезпеченості, повернення, строковості, платності та цільового    використання </w:t>
      </w:r>
      <w:r w:rsidRPr="00922EB7">
        <w:rPr>
          <w:sz w:val="20"/>
          <w:szCs w:val="20"/>
        </w:rPr>
        <w:t>у розмірі, з лімітом, на строк, на цілі, з розміром річних процентів (фіксованої процентної ставки)</w:t>
      </w:r>
      <w:r>
        <w:rPr>
          <w:sz w:val="20"/>
          <w:szCs w:val="20"/>
        </w:rPr>
        <w:t>,</w:t>
      </w:r>
      <w:r w:rsidRPr="00922EB7">
        <w:rPr>
          <w:sz w:val="20"/>
          <w:szCs w:val="20"/>
        </w:rPr>
        <w:t xml:space="preserve"> що визначені у відповідній Угоді-заяві</w:t>
      </w:r>
      <w:r>
        <w:rPr>
          <w:sz w:val="20"/>
          <w:szCs w:val="20"/>
        </w:rPr>
        <w:t xml:space="preserve"> про надання кредиту (Додаток № 5)</w:t>
      </w:r>
      <w:r w:rsidRPr="00922EB7">
        <w:rPr>
          <w:sz w:val="20"/>
          <w:szCs w:val="20"/>
        </w:rPr>
        <w:t>, в обмін на зобов'язання Позичальника повернути кредит, сплатити відсотки</w:t>
      </w:r>
      <w:r>
        <w:rPr>
          <w:sz w:val="20"/>
          <w:szCs w:val="20"/>
        </w:rPr>
        <w:t>, комісії</w:t>
      </w:r>
      <w:r w:rsidRPr="00922EB7">
        <w:rPr>
          <w:sz w:val="20"/>
          <w:szCs w:val="20"/>
        </w:rPr>
        <w:t xml:space="preserve"> та винагороди, в обумовлені цим Договором терміни.</w:t>
      </w:r>
    </w:p>
    <w:p w14:paraId="6F1FD61E" w14:textId="77777777" w:rsidR="00C84E78" w:rsidRPr="00922EB7" w:rsidRDefault="00C84E78" w:rsidP="006E5ECE">
      <w:pPr>
        <w:pStyle w:val="a5"/>
        <w:tabs>
          <w:tab w:val="left" w:pos="720"/>
        </w:tabs>
        <w:spacing w:before="0" w:beforeAutospacing="0" w:after="0" w:afterAutospacing="0"/>
        <w:jc w:val="both"/>
        <w:rPr>
          <w:snapToGrid w:val="0"/>
          <w:sz w:val="20"/>
          <w:szCs w:val="20"/>
          <w:lang w:val="uk-UA"/>
        </w:rPr>
      </w:pPr>
      <w:r w:rsidRPr="00922EB7">
        <w:rPr>
          <w:sz w:val="20"/>
          <w:szCs w:val="20"/>
          <w:lang w:val="uk-UA"/>
        </w:rPr>
        <w:tab/>
        <w:t xml:space="preserve">4.5.1.2. </w:t>
      </w:r>
      <w:r w:rsidRPr="00922EB7">
        <w:rPr>
          <w:snapToGrid w:val="0"/>
          <w:sz w:val="20"/>
          <w:szCs w:val="20"/>
          <w:lang w:val="uk-UA"/>
        </w:rPr>
        <w:t xml:space="preserve">Погашення кредиту здійснюється відповідно до графіку погашення, що </w:t>
      </w:r>
      <w:r>
        <w:rPr>
          <w:snapToGrid w:val="0"/>
          <w:sz w:val="20"/>
          <w:szCs w:val="20"/>
          <w:lang w:val="uk-UA"/>
        </w:rPr>
        <w:t>визначений в Угоді-заяві</w:t>
      </w:r>
      <w:r w:rsidRPr="00922EB7">
        <w:rPr>
          <w:snapToGrid w:val="0"/>
          <w:sz w:val="20"/>
          <w:szCs w:val="20"/>
          <w:lang w:val="uk-UA"/>
        </w:rPr>
        <w:t xml:space="preserve">, в повному обсязі в кінці строку або на інших умовах погашення. </w:t>
      </w:r>
    </w:p>
    <w:p w14:paraId="33664246" w14:textId="77777777" w:rsidR="00C84E78" w:rsidRPr="00922EB7" w:rsidRDefault="00C84E78" w:rsidP="006E5ECE">
      <w:pPr>
        <w:widowControl w:val="0"/>
        <w:ind w:firstLine="708"/>
        <w:jc w:val="both"/>
        <w:rPr>
          <w:snapToGrid w:val="0"/>
          <w:sz w:val="20"/>
          <w:szCs w:val="20"/>
        </w:rPr>
      </w:pPr>
      <w:r w:rsidRPr="00922EB7">
        <w:rPr>
          <w:snapToGrid w:val="0"/>
          <w:sz w:val="20"/>
          <w:szCs w:val="20"/>
        </w:rPr>
        <w:t>4.5.1.3.</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16) та Угоді-заяві (Додаток № 5).</w:t>
      </w:r>
    </w:p>
    <w:p w14:paraId="75093731" w14:textId="7E0A7785" w:rsidR="00C84E78" w:rsidRPr="00BE6887" w:rsidRDefault="00C84E78" w:rsidP="00A42532">
      <w:pPr>
        <w:widowControl w:val="0"/>
        <w:ind w:firstLine="708"/>
        <w:jc w:val="both"/>
        <w:rPr>
          <w:color w:val="000000"/>
          <w:sz w:val="20"/>
          <w:szCs w:val="20"/>
        </w:rPr>
      </w:pPr>
      <w:r w:rsidRPr="00922EB7">
        <w:rPr>
          <w:snapToGrid w:val="0"/>
          <w:sz w:val="20"/>
          <w:szCs w:val="20"/>
        </w:rPr>
        <w:t xml:space="preserve">4.5.1.4. </w:t>
      </w:r>
      <w:r w:rsidRPr="00922EB7">
        <w:rPr>
          <w:color w:val="000000"/>
          <w:sz w:val="20"/>
          <w:szCs w:val="20"/>
        </w:rPr>
        <w:t xml:space="preserve">Клієнт та Банк </w:t>
      </w:r>
      <w:r w:rsidRPr="00BE6887">
        <w:rPr>
          <w:color w:val="000000"/>
          <w:sz w:val="20"/>
          <w:szCs w:val="20"/>
        </w:rPr>
        <w:t xml:space="preserve">гарантують, що на момент укладання даного Договору вони не є жодним чином обмеженими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w:t>
      </w:r>
      <w:r w:rsidRPr="00BE6887">
        <w:rPr>
          <w:color w:val="000000"/>
          <w:sz w:val="20"/>
          <w:szCs w:val="20"/>
        </w:rPr>
        <w:lastRenderedPageBreak/>
        <w:t>визначені у ньому.</w:t>
      </w:r>
    </w:p>
    <w:p w14:paraId="7D9742BD" w14:textId="77777777" w:rsidR="00C84E78" w:rsidRPr="00BE6887" w:rsidRDefault="00C84E78" w:rsidP="00E60C62">
      <w:pPr>
        <w:widowControl w:val="0"/>
        <w:ind w:firstLine="720"/>
        <w:jc w:val="both"/>
        <w:rPr>
          <w:b/>
          <w:snapToGrid w:val="0"/>
          <w:sz w:val="20"/>
          <w:szCs w:val="20"/>
        </w:rPr>
      </w:pPr>
      <w:r w:rsidRPr="00BE6887">
        <w:rPr>
          <w:b/>
          <w:snapToGrid w:val="0"/>
          <w:sz w:val="20"/>
          <w:szCs w:val="20"/>
        </w:rPr>
        <w:t>4.5.1.5. Банк зобов’язується:</w:t>
      </w:r>
    </w:p>
    <w:p w14:paraId="2EE85B40" w14:textId="77777777" w:rsidR="00C84E78" w:rsidRPr="00BE6887" w:rsidRDefault="00C84E78" w:rsidP="004A0124">
      <w:pPr>
        <w:widowControl w:val="0"/>
        <w:ind w:firstLine="708"/>
        <w:jc w:val="both"/>
        <w:rPr>
          <w:snapToGrid w:val="0"/>
          <w:sz w:val="20"/>
          <w:szCs w:val="20"/>
        </w:rPr>
      </w:pPr>
      <w:r w:rsidRPr="00BE6887">
        <w:rPr>
          <w:snapToGrid w:val="0"/>
          <w:sz w:val="20"/>
          <w:szCs w:val="20"/>
        </w:rPr>
        <w:t>4.5.1.5.1. Відкрити Позичальникові відповідний позичковий рахунок та рахунки з обліку нарахованих  відсотків та інших платежів.</w:t>
      </w:r>
    </w:p>
    <w:p w14:paraId="23017334" w14:textId="77777777" w:rsidR="00C84E78" w:rsidRPr="00BE6887" w:rsidRDefault="00C84E78" w:rsidP="004A0124">
      <w:pPr>
        <w:widowControl w:val="0"/>
        <w:ind w:firstLine="708"/>
        <w:jc w:val="both"/>
        <w:rPr>
          <w:snapToGrid w:val="0"/>
          <w:sz w:val="20"/>
          <w:szCs w:val="20"/>
        </w:rPr>
      </w:pPr>
      <w:r w:rsidRPr="00BE6887">
        <w:rPr>
          <w:snapToGrid w:val="0"/>
          <w:sz w:val="20"/>
          <w:szCs w:val="20"/>
        </w:rPr>
        <w:t>4.5.1.5.2. Забезпечити Позичальника консультаційними по</w:t>
      </w:r>
      <w:r w:rsidRPr="00BE6887">
        <w:rPr>
          <w:snapToGrid w:val="0"/>
          <w:sz w:val="20"/>
          <w:szCs w:val="20"/>
        </w:rPr>
        <w:softHyphen/>
        <w:t>слугами з питань банківського кредитування.</w:t>
      </w:r>
    </w:p>
    <w:p w14:paraId="09AD5A46" w14:textId="77777777" w:rsidR="00C84E78" w:rsidRDefault="00C84E78" w:rsidP="00BE6887">
      <w:pPr>
        <w:autoSpaceDE w:val="0"/>
        <w:autoSpaceDN w:val="0"/>
        <w:adjustRightInd w:val="0"/>
        <w:ind w:firstLine="708"/>
        <w:jc w:val="both"/>
        <w:rPr>
          <w:color w:val="000000"/>
          <w:sz w:val="20"/>
          <w:szCs w:val="20"/>
        </w:rPr>
      </w:pPr>
      <w:r w:rsidRPr="00BE6887">
        <w:rPr>
          <w:snapToGrid w:val="0"/>
          <w:sz w:val="20"/>
          <w:szCs w:val="20"/>
        </w:rPr>
        <w:t>4.5.1.5.3. 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5A6CF4BD" w14:textId="77777777" w:rsidR="00C84E78" w:rsidRPr="00922EB7" w:rsidRDefault="00C84E78" w:rsidP="00805CE4">
      <w:pPr>
        <w:ind w:firstLine="708"/>
        <w:jc w:val="both"/>
        <w:rPr>
          <w:snapToGrid w:val="0"/>
          <w:sz w:val="20"/>
          <w:szCs w:val="20"/>
        </w:rPr>
      </w:pPr>
      <w:r>
        <w:rPr>
          <w:snapToGrid w:val="0"/>
          <w:sz w:val="20"/>
          <w:szCs w:val="20"/>
        </w:rPr>
        <w:t xml:space="preserve">4.5.1.5.4. </w:t>
      </w:r>
      <w:r w:rsidRPr="00922EB7">
        <w:rPr>
          <w:snapToGrid w:val="0"/>
          <w:sz w:val="20"/>
          <w:szCs w:val="20"/>
        </w:rPr>
        <w:t>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0F5D12D" w14:textId="77777777" w:rsidR="00C84E78" w:rsidRPr="00922EB7" w:rsidRDefault="00C84E78" w:rsidP="00E60C62">
      <w:pPr>
        <w:widowControl w:val="0"/>
        <w:ind w:firstLine="720"/>
        <w:rPr>
          <w:b/>
          <w:snapToGrid w:val="0"/>
          <w:sz w:val="20"/>
          <w:szCs w:val="20"/>
        </w:rPr>
      </w:pPr>
      <w:r w:rsidRPr="00922EB7">
        <w:rPr>
          <w:b/>
          <w:snapToGrid w:val="0"/>
          <w:sz w:val="20"/>
          <w:szCs w:val="20"/>
        </w:rPr>
        <w:t>4.5.1.6. Позичальник зобов'язується:</w:t>
      </w:r>
    </w:p>
    <w:p w14:paraId="11666F03"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4.5.1.6.1. Використати кредит на зазначені в Угоді-заяві цілі, забезпечити повернення кредиту, сплату  процентів, комісій та штрафних санкцій, згідно умов даного Договору, Угоди-заяви та додатків до них.</w:t>
      </w:r>
    </w:p>
    <w:p w14:paraId="21BD7A64"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7D0D1FEC" w14:textId="77777777" w:rsidR="00C84E78" w:rsidRPr="00F41DB9" w:rsidRDefault="00C84E78" w:rsidP="00750BA6">
      <w:pPr>
        <w:widowControl w:val="0"/>
        <w:ind w:firstLine="708"/>
        <w:jc w:val="both"/>
        <w:rPr>
          <w:snapToGrid w:val="0"/>
          <w:sz w:val="20"/>
          <w:szCs w:val="20"/>
          <w:lang w:val="ru-RU"/>
        </w:rPr>
      </w:pPr>
      <w:r w:rsidRPr="00922EB7">
        <w:rPr>
          <w:snapToGrid w:val="0"/>
          <w:sz w:val="20"/>
          <w:szCs w:val="20"/>
        </w:rPr>
        <w:t>4.5.1.6.3. Сплачувати  проценти за користування кредитом кожного 29 числа поточного місяця, але не пізніше останнього робочого дня поточного місяця.</w:t>
      </w:r>
      <w:r>
        <w:rPr>
          <w:snapToGrid w:val="0"/>
          <w:sz w:val="20"/>
          <w:szCs w:val="20"/>
          <w:lang w:val="ru-RU"/>
        </w:rPr>
        <w:t xml:space="preserve"> </w:t>
      </w:r>
    </w:p>
    <w:p w14:paraId="7B8E9984" w14:textId="77777777" w:rsidR="00C84E78" w:rsidRPr="00922EB7" w:rsidRDefault="00C84E78" w:rsidP="00750BA6">
      <w:pPr>
        <w:widowControl w:val="0"/>
        <w:ind w:firstLine="708"/>
        <w:jc w:val="both"/>
        <w:rPr>
          <w:snapToGrid w:val="0"/>
          <w:sz w:val="20"/>
          <w:szCs w:val="20"/>
        </w:rPr>
      </w:pPr>
      <w:r w:rsidRPr="00922EB7">
        <w:rPr>
          <w:snapToGrid w:val="0"/>
          <w:sz w:val="20"/>
          <w:szCs w:val="20"/>
        </w:rPr>
        <w:t>4.5.1.6.4. Кошти для погашення заборгованості  спрямовуються наступним чином:</w:t>
      </w:r>
    </w:p>
    <w:p w14:paraId="28A455AA" w14:textId="77777777" w:rsidR="00C84E78" w:rsidRDefault="00C84E78" w:rsidP="00F15266">
      <w:pPr>
        <w:widowControl w:val="0"/>
        <w:numPr>
          <w:ilvl w:val="0"/>
          <w:numId w:val="43"/>
        </w:numPr>
        <w:jc w:val="both"/>
        <w:rPr>
          <w:snapToGrid w:val="0"/>
          <w:sz w:val="20"/>
          <w:szCs w:val="20"/>
        </w:rPr>
      </w:pPr>
      <w:r>
        <w:rPr>
          <w:snapToGrid w:val="0"/>
          <w:sz w:val="20"/>
          <w:szCs w:val="20"/>
        </w:rPr>
        <w:t>у першу чергу, на сплату прострочених процентів та комісій;</w:t>
      </w:r>
    </w:p>
    <w:p w14:paraId="43772636" w14:textId="77777777" w:rsidR="00C84E78"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4D01BC15"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569962FF"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5577A3A8"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69CE47C2" w14:textId="77777777" w:rsidR="00C84E78" w:rsidRPr="00922EB7" w:rsidRDefault="00C84E78" w:rsidP="00E60C62">
      <w:pPr>
        <w:widowControl w:val="0"/>
        <w:jc w:val="both"/>
        <w:rPr>
          <w:snapToGrid w:val="0"/>
          <w:sz w:val="20"/>
          <w:szCs w:val="20"/>
        </w:rPr>
      </w:pPr>
      <w:r w:rsidRPr="00922EB7">
        <w:rPr>
          <w:snapToGrid w:val="0"/>
          <w:sz w:val="20"/>
          <w:szCs w:val="20"/>
        </w:rPr>
        <w:t xml:space="preserve"> </w:t>
      </w:r>
      <w:r w:rsidRPr="00922EB7">
        <w:rPr>
          <w:snapToGrid w:val="0"/>
          <w:sz w:val="20"/>
          <w:szCs w:val="20"/>
        </w:rPr>
        <w:tab/>
        <w:t>Порядок погашення заборгованості  може змінюватися в односторонньому порядку за розсудом Банку.</w:t>
      </w:r>
    </w:p>
    <w:p w14:paraId="29A3D49D" w14:textId="77777777" w:rsidR="00C84E78" w:rsidRPr="00EE496F" w:rsidRDefault="00C84E78" w:rsidP="00F15266">
      <w:pPr>
        <w:widowControl w:val="0"/>
        <w:numPr>
          <w:ilvl w:val="4"/>
          <w:numId w:val="48"/>
        </w:numPr>
        <w:jc w:val="both"/>
        <w:rPr>
          <w:snapToGrid w:val="0"/>
          <w:sz w:val="20"/>
          <w:szCs w:val="20"/>
        </w:rPr>
      </w:pPr>
      <w:r w:rsidRPr="00EE496F">
        <w:rPr>
          <w:snapToGrid w:val="0"/>
          <w:sz w:val="20"/>
          <w:szCs w:val="20"/>
        </w:rPr>
        <w:t>Самостійно та своєчасно, протягом дії</w:t>
      </w:r>
      <w:r>
        <w:rPr>
          <w:snapToGrid w:val="0"/>
          <w:sz w:val="20"/>
          <w:szCs w:val="20"/>
        </w:rPr>
        <w:t xml:space="preserve"> даного Договору, надавати Банку</w:t>
      </w:r>
      <w:r w:rsidRPr="00EE496F">
        <w:rPr>
          <w:snapToGrid w:val="0"/>
          <w:sz w:val="20"/>
          <w:szCs w:val="20"/>
        </w:rPr>
        <w:t xml:space="preserve">: </w:t>
      </w:r>
    </w:p>
    <w:p w14:paraId="0D205D89" w14:textId="77777777" w:rsidR="00C84E78" w:rsidRPr="00EE496F" w:rsidRDefault="00C84E78" w:rsidP="00F15266">
      <w:pPr>
        <w:widowControl w:val="0"/>
        <w:numPr>
          <w:ilvl w:val="0"/>
          <w:numId w:val="44"/>
        </w:numPr>
        <w:jc w:val="both"/>
        <w:rPr>
          <w:snapToGrid w:val="0"/>
          <w:sz w:val="20"/>
          <w:szCs w:val="20"/>
        </w:rPr>
      </w:pPr>
      <w:r w:rsidRPr="00EE496F">
        <w:rPr>
          <w:snapToGrid w:val="0"/>
          <w:sz w:val="20"/>
          <w:szCs w:val="20"/>
        </w:rPr>
        <w:t xml:space="preserve">один раз на рік - анкету Позичальника;  </w:t>
      </w:r>
    </w:p>
    <w:p w14:paraId="2DB103B9" w14:textId="77777777" w:rsidR="00C84E78" w:rsidRPr="00EE496F" w:rsidRDefault="00C84E78" w:rsidP="00F15266">
      <w:pPr>
        <w:widowControl w:val="0"/>
        <w:numPr>
          <w:ilvl w:val="0"/>
          <w:numId w:val="44"/>
        </w:numPr>
        <w:jc w:val="both"/>
        <w:rPr>
          <w:snapToGrid w:val="0"/>
          <w:sz w:val="20"/>
          <w:szCs w:val="20"/>
        </w:rPr>
      </w:pPr>
      <w:r w:rsidRPr="00EE496F">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7AE89776" w14:textId="77777777" w:rsidR="00C84E78" w:rsidRPr="00922EB7" w:rsidRDefault="00C84E78" w:rsidP="00F15266">
      <w:pPr>
        <w:widowControl w:val="0"/>
        <w:numPr>
          <w:ilvl w:val="0"/>
          <w:numId w:val="44"/>
        </w:numPr>
        <w:jc w:val="both"/>
        <w:rPr>
          <w:snapToGrid w:val="0"/>
          <w:sz w:val="20"/>
          <w:szCs w:val="20"/>
        </w:rPr>
      </w:pPr>
      <w:r w:rsidRPr="00922EB7">
        <w:rPr>
          <w:snapToGrid w:val="0"/>
          <w:sz w:val="20"/>
          <w:szCs w:val="20"/>
        </w:rPr>
        <w:t>щоквартально -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4807801B" w14:textId="77777777" w:rsidR="00C84E78" w:rsidRPr="00922EB7" w:rsidRDefault="00C84E78" w:rsidP="00F15266">
      <w:pPr>
        <w:widowControl w:val="0"/>
        <w:numPr>
          <w:ilvl w:val="0"/>
          <w:numId w:val="44"/>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 документи на підтвердження цільового використання кредиту;</w:t>
      </w:r>
    </w:p>
    <w:p w14:paraId="62CA578F" w14:textId="77777777" w:rsidR="00C84E78" w:rsidRPr="00922EB7" w:rsidRDefault="00C84E78" w:rsidP="00F15266">
      <w:pPr>
        <w:widowControl w:val="0"/>
        <w:numPr>
          <w:ilvl w:val="0"/>
          <w:numId w:val="44"/>
        </w:numPr>
        <w:jc w:val="both"/>
        <w:rPr>
          <w:snapToGrid w:val="0"/>
          <w:sz w:val="20"/>
          <w:szCs w:val="20"/>
        </w:rPr>
      </w:pPr>
      <w:r w:rsidRPr="00922EB7">
        <w:rPr>
          <w:snapToGrid w:val="0"/>
          <w:sz w:val="20"/>
          <w:szCs w:val="20"/>
        </w:rPr>
        <w:t xml:space="preserve">за вимогою Банку протягом п’яти банківських днів -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78DFB4B" w14:textId="77777777" w:rsidR="00C84E78" w:rsidRPr="00922EB7" w:rsidRDefault="00C84E78" w:rsidP="00954F3B">
      <w:pPr>
        <w:widowControl w:val="0"/>
        <w:ind w:firstLine="708"/>
        <w:jc w:val="both"/>
        <w:rPr>
          <w:snapToGrid w:val="0"/>
          <w:sz w:val="20"/>
          <w:szCs w:val="20"/>
        </w:rPr>
      </w:pPr>
      <w:r w:rsidRPr="00922EB7">
        <w:rPr>
          <w:snapToGrid w:val="0"/>
          <w:sz w:val="20"/>
          <w:szCs w:val="20"/>
        </w:rPr>
        <w:t xml:space="preserve">4.5.1.6.6. Забезпечити у будь-який час вільний доступ працівникам Банку для перевірки майна, переданого в заставу/іпотеку.    </w:t>
      </w:r>
    </w:p>
    <w:p w14:paraId="6CEE26C3" w14:textId="77777777" w:rsidR="00C84E78" w:rsidRPr="00922EB7" w:rsidRDefault="00C84E78" w:rsidP="00954F3B">
      <w:pPr>
        <w:widowControl w:val="0"/>
        <w:ind w:firstLine="708"/>
        <w:jc w:val="both"/>
        <w:rPr>
          <w:snapToGrid w:val="0"/>
          <w:sz w:val="20"/>
          <w:szCs w:val="20"/>
        </w:rPr>
      </w:pPr>
      <w:r w:rsidRPr="00922EB7">
        <w:rPr>
          <w:snapToGrid w:val="0"/>
          <w:sz w:val="20"/>
          <w:szCs w:val="20"/>
        </w:rPr>
        <w:t>4.5.1.6.7.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075201BA" w14:textId="77777777" w:rsidR="00C84E78" w:rsidRPr="00922EB7" w:rsidRDefault="00C84E78" w:rsidP="00F21B52">
      <w:pPr>
        <w:widowControl w:val="0"/>
        <w:ind w:firstLine="708"/>
        <w:jc w:val="both"/>
        <w:rPr>
          <w:snapToGrid w:val="0"/>
          <w:sz w:val="20"/>
          <w:szCs w:val="20"/>
        </w:rPr>
      </w:pPr>
      <w:r w:rsidRPr="00922EB7">
        <w:rPr>
          <w:snapToGrid w:val="0"/>
          <w:sz w:val="20"/>
          <w:szCs w:val="20"/>
        </w:rPr>
        <w:t xml:space="preserve">4.5.1.6.8.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018EBD9" w14:textId="77777777" w:rsidR="00C84E78" w:rsidRPr="00922EB7" w:rsidRDefault="00C84E78" w:rsidP="007C5356">
      <w:pPr>
        <w:widowControl w:val="0"/>
        <w:ind w:firstLine="708"/>
        <w:jc w:val="both"/>
        <w:rPr>
          <w:snapToGrid w:val="0"/>
          <w:sz w:val="20"/>
          <w:szCs w:val="20"/>
        </w:rPr>
      </w:pPr>
      <w:r w:rsidRPr="00922EB7">
        <w:rPr>
          <w:snapToGrid w:val="0"/>
          <w:sz w:val="20"/>
          <w:szCs w:val="20"/>
        </w:rPr>
        <w:t>4.5.1.6.9.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071CD547" w14:textId="77777777" w:rsidR="00C84E78" w:rsidRPr="00674F11" w:rsidRDefault="00C84E78" w:rsidP="007C5356">
      <w:pPr>
        <w:widowControl w:val="0"/>
        <w:ind w:firstLine="708"/>
        <w:jc w:val="both"/>
        <w:rPr>
          <w:snapToGrid w:val="0"/>
          <w:sz w:val="20"/>
          <w:szCs w:val="20"/>
          <w:lang w:val="ru-RU"/>
        </w:rPr>
      </w:pPr>
      <w:r w:rsidRPr="00922EB7">
        <w:rPr>
          <w:snapToGrid w:val="0"/>
          <w:sz w:val="20"/>
          <w:szCs w:val="20"/>
        </w:rPr>
        <w:t xml:space="preserve">4.5.1.6.10. Без попереднього </w:t>
      </w:r>
      <w:r w:rsidRPr="00EE496F">
        <w:rPr>
          <w:snapToGrid w:val="0"/>
          <w:sz w:val="20"/>
          <w:szCs w:val="20"/>
        </w:rPr>
        <w:t xml:space="preserve">письмового узгодження з Банком, не надавати гарантій та </w:t>
      </w:r>
      <w:proofErr w:type="spellStart"/>
      <w:r w:rsidRPr="00EE496F">
        <w:rPr>
          <w:snapToGrid w:val="0"/>
          <w:sz w:val="20"/>
          <w:szCs w:val="20"/>
        </w:rPr>
        <w:t>поручительств</w:t>
      </w:r>
      <w:proofErr w:type="spellEnd"/>
      <w:r w:rsidRPr="00EE496F">
        <w:rPr>
          <w:snapToGrid w:val="0"/>
          <w:sz w:val="20"/>
          <w:szCs w:val="20"/>
        </w:rPr>
        <w:t>, які можуть призвести до збільшення ризику невиконання зобов’язань перед Банком, отримувати  додаткових кредитів без попередньої  письмової згоди  з Банком.</w:t>
      </w:r>
    </w:p>
    <w:p w14:paraId="782EB891" w14:textId="77777777" w:rsidR="00C84E78" w:rsidRPr="00922EB7" w:rsidRDefault="00C84E78" w:rsidP="00683DB7">
      <w:pPr>
        <w:widowControl w:val="0"/>
        <w:ind w:firstLine="708"/>
        <w:jc w:val="both"/>
        <w:rPr>
          <w:snapToGrid w:val="0"/>
          <w:sz w:val="20"/>
          <w:szCs w:val="20"/>
        </w:rPr>
      </w:pPr>
      <w:r w:rsidRPr="00922EB7">
        <w:rPr>
          <w:snapToGrid w:val="0"/>
          <w:sz w:val="20"/>
          <w:szCs w:val="20"/>
        </w:rPr>
        <w:t>4.5.1.6.11. Всі розрахунки, пов’язані з отриманням кредиту та веденням поточної діяльності, здійснювати через рахунок у Банку</w:t>
      </w:r>
      <w:r>
        <w:rPr>
          <w:snapToGrid w:val="0"/>
          <w:sz w:val="20"/>
          <w:szCs w:val="20"/>
        </w:rPr>
        <w:t xml:space="preserve"> при наявності кредитів в інших банках,</w:t>
      </w:r>
      <w:r w:rsidRPr="00922EB7">
        <w:rPr>
          <w:snapToGrid w:val="0"/>
          <w:sz w:val="20"/>
          <w:szCs w:val="20"/>
        </w:rPr>
        <w:t xml:space="preserve"> </w:t>
      </w:r>
      <w:proofErr w:type="spellStart"/>
      <w:r w:rsidRPr="00922EB7">
        <w:rPr>
          <w:snapToGrid w:val="0"/>
          <w:sz w:val="20"/>
          <w:szCs w:val="20"/>
        </w:rPr>
        <w:t>пропорційно</w:t>
      </w:r>
      <w:proofErr w:type="spellEnd"/>
      <w:r w:rsidRPr="00922EB7">
        <w:rPr>
          <w:snapToGrid w:val="0"/>
          <w:sz w:val="20"/>
          <w:szCs w:val="20"/>
        </w:rPr>
        <w:t xml:space="preserve"> сумі кредитної заборгованості.</w:t>
      </w:r>
    </w:p>
    <w:p w14:paraId="336B8039" w14:textId="77777777" w:rsidR="00C84E78" w:rsidRPr="00922EB7" w:rsidRDefault="00C84E78" w:rsidP="00683DB7">
      <w:pPr>
        <w:widowControl w:val="0"/>
        <w:ind w:firstLine="708"/>
        <w:jc w:val="both"/>
        <w:rPr>
          <w:snapToGrid w:val="0"/>
          <w:sz w:val="20"/>
          <w:szCs w:val="20"/>
        </w:rPr>
      </w:pPr>
      <w:r w:rsidRPr="00922EB7">
        <w:rPr>
          <w:snapToGrid w:val="0"/>
          <w:sz w:val="20"/>
          <w:szCs w:val="20"/>
        </w:rPr>
        <w:lastRenderedPageBreak/>
        <w:t xml:space="preserve">4.5.1.6.12.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3E22D3C3" w14:textId="77777777" w:rsidR="00C84E78" w:rsidRPr="00922EB7" w:rsidRDefault="00C84E78" w:rsidP="000E5C21">
      <w:pPr>
        <w:widowControl w:val="0"/>
        <w:ind w:firstLine="708"/>
        <w:jc w:val="both"/>
        <w:rPr>
          <w:snapToGrid w:val="0"/>
          <w:sz w:val="20"/>
          <w:szCs w:val="20"/>
        </w:rPr>
      </w:pPr>
      <w:r w:rsidRPr="00922EB7">
        <w:rPr>
          <w:snapToGrid w:val="0"/>
          <w:sz w:val="20"/>
          <w:szCs w:val="20"/>
        </w:rPr>
        <w:t>4.5.1.6.13.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5922BD80" w14:textId="77777777" w:rsidR="00C84E78" w:rsidRPr="00922EB7" w:rsidRDefault="00C84E78" w:rsidP="00AD59F7">
      <w:pPr>
        <w:widowControl w:val="0"/>
        <w:ind w:firstLine="708"/>
        <w:rPr>
          <w:b/>
          <w:snapToGrid w:val="0"/>
          <w:sz w:val="20"/>
          <w:szCs w:val="20"/>
        </w:rPr>
      </w:pPr>
      <w:r w:rsidRPr="00922EB7">
        <w:rPr>
          <w:b/>
          <w:snapToGrid w:val="0"/>
          <w:sz w:val="20"/>
          <w:szCs w:val="20"/>
        </w:rPr>
        <w:t>4.5.1.7. Банк має право:</w:t>
      </w:r>
    </w:p>
    <w:p w14:paraId="24CCB34A" w14:textId="77777777" w:rsidR="00C84E78" w:rsidRPr="00922EB7" w:rsidRDefault="00C84E78" w:rsidP="00AD59F7">
      <w:pPr>
        <w:widowControl w:val="0"/>
        <w:ind w:firstLine="708"/>
        <w:jc w:val="both"/>
        <w:rPr>
          <w:snapToGrid w:val="0"/>
          <w:sz w:val="20"/>
          <w:szCs w:val="20"/>
        </w:rPr>
      </w:pPr>
      <w:r>
        <w:rPr>
          <w:snapToGrid w:val="0"/>
          <w:sz w:val="20"/>
          <w:szCs w:val="20"/>
        </w:rPr>
        <w:t xml:space="preserve">4.5.1.7.1. Здійснювати </w:t>
      </w:r>
      <w:r w:rsidRPr="00922EB7">
        <w:rPr>
          <w:snapToGrid w:val="0"/>
          <w:sz w:val="20"/>
          <w:szCs w:val="20"/>
        </w:rPr>
        <w:t>за клопотанням Позичальника і при вивченні додатково його платоспроможності</w:t>
      </w:r>
      <w:r>
        <w:rPr>
          <w:snapToGrid w:val="0"/>
          <w:sz w:val="20"/>
          <w:szCs w:val="20"/>
        </w:rPr>
        <w:t xml:space="preserve"> перегляд умов договору кредиту та/або договорів застави, іпотеки, поруки</w:t>
      </w:r>
      <w:r w:rsidRPr="00922EB7">
        <w:rPr>
          <w:snapToGrid w:val="0"/>
          <w:sz w:val="20"/>
          <w:szCs w:val="20"/>
        </w:rPr>
        <w:t xml:space="preserve"> шляхом оформлення </w:t>
      </w:r>
      <w:r>
        <w:rPr>
          <w:snapToGrid w:val="0"/>
          <w:sz w:val="20"/>
          <w:szCs w:val="20"/>
        </w:rPr>
        <w:t xml:space="preserve">додаткової угоди </w:t>
      </w:r>
      <w:r w:rsidRPr="00EB5348">
        <w:rPr>
          <w:snapToGrid w:val="0"/>
          <w:sz w:val="20"/>
          <w:szCs w:val="20"/>
        </w:rPr>
        <w:t>до відповідної Угоди-заяви.</w:t>
      </w:r>
    </w:p>
    <w:p w14:paraId="5C06E4EA" w14:textId="77777777" w:rsidR="00C84E78" w:rsidRPr="00922EB7" w:rsidRDefault="00C84E78" w:rsidP="00AD59F7">
      <w:pPr>
        <w:widowControl w:val="0"/>
        <w:ind w:firstLine="708"/>
        <w:jc w:val="both"/>
        <w:rPr>
          <w:snapToGrid w:val="0"/>
          <w:sz w:val="20"/>
          <w:szCs w:val="20"/>
        </w:rPr>
      </w:pPr>
      <w:r w:rsidRPr="00922EB7">
        <w:rPr>
          <w:snapToGrid w:val="0"/>
          <w:sz w:val="20"/>
          <w:szCs w:val="20"/>
        </w:rPr>
        <w:t>4.5.1.7.2. Проводити перевірку на місці забезпечення банків</w:t>
      </w:r>
      <w:r w:rsidRPr="00922EB7">
        <w:rPr>
          <w:snapToGrid w:val="0"/>
          <w:sz w:val="20"/>
          <w:szCs w:val="20"/>
        </w:rPr>
        <w:softHyphen/>
        <w:t>ських кредитів, а у разі потреби - і попередню перевірку заставних можливостей Позичальника та третіх осіб, які гарантують (забезпечують) повернення кредитів, або є  його майновими поручителями.</w:t>
      </w:r>
    </w:p>
    <w:p w14:paraId="0F88C658" w14:textId="77777777" w:rsidR="00C84E78" w:rsidRPr="00922EB7" w:rsidRDefault="00C84E78" w:rsidP="00BA59BE">
      <w:pPr>
        <w:widowControl w:val="0"/>
        <w:ind w:firstLine="708"/>
        <w:jc w:val="both"/>
        <w:rPr>
          <w:snapToGrid w:val="0"/>
          <w:sz w:val="20"/>
          <w:szCs w:val="20"/>
        </w:rPr>
      </w:pPr>
      <w:r w:rsidRPr="00922EB7">
        <w:rPr>
          <w:snapToGrid w:val="0"/>
          <w:sz w:val="20"/>
          <w:szCs w:val="20"/>
        </w:rPr>
        <w:t>4.5.1.7.3. Проводити перевірку цільового використання кре</w:t>
      </w:r>
      <w:r w:rsidRPr="00922EB7">
        <w:rPr>
          <w:snapToGrid w:val="0"/>
          <w:sz w:val="20"/>
          <w:szCs w:val="20"/>
        </w:rPr>
        <w:softHyphen/>
        <w:t>диту на протязі дії  даного Договору.  У разі виявлення нецільового використання кредитів стягувати з Позичальника штраф у розмірі  25  відсотків</w:t>
      </w:r>
      <w:r w:rsidRPr="00922EB7">
        <w:rPr>
          <w:b/>
          <w:snapToGrid w:val="0"/>
          <w:sz w:val="20"/>
          <w:szCs w:val="20"/>
        </w:rPr>
        <w:t xml:space="preserve">  </w:t>
      </w:r>
      <w:r w:rsidRPr="00922EB7">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w:t>
      </w:r>
    </w:p>
    <w:p w14:paraId="0D2DCF93" w14:textId="77777777" w:rsidR="00C84E78" w:rsidRPr="004C1136" w:rsidRDefault="00C84E78" w:rsidP="004C1136">
      <w:pPr>
        <w:widowControl w:val="0"/>
        <w:ind w:firstLine="708"/>
        <w:jc w:val="both"/>
        <w:rPr>
          <w:sz w:val="20"/>
          <w:szCs w:val="20"/>
        </w:rPr>
      </w:pPr>
      <w:r w:rsidRPr="00922EB7">
        <w:rPr>
          <w:snapToGrid w:val="0"/>
          <w:sz w:val="20"/>
          <w:szCs w:val="20"/>
        </w:rPr>
        <w:t>4.5.1.7.4.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3180F752" w14:textId="77777777" w:rsidR="00C84E78" w:rsidRPr="00922EB7" w:rsidRDefault="00C84E78" w:rsidP="005438FE">
      <w:pPr>
        <w:widowControl w:val="0"/>
        <w:jc w:val="both"/>
        <w:rPr>
          <w:snapToGrid w:val="0"/>
          <w:sz w:val="20"/>
          <w:szCs w:val="20"/>
        </w:rPr>
      </w:pPr>
      <w:r w:rsidRPr="00922EB7">
        <w:rPr>
          <w:snapToGrid w:val="0"/>
          <w:sz w:val="20"/>
          <w:szCs w:val="20"/>
        </w:rPr>
        <w:t xml:space="preserve">           </w:t>
      </w:r>
      <w:r w:rsidRPr="00922EB7">
        <w:rPr>
          <w:snapToGrid w:val="0"/>
          <w:sz w:val="20"/>
          <w:szCs w:val="20"/>
        </w:rPr>
        <w:tab/>
        <w:t xml:space="preserve">4.5.1.7.5. У разі необхідності Банк має право витребувати додаткові документи та інформацію з метою проведення аналізу фінансової діяльності Позичальника.  </w:t>
      </w:r>
    </w:p>
    <w:p w14:paraId="3B9CD21E" w14:textId="77777777" w:rsidR="00C84E78" w:rsidRPr="00922EB7" w:rsidRDefault="00C84E78" w:rsidP="00046488">
      <w:pPr>
        <w:ind w:firstLine="708"/>
        <w:jc w:val="both"/>
        <w:rPr>
          <w:spacing w:val="1"/>
          <w:sz w:val="20"/>
          <w:szCs w:val="20"/>
        </w:rPr>
      </w:pPr>
      <w:r w:rsidRPr="00922EB7">
        <w:rPr>
          <w:spacing w:val="4"/>
          <w:sz w:val="20"/>
          <w:szCs w:val="20"/>
        </w:rPr>
        <w:t xml:space="preserve">4.5.1.7.6.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у випадках</w:t>
      </w:r>
      <w:r>
        <w:rPr>
          <w:spacing w:val="1"/>
          <w:sz w:val="20"/>
          <w:szCs w:val="20"/>
        </w:rPr>
        <w:t>:</w:t>
      </w:r>
    </w:p>
    <w:p w14:paraId="0A358DC3" w14:textId="77777777" w:rsidR="00C84E78" w:rsidRPr="00922EB7" w:rsidRDefault="00C84E78" w:rsidP="00F15266">
      <w:pPr>
        <w:numPr>
          <w:ilvl w:val="0"/>
          <w:numId w:val="45"/>
        </w:numPr>
        <w:jc w:val="both"/>
        <w:rPr>
          <w:spacing w:val="4"/>
          <w:sz w:val="20"/>
          <w:szCs w:val="20"/>
        </w:rPr>
      </w:pPr>
      <w:r w:rsidRPr="00922EB7">
        <w:rPr>
          <w:spacing w:val="4"/>
          <w:sz w:val="20"/>
          <w:szCs w:val="20"/>
        </w:rPr>
        <w:t>недостатнього забезпечення кредитними ресурсами;</w:t>
      </w:r>
    </w:p>
    <w:p w14:paraId="438C228B" w14:textId="77777777" w:rsidR="00C84E78" w:rsidRPr="00922EB7" w:rsidRDefault="00C84E78" w:rsidP="00F15266">
      <w:pPr>
        <w:numPr>
          <w:ilvl w:val="0"/>
          <w:numId w:val="45"/>
        </w:numPr>
        <w:jc w:val="both"/>
        <w:rPr>
          <w:spacing w:val="4"/>
          <w:sz w:val="20"/>
          <w:szCs w:val="20"/>
        </w:rPr>
      </w:pPr>
      <w:r w:rsidRPr="00922EB7">
        <w:rPr>
          <w:spacing w:val="1"/>
          <w:sz w:val="20"/>
          <w:szCs w:val="20"/>
        </w:rPr>
        <w:t>порушення процедури визнання Позичальника/Поручителя банкрутом;</w:t>
      </w:r>
    </w:p>
    <w:p w14:paraId="72160AE1" w14:textId="77777777" w:rsidR="00C84E78" w:rsidRPr="00922EB7" w:rsidRDefault="00C84E78" w:rsidP="00F15266">
      <w:pPr>
        <w:numPr>
          <w:ilvl w:val="0"/>
          <w:numId w:val="45"/>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52AC5884" w14:textId="77777777" w:rsidR="00C84E78" w:rsidRPr="00922EB7" w:rsidRDefault="00C84E78" w:rsidP="00F15266">
      <w:pPr>
        <w:numPr>
          <w:ilvl w:val="0"/>
          <w:numId w:val="45"/>
        </w:numPr>
        <w:jc w:val="both"/>
        <w:rPr>
          <w:spacing w:val="4"/>
          <w:sz w:val="20"/>
          <w:szCs w:val="20"/>
        </w:rPr>
      </w:pPr>
      <w:r w:rsidRPr="00922EB7">
        <w:rPr>
          <w:spacing w:val="1"/>
          <w:sz w:val="20"/>
          <w:szCs w:val="20"/>
        </w:rPr>
        <w:t>наявності простроченої заборгованості по кредиту;</w:t>
      </w:r>
    </w:p>
    <w:p w14:paraId="38CCA6AE" w14:textId="77777777" w:rsidR="00C84E78" w:rsidRPr="00922EB7" w:rsidRDefault="00C84E78" w:rsidP="00F15266">
      <w:pPr>
        <w:numPr>
          <w:ilvl w:val="0"/>
          <w:numId w:val="45"/>
        </w:numPr>
        <w:jc w:val="both"/>
        <w:rPr>
          <w:spacing w:val="4"/>
          <w:sz w:val="20"/>
          <w:szCs w:val="20"/>
        </w:rPr>
      </w:pPr>
      <w:r w:rsidRPr="00922EB7">
        <w:rPr>
          <w:spacing w:val="1"/>
          <w:sz w:val="20"/>
          <w:szCs w:val="20"/>
        </w:rPr>
        <w:t>погіршення фінансового стану Позичальника/Поручителя;</w:t>
      </w:r>
    </w:p>
    <w:p w14:paraId="1E233C2D" w14:textId="77777777" w:rsidR="00C84E78" w:rsidRPr="00EB5348" w:rsidRDefault="00C84E78" w:rsidP="00F15266">
      <w:pPr>
        <w:numPr>
          <w:ilvl w:val="0"/>
          <w:numId w:val="45"/>
        </w:numPr>
        <w:jc w:val="both"/>
        <w:rPr>
          <w:spacing w:val="4"/>
          <w:sz w:val="20"/>
          <w:szCs w:val="20"/>
        </w:rPr>
      </w:pPr>
      <w:r w:rsidRPr="00922EB7">
        <w:rPr>
          <w:spacing w:val="1"/>
          <w:sz w:val="20"/>
          <w:szCs w:val="20"/>
        </w:rPr>
        <w:t xml:space="preserve"> невиконання або неналежного виконання умов даного Договору або умов Договорів, що укладені в забезпечення належного виконання кредитних зобов’язань за даним  </w:t>
      </w:r>
      <w:r w:rsidRPr="00EB5348">
        <w:rPr>
          <w:spacing w:val="1"/>
          <w:sz w:val="20"/>
          <w:szCs w:val="20"/>
        </w:rPr>
        <w:t xml:space="preserve">Договором; </w:t>
      </w:r>
    </w:p>
    <w:p w14:paraId="48C85174" w14:textId="77777777" w:rsidR="00C84E78" w:rsidRDefault="00C84E78" w:rsidP="00EB5348">
      <w:pPr>
        <w:numPr>
          <w:ilvl w:val="0"/>
          <w:numId w:val="45"/>
        </w:numPr>
        <w:jc w:val="both"/>
        <w:rPr>
          <w:spacing w:val="4"/>
          <w:sz w:val="20"/>
          <w:szCs w:val="20"/>
        </w:rPr>
      </w:pPr>
      <w:r w:rsidRPr="00EB5348">
        <w:rPr>
          <w:spacing w:val="1"/>
          <w:sz w:val="20"/>
          <w:szCs w:val="20"/>
        </w:rPr>
        <w:t>втрати або зниження ринкової вартості засобів забезпечення виконання зобов’язань за даним Договором;</w:t>
      </w:r>
    </w:p>
    <w:p w14:paraId="47E9B771" w14:textId="77777777" w:rsidR="00C84E78" w:rsidRPr="00EB5348" w:rsidRDefault="00C84E78" w:rsidP="00EB5348">
      <w:pPr>
        <w:numPr>
          <w:ilvl w:val="0"/>
          <w:numId w:val="45"/>
        </w:numPr>
        <w:jc w:val="both"/>
        <w:rPr>
          <w:spacing w:val="4"/>
          <w:sz w:val="20"/>
          <w:szCs w:val="20"/>
        </w:rPr>
      </w:pPr>
      <w:r w:rsidRPr="00EB5348">
        <w:rPr>
          <w:spacing w:val="1"/>
          <w:sz w:val="20"/>
          <w:szCs w:val="20"/>
        </w:rPr>
        <w:t xml:space="preserve">за наявності інших обставин, які явно свідчать про те, що наданий Позичальникові кредит </w:t>
      </w:r>
      <w:r w:rsidRPr="00EB5348">
        <w:rPr>
          <w:spacing w:val="3"/>
          <w:sz w:val="20"/>
          <w:szCs w:val="20"/>
        </w:rPr>
        <w:t>своєчасно не буде</w:t>
      </w:r>
      <w:r w:rsidRPr="00922EB7">
        <w:rPr>
          <w:spacing w:val="3"/>
          <w:sz w:val="20"/>
          <w:szCs w:val="20"/>
        </w:rPr>
        <w:t xml:space="preserve"> повернений</w:t>
      </w:r>
      <w:r w:rsidRPr="00922EB7">
        <w:rPr>
          <w:spacing w:val="1"/>
          <w:sz w:val="20"/>
          <w:szCs w:val="20"/>
        </w:rPr>
        <w:t>.</w:t>
      </w:r>
    </w:p>
    <w:p w14:paraId="6C2F3DE5" w14:textId="77777777" w:rsidR="00C84E78" w:rsidRPr="00922EB7" w:rsidRDefault="00C84E78" w:rsidP="00BA7002">
      <w:pPr>
        <w:widowControl w:val="0"/>
        <w:ind w:firstLine="708"/>
        <w:jc w:val="both"/>
        <w:rPr>
          <w:sz w:val="20"/>
          <w:szCs w:val="20"/>
        </w:rPr>
      </w:pPr>
      <w:r w:rsidRPr="00922EB7">
        <w:rPr>
          <w:sz w:val="20"/>
          <w:szCs w:val="20"/>
        </w:rPr>
        <w:t xml:space="preserve">4.5.1.7.7. </w:t>
      </w:r>
      <w:r>
        <w:rPr>
          <w:sz w:val="20"/>
          <w:szCs w:val="20"/>
        </w:rPr>
        <w:t>У</w:t>
      </w:r>
      <w:r w:rsidRPr="00922EB7">
        <w:rPr>
          <w:sz w:val="20"/>
          <w:szCs w:val="20"/>
        </w:rPr>
        <w:t xml:space="preserve">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6B665DD8" w14:textId="77777777" w:rsidR="00C84E78" w:rsidRPr="00922EB7" w:rsidRDefault="00C84E78" w:rsidP="00BA7002">
      <w:pPr>
        <w:widowControl w:val="0"/>
        <w:ind w:firstLine="708"/>
        <w:jc w:val="both"/>
        <w:rPr>
          <w:snapToGrid w:val="0"/>
          <w:sz w:val="20"/>
          <w:szCs w:val="20"/>
        </w:rPr>
      </w:pPr>
      <w:r w:rsidRPr="00922EB7">
        <w:rPr>
          <w:snapToGrid w:val="0"/>
          <w:sz w:val="20"/>
          <w:szCs w:val="20"/>
        </w:rPr>
        <w:t>4.5.1.7.8. Накопичувати інформаційні матеріали про фінансовий та майновий стан Позичальника,  а також його Поручителів (за наявності).</w:t>
      </w:r>
    </w:p>
    <w:p w14:paraId="512B17C9" w14:textId="77777777" w:rsidR="00C84E78" w:rsidRPr="00922EB7" w:rsidRDefault="00C84E78" w:rsidP="00BA7002">
      <w:pPr>
        <w:widowControl w:val="0"/>
        <w:ind w:firstLine="708"/>
        <w:jc w:val="both"/>
        <w:rPr>
          <w:snapToGrid w:val="0"/>
          <w:sz w:val="20"/>
          <w:szCs w:val="20"/>
        </w:rPr>
      </w:pPr>
      <w:r w:rsidRPr="00922EB7">
        <w:rPr>
          <w:snapToGrid w:val="0"/>
          <w:sz w:val="20"/>
          <w:szCs w:val="20"/>
        </w:rPr>
        <w:t>4.5.1.7.9. 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застосувати  та здійснити договірне списання, відповідно до умов даного Договору, керуючись, додатк</w:t>
      </w:r>
      <w:r w:rsidRPr="00922EB7">
        <w:rPr>
          <w:sz w:val="20"/>
          <w:szCs w:val="20"/>
        </w:rPr>
        <w:t>овими договорами</w:t>
      </w:r>
      <w:r w:rsidRPr="00922EB7">
        <w:rPr>
          <w:snapToGrid w:val="0"/>
          <w:sz w:val="20"/>
          <w:szCs w:val="20"/>
        </w:rPr>
        <w:t xml:space="preserve"> до нього та вимогами діючого законодавства України, та направити кошти для погашення кредитної за</w:t>
      </w:r>
      <w:r>
        <w:rPr>
          <w:snapToGrid w:val="0"/>
          <w:sz w:val="20"/>
          <w:szCs w:val="20"/>
        </w:rPr>
        <w:t>боргованості за даним Договором, без повідомлення Позичальника.</w:t>
      </w:r>
    </w:p>
    <w:p w14:paraId="7D3C5EA5" w14:textId="77777777" w:rsidR="00C84E78" w:rsidRPr="00201C7F" w:rsidRDefault="00C84E78" w:rsidP="00BA7002">
      <w:pPr>
        <w:widowControl w:val="0"/>
        <w:ind w:firstLine="708"/>
        <w:jc w:val="both"/>
        <w:rPr>
          <w:sz w:val="20"/>
          <w:szCs w:val="20"/>
        </w:rPr>
      </w:pPr>
      <w:r w:rsidRPr="00922EB7">
        <w:rPr>
          <w:snapToGrid w:val="0"/>
          <w:sz w:val="20"/>
          <w:szCs w:val="20"/>
        </w:rPr>
        <w:t xml:space="preserve">4.5.1.7.10. </w:t>
      </w:r>
      <w:r w:rsidRPr="00922EB7">
        <w:rPr>
          <w:sz w:val="20"/>
          <w:szCs w:val="20"/>
        </w:rPr>
        <w:t xml:space="preserve">В разі наявності у Позичальника грошових коштів у валюті, що відмінна від валюти виконання зобов’язання за даним  Договором, Банк має право застосовувати право договірного списання згідно умов даного Договору та здійснення купівлі/продажу/обміну(конвертації) списаних коштів  у валюті зобов’язання за даним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w:t>
      </w:r>
      <w:r w:rsidRPr="00201C7F">
        <w:rPr>
          <w:sz w:val="20"/>
          <w:szCs w:val="20"/>
        </w:rPr>
        <w:t xml:space="preserve">купівлею/ </w:t>
      </w:r>
      <w:proofErr w:type="spellStart"/>
      <w:r w:rsidRPr="00201C7F">
        <w:rPr>
          <w:sz w:val="20"/>
          <w:szCs w:val="20"/>
        </w:rPr>
        <w:t>продажем</w:t>
      </w:r>
      <w:proofErr w:type="spellEnd"/>
      <w:r w:rsidRPr="00201C7F">
        <w:rPr>
          <w:sz w:val="20"/>
          <w:szCs w:val="20"/>
        </w:rPr>
        <w:t>/ обміном (конвертації) іноземної валюти та направити кошти на погашення заборгованості за даним Договором.</w:t>
      </w:r>
    </w:p>
    <w:p w14:paraId="1007DDF9" w14:textId="77777777" w:rsidR="00C84E78" w:rsidRPr="00201C7F" w:rsidRDefault="00C84E78" w:rsidP="00BA7002">
      <w:pPr>
        <w:widowControl w:val="0"/>
        <w:ind w:firstLine="708"/>
        <w:jc w:val="both"/>
        <w:rPr>
          <w:sz w:val="20"/>
          <w:szCs w:val="20"/>
        </w:rPr>
      </w:pPr>
      <w:r w:rsidRPr="00201C7F">
        <w:rPr>
          <w:sz w:val="20"/>
          <w:szCs w:val="20"/>
        </w:rPr>
        <w:lastRenderedPageBreak/>
        <w:t>4.5.1.7.11. У разі накладення  арешту на поточний рахунок Клієнта надання кредитних коштів припиняється  до моменту врегулювання питання з арештом  рахунку.</w:t>
      </w:r>
    </w:p>
    <w:p w14:paraId="18DB6104" w14:textId="77777777" w:rsidR="00C84E78" w:rsidRPr="00922EB7" w:rsidRDefault="00C84E78" w:rsidP="0093070A">
      <w:pPr>
        <w:pStyle w:val="a8"/>
        <w:ind w:firstLine="708"/>
        <w:rPr>
          <w:b w:val="0"/>
          <w:sz w:val="20"/>
        </w:rPr>
      </w:pPr>
      <w:r w:rsidRPr="00201C7F">
        <w:rPr>
          <w:b w:val="0"/>
          <w:sz w:val="20"/>
        </w:rPr>
        <w:t xml:space="preserve">4.5.1.7.12. </w:t>
      </w:r>
      <w:r w:rsidRPr="00201C7F">
        <w:rPr>
          <w:b w:val="0"/>
          <w:snapToGrid w:val="0"/>
          <w:sz w:val="20"/>
        </w:rPr>
        <w:t>При порушенні Позичальником зобов’язань за даним Договором, доводити до відома третіх осіб, згідно чинного законодавства України, а також  до реєстру</w:t>
      </w:r>
      <w:r w:rsidRPr="00922EB7">
        <w:rPr>
          <w:b w:val="0"/>
          <w:snapToGrid w:val="0"/>
          <w:sz w:val="20"/>
        </w:rPr>
        <w:t xml:space="preserve"> позичальників (боржників) інформацію про заборгованість Позичальника по даному Договору, що не буде вважатися розголошенням банківської таємниці. </w:t>
      </w:r>
    </w:p>
    <w:p w14:paraId="33259BD6" w14:textId="77777777" w:rsidR="00C84E78" w:rsidRPr="004C1136" w:rsidRDefault="00C84E78" w:rsidP="0093070A">
      <w:pPr>
        <w:ind w:firstLine="708"/>
        <w:jc w:val="both"/>
        <w:rPr>
          <w:spacing w:val="5"/>
          <w:sz w:val="20"/>
          <w:szCs w:val="20"/>
        </w:rPr>
      </w:pPr>
      <w:r w:rsidRPr="00922EB7">
        <w:rPr>
          <w:sz w:val="20"/>
          <w:szCs w:val="20"/>
        </w:rPr>
        <w:t xml:space="preserve">4.5.1.7.13.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Позичальника банкрутом, та/або при невиконанні Позичальником умов даного Договору, та/або невиконання умов</w:t>
      </w:r>
      <w:r w:rsidRPr="00922EB7">
        <w:rPr>
          <w:snapToGrid w:val="0"/>
          <w:sz w:val="20"/>
          <w:szCs w:val="20"/>
        </w:rPr>
        <w:t xml:space="preserve"> договорів, укладених з метою забезпечення належного виконання кредитного </w:t>
      </w:r>
      <w:r w:rsidRPr="004C1136">
        <w:rPr>
          <w:snapToGrid w:val="0"/>
          <w:sz w:val="20"/>
          <w:szCs w:val="20"/>
        </w:rPr>
        <w:t>зобов’язання за цим Договором</w:t>
      </w:r>
      <w:r w:rsidRPr="004C1136">
        <w:rPr>
          <w:spacing w:val="5"/>
          <w:sz w:val="20"/>
          <w:szCs w:val="20"/>
        </w:rPr>
        <w:t>.</w:t>
      </w:r>
    </w:p>
    <w:p w14:paraId="44D84239" w14:textId="77777777" w:rsidR="00C84E78" w:rsidRPr="004C1136" w:rsidRDefault="00C84E78" w:rsidP="004C1136">
      <w:pPr>
        <w:pStyle w:val="a8"/>
        <w:ind w:firstLine="708"/>
        <w:rPr>
          <w:b w:val="0"/>
          <w:sz w:val="20"/>
        </w:rPr>
      </w:pPr>
      <w:r w:rsidRPr="004C1136">
        <w:rPr>
          <w:b w:val="0"/>
          <w:sz w:val="20"/>
        </w:rPr>
        <w:t>4.5.1.7.14.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Заставодавцем/</w:t>
      </w:r>
      <w:proofErr w:type="spellStart"/>
      <w:r w:rsidRPr="004C1136">
        <w:rPr>
          <w:b w:val="0"/>
          <w:sz w:val="20"/>
        </w:rPr>
        <w:t>Іпотекодавцем</w:t>
      </w:r>
      <w:proofErr w:type="spellEnd"/>
      <w:r w:rsidRPr="004C1136">
        <w:rPr>
          <w:b w:val="0"/>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зобов'язання або погіршення його умов при обставинах, за які Заставодавець/</w:t>
      </w:r>
      <w:proofErr w:type="spellStart"/>
      <w:r w:rsidRPr="004C1136">
        <w:rPr>
          <w:b w:val="0"/>
          <w:sz w:val="20"/>
        </w:rPr>
        <w:t>Іпотекодавець</w:t>
      </w:r>
      <w:proofErr w:type="spellEnd"/>
      <w:r w:rsidRPr="004C1136">
        <w:rPr>
          <w:b w:val="0"/>
          <w:sz w:val="20"/>
        </w:rPr>
        <w:t>/Поручитель не несе відповідальності.</w:t>
      </w:r>
    </w:p>
    <w:p w14:paraId="37716A9C" w14:textId="37836729" w:rsidR="00C84E78" w:rsidRPr="00922EB7" w:rsidRDefault="00C84E78" w:rsidP="0065438E">
      <w:pPr>
        <w:widowControl w:val="0"/>
        <w:ind w:firstLine="708"/>
        <w:jc w:val="both"/>
        <w:rPr>
          <w:sz w:val="20"/>
          <w:szCs w:val="20"/>
        </w:rPr>
      </w:pPr>
      <w:r>
        <w:rPr>
          <w:sz w:val="20"/>
          <w:szCs w:val="20"/>
        </w:rPr>
        <w:t>4.5.1.7.15</w:t>
      </w:r>
      <w:r w:rsidRPr="00922EB7">
        <w:rPr>
          <w:sz w:val="20"/>
          <w:szCs w:val="20"/>
        </w:rPr>
        <w:t xml:space="preserve">. Банк має право на збір, зберігання, використання, надання та поширення через </w:t>
      </w:r>
      <w:r w:rsidR="006E7094">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Закону України «Про організацію формування та обігу кредитних історій») кредитної, фінансово-економічної, або іншої інформації та відомостей про Позичальника/Заставодавця/</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укладених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 зобов’язань/забезпечувальних зобов’язань.</w:t>
      </w:r>
    </w:p>
    <w:p w14:paraId="1513BDB6" w14:textId="77777777" w:rsidR="00C84E78" w:rsidRPr="00922EB7" w:rsidRDefault="00C84E78" w:rsidP="0065438E">
      <w:pPr>
        <w:widowControl w:val="0"/>
        <w:ind w:firstLine="708"/>
        <w:jc w:val="both"/>
        <w:rPr>
          <w:sz w:val="20"/>
          <w:szCs w:val="20"/>
        </w:rPr>
      </w:pPr>
      <w:r>
        <w:rPr>
          <w:sz w:val="20"/>
          <w:szCs w:val="20"/>
        </w:rPr>
        <w:t>4.5.1.7.16</w:t>
      </w:r>
      <w:r w:rsidRPr="00922EB7">
        <w:rPr>
          <w:sz w:val="20"/>
          <w:szCs w:val="20"/>
        </w:rPr>
        <w:t>. Позичальник/Заставодавець/</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 /або конфіденційну інформацію</w:t>
      </w:r>
    </w:p>
    <w:p w14:paraId="3161BD32" w14:textId="77777777" w:rsidR="00C84E78" w:rsidRPr="00922EB7" w:rsidRDefault="00C84E78" w:rsidP="005438FE">
      <w:pPr>
        <w:widowControl w:val="0"/>
        <w:ind w:left="720"/>
        <w:rPr>
          <w:b/>
          <w:snapToGrid w:val="0"/>
          <w:sz w:val="20"/>
          <w:szCs w:val="20"/>
        </w:rPr>
      </w:pPr>
      <w:r w:rsidRPr="00922EB7">
        <w:rPr>
          <w:b/>
          <w:snapToGrid w:val="0"/>
          <w:sz w:val="20"/>
          <w:szCs w:val="20"/>
        </w:rPr>
        <w:t>4.5.1.8. Позичальник має право:</w:t>
      </w:r>
    </w:p>
    <w:p w14:paraId="0DA3E4FC" w14:textId="77777777" w:rsidR="00C84E78" w:rsidRPr="00922EB7" w:rsidRDefault="00C84E78" w:rsidP="0065438E">
      <w:pPr>
        <w:widowControl w:val="0"/>
        <w:ind w:firstLine="708"/>
        <w:jc w:val="both"/>
        <w:rPr>
          <w:snapToGrid w:val="0"/>
          <w:sz w:val="20"/>
          <w:szCs w:val="20"/>
        </w:rPr>
      </w:pPr>
      <w:r w:rsidRPr="00922EB7">
        <w:rPr>
          <w:snapToGrid w:val="0"/>
          <w:sz w:val="20"/>
          <w:szCs w:val="20"/>
        </w:rPr>
        <w:t xml:space="preserve">4.5.1.8.1. Звернутися до Банку з питанням </w:t>
      </w:r>
      <w:r w:rsidRPr="00C02C10">
        <w:rPr>
          <w:snapToGrid w:val="0"/>
          <w:sz w:val="20"/>
          <w:szCs w:val="20"/>
        </w:rPr>
        <w:t xml:space="preserve">щодо </w:t>
      </w:r>
      <w:r w:rsidRPr="00922EB7">
        <w:rPr>
          <w:snapToGrid w:val="0"/>
          <w:sz w:val="20"/>
          <w:szCs w:val="20"/>
        </w:rPr>
        <w:t>перегляд</w:t>
      </w:r>
      <w:r>
        <w:rPr>
          <w:snapToGrid w:val="0"/>
          <w:sz w:val="20"/>
          <w:szCs w:val="20"/>
        </w:rPr>
        <w:t xml:space="preserve">у умов відповідної Угоди-заяви </w:t>
      </w:r>
      <w:r w:rsidRPr="00922EB7">
        <w:rPr>
          <w:snapToGrid w:val="0"/>
          <w:sz w:val="20"/>
          <w:szCs w:val="20"/>
        </w:rPr>
        <w:t>у разі виникнення тимчасових фінансових або інших ускладнень, з не залежних від нього причин, пов'язаних з виконанням контрактів, угод та інших договірних зобов'язань з третіми особами.</w:t>
      </w:r>
    </w:p>
    <w:p w14:paraId="63944567" w14:textId="77777777" w:rsidR="00C84E78" w:rsidRPr="00922EB7" w:rsidRDefault="00C84E78" w:rsidP="00E55241">
      <w:pPr>
        <w:widowControl w:val="0"/>
        <w:ind w:firstLine="708"/>
        <w:jc w:val="both"/>
        <w:rPr>
          <w:snapToGrid w:val="0"/>
          <w:sz w:val="20"/>
          <w:szCs w:val="20"/>
        </w:rPr>
      </w:pPr>
      <w:r w:rsidRPr="00922EB7">
        <w:rPr>
          <w:snapToGrid w:val="0"/>
          <w:sz w:val="20"/>
          <w:szCs w:val="20"/>
        </w:rPr>
        <w:t>4.5.1.8.2. Достроково погашати кредит, сплачувати проценти за кредитом</w:t>
      </w:r>
      <w:r>
        <w:rPr>
          <w:snapToGrid w:val="0"/>
          <w:sz w:val="20"/>
          <w:szCs w:val="20"/>
        </w:rPr>
        <w:t xml:space="preserve"> як самостійно так і за участі третіх осіб</w:t>
      </w:r>
      <w:r w:rsidRPr="00922EB7">
        <w:rPr>
          <w:snapToGrid w:val="0"/>
          <w:sz w:val="20"/>
          <w:szCs w:val="20"/>
        </w:rPr>
        <w:t>, якщо інше не передбачено додатками до Угоди-заяви, з урахуванням п. 4.5.1.6.13. Договору.</w:t>
      </w:r>
    </w:p>
    <w:p w14:paraId="4A37608D" w14:textId="77777777" w:rsidR="00C84E78" w:rsidRPr="00922EB7" w:rsidRDefault="00C84E78" w:rsidP="00E55241">
      <w:pPr>
        <w:widowControl w:val="0"/>
        <w:ind w:firstLine="708"/>
        <w:jc w:val="both"/>
        <w:rPr>
          <w:b/>
          <w:i/>
          <w:snapToGrid w:val="0"/>
          <w:sz w:val="20"/>
          <w:szCs w:val="20"/>
        </w:rPr>
      </w:pPr>
      <w:r w:rsidRPr="00922EB7">
        <w:rPr>
          <w:snapToGrid w:val="0"/>
          <w:sz w:val="20"/>
          <w:szCs w:val="20"/>
        </w:rPr>
        <w:t>4.5.1.8.3. Достроково розірвати Договір,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тування,  комісії та штрафних/господарських санкцій за даним Договором, попередивши про це Банк не пізніше ніж за сім днів, а у разі закриття рахунку - за один місяць, сплативши комісію згідно Тарифів Банку.</w:t>
      </w:r>
      <w:r w:rsidRPr="00922EB7">
        <w:rPr>
          <w:b/>
          <w:i/>
          <w:snapToGrid w:val="0"/>
          <w:sz w:val="20"/>
          <w:szCs w:val="20"/>
        </w:rPr>
        <w:t xml:space="preserve"> </w:t>
      </w:r>
    </w:p>
    <w:p w14:paraId="497FDCC9" w14:textId="77777777" w:rsidR="00C84E78" w:rsidRPr="00922EB7" w:rsidRDefault="00C84E78" w:rsidP="004B122E">
      <w:pPr>
        <w:widowControl w:val="0"/>
        <w:ind w:firstLine="708"/>
        <w:jc w:val="both"/>
        <w:rPr>
          <w:sz w:val="20"/>
          <w:szCs w:val="20"/>
        </w:rPr>
      </w:pPr>
      <w:r>
        <w:rPr>
          <w:sz w:val="20"/>
          <w:szCs w:val="20"/>
        </w:rPr>
        <w:t>4.5.1.8.4</w:t>
      </w:r>
      <w:r w:rsidRPr="00922EB7">
        <w:rPr>
          <w:sz w:val="20"/>
          <w:szCs w:val="20"/>
        </w:rPr>
        <w:t>.  Здійснювати погашення заборгованості,  як у готівковій так і безготівковій формі, по  даному  Договору  як самостійно,  так  за допомогою  третіх осіб  відповідно до внутрішніх положень Банку та вимог чинного законодавства України.</w:t>
      </w:r>
    </w:p>
    <w:p w14:paraId="4945E382" w14:textId="77777777" w:rsidR="00C84E78" w:rsidRPr="00922EB7" w:rsidRDefault="00C84E78" w:rsidP="00595EF9">
      <w:pPr>
        <w:widowControl w:val="0"/>
        <w:ind w:firstLine="708"/>
        <w:jc w:val="both"/>
        <w:rPr>
          <w:snapToGrid w:val="0"/>
          <w:sz w:val="20"/>
          <w:szCs w:val="20"/>
        </w:rPr>
      </w:pPr>
      <w:r w:rsidRPr="00922EB7">
        <w:rPr>
          <w:snapToGrid w:val="0"/>
          <w:sz w:val="20"/>
          <w:szCs w:val="20"/>
        </w:rPr>
        <w:t>4.5.1.9. У разі прострочення Позичальником сплати процентів відповідно до п. 4.5.1.6.3 даного Договору, комісій  та штрафних/господарських санкцій, визначених у  п. п. 4.5.1.6.2., 4.5.1.6.13.</w:t>
      </w:r>
      <w:r w:rsidRPr="00922EB7">
        <w:rPr>
          <w:i/>
          <w:snapToGrid w:val="0"/>
          <w:sz w:val="20"/>
          <w:szCs w:val="20"/>
        </w:rPr>
        <w:t>,</w:t>
      </w:r>
      <w:r w:rsidRPr="00922EB7">
        <w:rPr>
          <w:snapToGrid w:val="0"/>
          <w:sz w:val="20"/>
          <w:szCs w:val="20"/>
        </w:rPr>
        <w:t xml:space="preserve"> а також строків  повернення кредиту, визначених відповідною Угодою-заявою та додатками до неї, Позичальник сплачує Банку пеню у розмірі подвійної облікової ставки Національного Банку України, що діє у цей період,</w:t>
      </w:r>
      <w:r w:rsidRPr="00922EB7">
        <w:rPr>
          <w:snapToGrid w:val="0"/>
          <w:sz w:val="20"/>
          <w:szCs w:val="20"/>
          <w:highlight w:val="cyan"/>
        </w:rPr>
        <w:t xml:space="preserve"> </w:t>
      </w:r>
      <w:r w:rsidRPr="00922EB7">
        <w:rPr>
          <w:snapToGrid w:val="0"/>
          <w:sz w:val="20"/>
          <w:szCs w:val="20"/>
        </w:rPr>
        <w:t xml:space="preserve">від несвоєчасно </w:t>
      </w:r>
      <w:r w:rsidRPr="00BA59BE">
        <w:rPr>
          <w:snapToGrid w:val="0"/>
          <w:sz w:val="20"/>
          <w:szCs w:val="20"/>
        </w:rPr>
        <w:t>сплаченої суми за кожний день прострочення, а також три проценти річних від простроченої суми.</w:t>
      </w:r>
    </w:p>
    <w:p w14:paraId="1935DFED" w14:textId="77777777" w:rsidR="00C84E78" w:rsidRPr="00922EB7" w:rsidRDefault="00C84E78" w:rsidP="00F71A5D">
      <w:pPr>
        <w:widowControl w:val="0"/>
        <w:ind w:firstLine="708"/>
        <w:jc w:val="both"/>
        <w:rPr>
          <w:snapToGrid w:val="0"/>
          <w:sz w:val="20"/>
          <w:szCs w:val="20"/>
        </w:rPr>
      </w:pPr>
      <w:r>
        <w:rPr>
          <w:snapToGrid w:val="0"/>
          <w:sz w:val="20"/>
          <w:szCs w:val="20"/>
        </w:rPr>
        <w:t>4.5.1.10</w:t>
      </w:r>
      <w:r w:rsidRPr="00922EB7">
        <w:rPr>
          <w:snapToGrid w:val="0"/>
          <w:sz w:val="20"/>
          <w:szCs w:val="20"/>
        </w:rPr>
        <w:t>. У разі порушення Позичальником умов цільового використання кредиту, встановлених відповідною Угодою-заявою, Позичальник сплачує Банку штраф у розмірі 25% від суми коштів, використаних не за цільовим призначенням.</w:t>
      </w:r>
    </w:p>
    <w:p w14:paraId="42DC3794" w14:textId="77777777" w:rsidR="00C84E78" w:rsidRPr="00922EB7" w:rsidRDefault="00C84E78" w:rsidP="00F71A5D">
      <w:pPr>
        <w:widowControl w:val="0"/>
        <w:ind w:firstLine="708"/>
        <w:jc w:val="both"/>
        <w:rPr>
          <w:sz w:val="20"/>
          <w:szCs w:val="20"/>
        </w:rPr>
      </w:pPr>
      <w:r>
        <w:rPr>
          <w:snapToGrid w:val="0"/>
          <w:sz w:val="20"/>
          <w:szCs w:val="20"/>
        </w:rPr>
        <w:t>4.5.1.11</w:t>
      </w:r>
      <w:r w:rsidRPr="00922EB7">
        <w:rPr>
          <w:snapToGrid w:val="0"/>
          <w:sz w:val="20"/>
          <w:szCs w:val="20"/>
        </w:rPr>
        <w:t xml:space="preserve">. У разі порушення Позичальником </w:t>
      </w:r>
      <w:r>
        <w:rPr>
          <w:snapToGrid w:val="0"/>
          <w:sz w:val="20"/>
          <w:szCs w:val="20"/>
        </w:rPr>
        <w:t>умов, визначених пунктами</w:t>
      </w:r>
      <w:r w:rsidRPr="00922EB7">
        <w:rPr>
          <w:snapToGrid w:val="0"/>
          <w:sz w:val="20"/>
          <w:szCs w:val="20"/>
        </w:rPr>
        <w:t xml:space="preserve"> 4.5.1.6.5., 4.5.1.6.6., 4.5.1.6.7,</w:t>
      </w:r>
      <w:r>
        <w:rPr>
          <w:snapToGrid w:val="0"/>
          <w:sz w:val="20"/>
          <w:szCs w:val="20"/>
        </w:rPr>
        <w:t xml:space="preserve"> 4.5.1.6.8.,</w:t>
      </w:r>
      <w:r w:rsidRPr="00922EB7">
        <w:rPr>
          <w:snapToGrid w:val="0"/>
          <w:sz w:val="20"/>
          <w:szCs w:val="20"/>
        </w:rPr>
        <w:t xml:space="preserve"> 4.5.1.6.9., 4.5.1.6.10., 4.5.1.6.11., 4.5.1.6.12. даного Договору, Позичальник сплачує Банку господарську санкцію у розмірі  </w:t>
      </w:r>
      <w:r>
        <w:rPr>
          <w:snapToGrid w:val="0"/>
          <w:sz w:val="20"/>
          <w:szCs w:val="20"/>
        </w:rPr>
        <w:t>1,5</w:t>
      </w:r>
      <w:r w:rsidRPr="00922EB7">
        <w:rPr>
          <w:snapToGrid w:val="0"/>
          <w:sz w:val="20"/>
          <w:szCs w:val="20"/>
        </w:rPr>
        <w:t xml:space="preserve"> відсотків від суми кредиту</w:t>
      </w:r>
      <w:r>
        <w:rPr>
          <w:snapToGrid w:val="0"/>
          <w:sz w:val="20"/>
          <w:szCs w:val="20"/>
        </w:rPr>
        <w:t>/ліміту</w:t>
      </w:r>
      <w:r w:rsidRPr="00922EB7">
        <w:rPr>
          <w:snapToGrid w:val="0"/>
          <w:sz w:val="20"/>
          <w:szCs w:val="20"/>
        </w:rPr>
        <w:t>.</w:t>
      </w:r>
    </w:p>
    <w:p w14:paraId="154CF040" w14:textId="77777777" w:rsidR="00C84E78" w:rsidRPr="00922EB7" w:rsidRDefault="00C84E78" w:rsidP="005438FE">
      <w:pPr>
        <w:widowControl w:val="0"/>
        <w:jc w:val="both"/>
        <w:rPr>
          <w:sz w:val="20"/>
          <w:szCs w:val="20"/>
        </w:rPr>
      </w:pPr>
    </w:p>
    <w:p w14:paraId="43A985AA" w14:textId="77777777" w:rsidR="00C84E78" w:rsidRPr="00922EB7" w:rsidRDefault="00C84E78" w:rsidP="006F620C">
      <w:pPr>
        <w:widowControl w:val="0"/>
        <w:jc w:val="both"/>
        <w:rPr>
          <w:b/>
          <w:caps/>
          <w:snapToGrid w:val="0"/>
          <w:sz w:val="20"/>
          <w:szCs w:val="20"/>
        </w:rPr>
      </w:pPr>
      <w:r w:rsidRPr="00922EB7">
        <w:rPr>
          <w:snapToGrid w:val="0"/>
          <w:sz w:val="20"/>
          <w:szCs w:val="20"/>
        </w:rPr>
        <w:tab/>
      </w:r>
      <w:r w:rsidRPr="00922EB7">
        <w:rPr>
          <w:b/>
          <w:caps/>
          <w:snapToGrid w:val="0"/>
          <w:sz w:val="20"/>
          <w:szCs w:val="20"/>
        </w:rPr>
        <w:t xml:space="preserve">4.5.2. Надання кредитної лінії </w:t>
      </w:r>
    </w:p>
    <w:p w14:paraId="5979B05C" w14:textId="77777777" w:rsidR="00C84E78" w:rsidRPr="00922EB7" w:rsidRDefault="00C84E78" w:rsidP="006F620C">
      <w:pPr>
        <w:widowControl w:val="0"/>
        <w:jc w:val="both"/>
        <w:rPr>
          <w:b/>
          <w:snapToGrid w:val="0"/>
          <w:sz w:val="20"/>
          <w:szCs w:val="20"/>
        </w:rPr>
      </w:pPr>
    </w:p>
    <w:p w14:paraId="2C6F9EF4" w14:textId="77777777" w:rsidR="00C84E78" w:rsidRPr="00922EB7" w:rsidRDefault="00C84E78" w:rsidP="006F620C">
      <w:pPr>
        <w:widowControl w:val="0"/>
        <w:jc w:val="both"/>
        <w:rPr>
          <w:snapToGrid w:val="0"/>
          <w:sz w:val="20"/>
          <w:szCs w:val="20"/>
        </w:rPr>
      </w:pPr>
      <w:r w:rsidRPr="00922EB7">
        <w:rPr>
          <w:snapToGrid w:val="0"/>
          <w:sz w:val="20"/>
          <w:szCs w:val="20"/>
        </w:rPr>
        <w:tab/>
        <w:t xml:space="preserve">4.5.2.1. Банк </w:t>
      </w:r>
      <w:r w:rsidRPr="00EE496F">
        <w:rPr>
          <w:snapToGrid w:val="0"/>
          <w:sz w:val="20"/>
          <w:szCs w:val="20"/>
        </w:rPr>
        <w:t xml:space="preserve">при наявності  у нього вільних ресурсів відкриває Клієнту-Позичальнику кредитну лінію </w:t>
      </w:r>
      <w:r w:rsidRPr="00EE496F">
        <w:rPr>
          <w:snapToGrid w:val="0"/>
          <w:sz w:val="20"/>
          <w:szCs w:val="20"/>
        </w:rPr>
        <w:lastRenderedPageBreak/>
        <w:t xml:space="preserve">(поновлювальну, </w:t>
      </w:r>
      <w:r>
        <w:rPr>
          <w:snapToGrid w:val="0"/>
          <w:sz w:val="20"/>
          <w:szCs w:val="20"/>
        </w:rPr>
        <w:t>відклична</w:t>
      </w:r>
      <w:r w:rsidRPr="00EE496F">
        <w:rPr>
          <w:snapToGrid w:val="0"/>
          <w:sz w:val="20"/>
          <w:szCs w:val="20"/>
        </w:rPr>
        <w:t>)</w:t>
      </w:r>
      <w:r>
        <w:rPr>
          <w:snapToGrid w:val="0"/>
          <w:sz w:val="20"/>
          <w:szCs w:val="20"/>
        </w:rPr>
        <w:t xml:space="preserve"> </w:t>
      </w:r>
      <w:r w:rsidRPr="00922EB7">
        <w:rPr>
          <w:snapToGrid w:val="0"/>
          <w:sz w:val="20"/>
          <w:szCs w:val="20"/>
        </w:rPr>
        <w:t>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w:t>
      </w:r>
      <w:r w:rsidRPr="00D147EF">
        <w:rPr>
          <w:sz w:val="20"/>
          <w:szCs w:val="20"/>
        </w:rPr>
        <w:t xml:space="preserve"> </w:t>
      </w:r>
      <w:r>
        <w:rPr>
          <w:sz w:val="20"/>
          <w:szCs w:val="20"/>
        </w:rPr>
        <w:t>про надання кредитної лінії</w:t>
      </w:r>
      <w:r>
        <w:rPr>
          <w:snapToGrid w:val="0"/>
          <w:sz w:val="20"/>
          <w:szCs w:val="20"/>
        </w:rPr>
        <w:t xml:space="preserve"> (Додаток № 6)</w:t>
      </w:r>
      <w:r w:rsidRPr="00922EB7">
        <w:rPr>
          <w:snapToGrid w:val="0"/>
          <w:sz w:val="20"/>
          <w:szCs w:val="20"/>
        </w:rPr>
        <w:t>.</w:t>
      </w:r>
    </w:p>
    <w:p w14:paraId="5131AED6" w14:textId="77777777" w:rsidR="00C84E78" w:rsidRPr="00922EB7" w:rsidRDefault="00C84E78" w:rsidP="006F620C">
      <w:pPr>
        <w:widowControl w:val="0"/>
        <w:ind w:firstLine="708"/>
        <w:jc w:val="both"/>
        <w:rPr>
          <w:snapToGrid w:val="0"/>
          <w:sz w:val="20"/>
          <w:szCs w:val="20"/>
        </w:rPr>
      </w:pPr>
      <w:r w:rsidRPr="00922EB7">
        <w:rPr>
          <w:snapToGrid w:val="0"/>
          <w:sz w:val="20"/>
          <w:szCs w:val="20"/>
        </w:rPr>
        <w:t xml:space="preserve">4.5.2.2. </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17)</w:t>
      </w:r>
      <w:r w:rsidRPr="00922EB7">
        <w:rPr>
          <w:snapToGrid w:val="0"/>
          <w:sz w:val="20"/>
          <w:szCs w:val="20"/>
        </w:rPr>
        <w:t>, що є додатками до цього Договору.</w:t>
      </w:r>
    </w:p>
    <w:p w14:paraId="7A0D2A6B" w14:textId="500B0141" w:rsidR="00C84E78" w:rsidRPr="00922EB7" w:rsidRDefault="00C84E78" w:rsidP="006F620C">
      <w:pPr>
        <w:widowControl w:val="0"/>
        <w:ind w:firstLine="708"/>
        <w:jc w:val="both"/>
        <w:rPr>
          <w:color w:val="000000"/>
          <w:sz w:val="20"/>
          <w:szCs w:val="20"/>
        </w:rPr>
      </w:pPr>
      <w:r w:rsidRPr="00922EB7">
        <w:rPr>
          <w:snapToGrid w:val="0"/>
          <w:sz w:val="20"/>
          <w:szCs w:val="20"/>
        </w:rPr>
        <w:t xml:space="preserve">4.5.2.3. </w:t>
      </w:r>
      <w:r w:rsidRPr="00922EB7">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6621538A" w14:textId="77777777" w:rsidR="00C84E78" w:rsidRPr="00922EB7" w:rsidRDefault="00C84E78" w:rsidP="006F620C">
      <w:pPr>
        <w:widowControl w:val="0"/>
        <w:ind w:firstLine="720"/>
        <w:jc w:val="both"/>
        <w:rPr>
          <w:b/>
          <w:snapToGrid w:val="0"/>
          <w:sz w:val="20"/>
          <w:szCs w:val="20"/>
        </w:rPr>
      </w:pPr>
      <w:r w:rsidRPr="00922EB7">
        <w:rPr>
          <w:b/>
          <w:snapToGrid w:val="0"/>
          <w:sz w:val="20"/>
          <w:szCs w:val="20"/>
        </w:rPr>
        <w:t>4.5.2.4. Банк зобов’язується:</w:t>
      </w:r>
    </w:p>
    <w:p w14:paraId="278EBAF6" w14:textId="77777777" w:rsidR="00C84E78" w:rsidRPr="00922EB7" w:rsidRDefault="00C84E78" w:rsidP="006F620C">
      <w:pPr>
        <w:ind w:firstLine="708"/>
        <w:jc w:val="both"/>
        <w:rPr>
          <w:sz w:val="20"/>
          <w:szCs w:val="20"/>
        </w:rPr>
      </w:pPr>
      <w:r w:rsidRPr="00922EB7">
        <w:rPr>
          <w:sz w:val="20"/>
          <w:szCs w:val="20"/>
        </w:rPr>
        <w:t>4.5.2.4.1. Проводити платежі Позичальника на суму, що перевищує залишок коштів на поточному рахунку Позичальника в Банку, визначеному в Угоді-заяві, в</w:t>
      </w:r>
      <w:r w:rsidRPr="00922EB7">
        <w:rPr>
          <w:b/>
          <w:sz w:val="20"/>
          <w:szCs w:val="20"/>
        </w:rPr>
        <w:t xml:space="preserve"> </w:t>
      </w:r>
      <w:r w:rsidRPr="00922EB7">
        <w:rPr>
          <w:sz w:val="20"/>
          <w:szCs w:val="20"/>
        </w:rPr>
        <w:t>межах встановленого Угодою-заявою ліміту кредитування. Перерахування коштів</w:t>
      </w:r>
      <w:r w:rsidRPr="00922EB7">
        <w:rPr>
          <w:smallCaps/>
          <w:sz w:val="20"/>
          <w:szCs w:val="20"/>
        </w:rPr>
        <w:t xml:space="preserve"> </w:t>
      </w:r>
      <w:r w:rsidRPr="00922EB7">
        <w:rPr>
          <w:sz w:val="20"/>
          <w:szCs w:val="20"/>
        </w:rPr>
        <w:t>проводиться на першу вимогу Позичальника.</w:t>
      </w:r>
    </w:p>
    <w:p w14:paraId="29A74370" w14:textId="77777777" w:rsidR="00C84E78" w:rsidRPr="00922EB7" w:rsidRDefault="00C84E78" w:rsidP="006F620C">
      <w:pPr>
        <w:ind w:left="708"/>
        <w:jc w:val="both"/>
        <w:rPr>
          <w:sz w:val="20"/>
          <w:szCs w:val="20"/>
        </w:rPr>
      </w:pPr>
      <w:r w:rsidRPr="00922EB7">
        <w:rPr>
          <w:sz w:val="20"/>
          <w:szCs w:val="20"/>
        </w:rPr>
        <w:t>4.5.2.4.2. Поновлювати ліміт кредитування при погашенні Позичальником раніше наданого кредиту.</w:t>
      </w:r>
    </w:p>
    <w:p w14:paraId="10D2F1E3" w14:textId="77777777" w:rsidR="00C84E78" w:rsidRPr="00922EB7" w:rsidRDefault="00C84E78" w:rsidP="006F620C">
      <w:pPr>
        <w:widowControl w:val="0"/>
        <w:ind w:firstLine="708"/>
        <w:jc w:val="both"/>
        <w:rPr>
          <w:snapToGrid w:val="0"/>
          <w:sz w:val="20"/>
          <w:szCs w:val="20"/>
        </w:rPr>
      </w:pPr>
      <w:r w:rsidRPr="00922EB7">
        <w:rPr>
          <w:snapToGrid w:val="0"/>
          <w:sz w:val="20"/>
          <w:szCs w:val="20"/>
        </w:rPr>
        <w:t>4.5.2.4.3. Забезпечити Позичальника консультаційними по</w:t>
      </w:r>
      <w:r w:rsidRPr="00922EB7">
        <w:rPr>
          <w:snapToGrid w:val="0"/>
          <w:sz w:val="20"/>
          <w:szCs w:val="20"/>
        </w:rPr>
        <w:softHyphen/>
        <w:t>слугами з питань банківського кредитування.</w:t>
      </w:r>
    </w:p>
    <w:p w14:paraId="07964EE9" w14:textId="77777777" w:rsidR="00C84E78" w:rsidRDefault="00C84E78" w:rsidP="006F620C">
      <w:pPr>
        <w:widowControl w:val="0"/>
        <w:ind w:firstLine="708"/>
        <w:jc w:val="both"/>
        <w:rPr>
          <w:color w:val="000000"/>
          <w:sz w:val="20"/>
          <w:szCs w:val="20"/>
        </w:rPr>
      </w:pPr>
      <w:r w:rsidRPr="00922EB7">
        <w:rPr>
          <w:snapToGrid w:val="0"/>
          <w:sz w:val="20"/>
          <w:szCs w:val="20"/>
        </w:rPr>
        <w:t xml:space="preserve">4.5.2.4.4. </w:t>
      </w:r>
      <w:r w:rsidRPr="00BE6887">
        <w:rPr>
          <w:snapToGrid w:val="0"/>
          <w:sz w:val="20"/>
          <w:szCs w:val="20"/>
        </w:rPr>
        <w:t>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2C5DF206" w14:textId="77777777" w:rsidR="00C84E78" w:rsidRPr="00922EB7" w:rsidRDefault="00C84E78" w:rsidP="006F620C">
      <w:pPr>
        <w:widowControl w:val="0"/>
        <w:ind w:firstLine="708"/>
        <w:jc w:val="both"/>
        <w:rPr>
          <w:snapToGrid w:val="0"/>
          <w:sz w:val="20"/>
          <w:szCs w:val="20"/>
        </w:rPr>
      </w:pPr>
      <w:r w:rsidRPr="00922EB7">
        <w:rPr>
          <w:snapToGrid w:val="0"/>
          <w:sz w:val="20"/>
          <w:szCs w:val="20"/>
        </w:rPr>
        <w:t>4.5.2.4.5.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1A9E8E" w14:textId="77777777" w:rsidR="00C84E78" w:rsidRPr="00922EB7" w:rsidRDefault="00C84E78" w:rsidP="006F620C">
      <w:pPr>
        <w:widowControl w:val="0"/>
        <w:ind w:firstLine="720"/>
        <w:rPr>
          <w:b/>
          <w:snapToGrid w:val="0"/>
          <w:sz w:val="20"/>
          <w:szCs w:val="20"/>
        </w:rPr>
      </w:pPr>
      <w:r w:rsidRPr="00922EB7">
        <w:rPr>
          <w:b/>
          <w:snapToGrid w:val="0"/>
          <w:sz w:val="20"/>
          <w:szCs w:val="20"/>
        </w:rPr>
        <w:t>4.5.2.5. Позичальник зобов'язується:</w:t>
      </w:r>
    </w:p>
    <w:p w14:paraId="37418747" w14:textId="77777777" w:rsidR="00C84E78" w:rsidRPr="00922EB7" w:rsidRDefault="00C84E78" w:rsidP="006F620C">
      <w:pPr>
        <w:widowControl w:val="0"/>
        <w:ind w:firstLine="708"/>
        <w:jc w:val="both"/>
        <w:rPr>
          <w:snapToGrid w:val="0"/>
          <w:sz w:val="20"/>
          <w:szCs w:val="20"/>
        </w:rPr>
      </w:pPr>
      <w:r w:rsidRPr="00922EB7">
        <w:rPr>
          <w:snapToGrid w:val="0"/>
          <w:sz w:val="20"/>
          <w:szCs w:val="20"/>
        </w:rPr>
        <w:t>4.5.2.5.1.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67EF7287" w14:textId="77777777" w:rsidR="00C84E78" w:rsidRDefault="00C84E78" w:rsidP="006F620C">
      <w:pPr>
        <w:widowControl w:val="0"/>
        <w:ind w:firstLine="708"/>
        <w:jc w:val="both"/>
        <w:rPr>
          <w:snapToGrid w:val="0"/>
          <w:sz w:val="20"/>
          <w:szCs w:val="20"/>
        </w:rPr>
      </w:pPr>
      <w:r w:rsidRPr="00922EB7">
        <w:rPr>
          <w:snapToGrid w:val="0"/>
          <w:sz w:val="20"/>
          <w:szCs w:val="20"/>
        </w:rPr>
        <w:t>4.5.2.5.2.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680986AC"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.3. Сплачувати  проценти за користування кредитом кожного 29 числа поточного місяця, але не пізніше останнього робочого дня поточного місяця.</w:t>
      </w:r>
    </w:p>
    <w:p w14:paraId="50806853"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.4. Кошти для погашення заборгованості  спрямовуються наступним чином:</w:t>
      </w:r>
    </w:p>
    <w:p w14:paraId="692F0AF2" w14:textId="77777777" w:rsidR="00C84E78" w:rsidRDefault="00C84E78" w:rsidP="006F620C">
      <w:pPr>
        <w:widowControl w:val="0"/>
        <w:numPr>
          <w:ilvl w:val="0"/>
          <w:numId w:val="43"/>
        </w:numPr>
        <w:jc w:val="both"/>
        <w:rPr>
          <w:snapToGrid w:val="0"/>
          <w:sz w:val="20"/>
          <w:szCs w:val="20"/>
        </w:rPr>
      </w:pPr>
      <w:r>
        <w:rPr>
          <w:snapToGrid w:val="0"/>
          <w:sz w:val="20"/>
          <w:szCs w:val="20"/>
        </w:rPr>
        <w:t>у першу чергу, на сплату прострочених процентів та комісій;</w:t>
      </w:r>
    </w:p>
    <w:p w14:paraId="4CC3DB1A" w14:textId="77777777" w:rsidR="00C84E78" w:rsidRDefault="00C84E78" w:rsidP="006F620C">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10B95196" w14:textId="77777777" w:rsidR="00C84E78" w:rsidRPr="00922EB7" w:rsidRDefault="00C84E78" w:rsidP="006F620C">
      <w:pPr>
        <w:widowControl w:val="0"/>
        <w:numPr>
          <w:ilvl w:val="0"/>
          <w:numId w:val="43"/>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307B9281" w14:textId="77777777" w:rsidR="00C84E78" w:rsidRPr="00922EB7" w:rsidRDefault="00C84E78" w:rsidP="006F620C">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0FB01C62" w14:textId="77777777" w:rsidR="00C84E78" w:rsidRPr="00922EB7" w:rsidRDefault="00C84E78" w:rsidP="006F620C">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723D93F2" w14:textId="77777777" w:rsidR="00C84E78" w:rsidRPr="00922EB7" w:rsidRDefault="00C84E78" w:rsidP="006F620C">
      <w:pPr>
        <w:widowControl w:val="0"/>
        <w:jc w:val="both"/>
        <w:rPr>
          <w:snapToGrid w:val="0"/>
          <w:sz w:val="20"/>
          <w:szCs w:val="20"/>
        </w:rPr>
      </w:pPr>
      <w:r w:rsidRPr="00922EB7">
        <w:rPr>
          <w:snapToGrid w:val="0"/>
          <w:sz w:val="20"/>
          <w:szCs w:val="20"/>
        </w:rPr>
        <w:t xml:space="preserve"> </w:t>
      </w:r>
      <w:r w:rsidRPr="00922EB7">
        <w:rPr>
          <w:snapToGrid w:val="0"/>
          <w:sz w:val="20"/>
          <w:szCs w:val="20"/>
        </w:rPr>
        <w:tab/>
        <w:t>Порядок погашення заборгованості  може змінюватися в односторонньому порядку за розсудом Банку.</w:t>
      </w:r>
    </w:p>
    <w:p w14:paraId="3F619B88" w14:textId="77777777" w:rsidR="00C84E78" w:rsidRPr="00EE496F" w:rsidRDefault="00C84E78" w:rsidP="006F620C">
      <w:pPr>
        <w:widowControl w:val="0"/>
        <w:numPr>
          <w:ilvl w:val="4"/>
          <w:numId w:val="55"/>
        </w:numPr>
        <w:jc w:val="both"/>
        <w:rPr>
          <w:snapToGrid w:val="0"/>
          <w:sz w:val="20"/>
          <w:szCs w:val="20"/>
        </w:rPr>
      </w:pPr>
      <w:r w:rsidRPr="00922EB7">
        <w:rPr>
          <w:snapToGrid w:val="0"/>
          <w:sz w:val="20"/>
          <w:szCs w:val="20"/>
        </w:rPr>
        <w:t xml:space="preserve">Самостійно та </w:t>
      </w:r>
      <w:r w:rsidRPr="00EE496F">
        <w:rPr>
          <w:snapToGrid w:val="0"/>
          <w:sz w:val="20"/>
          <w:szCs w:val="20"/>
        </w:rPr>
        <w:t xml:space="preserve">своєчасно, протягом дії даного Договору, надавати БАНКУ: </w:t>
      </w:r>
    </w:p>
    <w:p w14:paraId="1E988A8C" w14:textId="77777777" w:rsidR="00C84E78" w:rsidRPr="00EE496F" w:rsidRDefault="00C84E78" w:rsidP="006F620C">
      <w:pPr>
        <w:widowControl w:val="0"/>
        <w:numPr>
          <w:ilvl w:val="0"/>
          <w:numId w:val="44"/>
        </w:numPr>
        <w:jc w:val="both"/>
        <w:rPr>
          <w:snapToGrid w:val="0"/>
          <w:sz w:val="20"/>
          <w:szCs w:val="20"/>
        </w:rPr>
      </w:pPr>
      <w:r w:rsidRPr="00EE496F">
        <w:rPr>
          <w:snapToGrid w:val="0"/>
          <w:sz w:val="20"/>
          <w:szCs w:val="20"/>
        </w:rPr>
        <w:t xml:space="preserve">один раз на рік - анкету Позичальника;  </w:t>
      </w:r>
    </w:p>
    <w:p w14:paraId="5D07E40A" w14:textId="77777777" w:rsidR="00C84E78" w:rsidRPr="00EE496F" w:rsidRDefault="00C84E78" w:rsidP="006F620C">
      <w:pPr>
        <w:widowControl w:val="0"/>
        <w:numPr>
          <w:ilvl w:val="0"/>
          <w:numId w:val="44"/>
        </w:numPr>
        <w:jc w:val="both"/>
        <w:rPr>
          <w:snapToGrid w:val="0"/>
          <w:sz w:val="20"/>
          <w:szCs w:val="20"/>
        </w:rPr>
      </w:pPr>
      <w:r w:rsidRPr="00EE496F">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12C442E8" w14:textId="77777777" w:rsidR="00C84E78" w:rsidRPr="00922EB7" w:rsidRDefault="00C84E78" w:rsidP="006F620C">
      <w:pPr>
        <w:widowControl w:val="0"/>
        <w:numPr>
          <w:ilvl w:val="0"/>
          <w:numId w:val="44"/>
        </w:numPr>
        <w:jc w:val="both"/>
        <w:rPr>
          <w:snapToGrid w:val="0"/>
          <w:sz w:val="20"/>
          <w:szCs w:val="20"/>
        </w:rPr>
      </w:pPr>
      <w:r w:rsidRPr="00922EB7">
        <w:rPr>
          <w:snapToGrid w:val="0"/>
          <w:sz w:val="20"/>
          <w:szCs w:val="20"/>
        </w:rPr>
        <w:t>щоквартально -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0E4767A5" w14:textId="77777777" w:rsidR="00C84E78" w:rsidRPr="00922EB7" w:rsidRDefault="00C84E78" w:rsidP="006F620C">
      <w:pPr>
        <w:widowControl w:val="0"/>
        <w:numPr>
          <w:ilvl w:val="0"/>
          <w:numId w:val="44"/>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 документи на підтвердження цільового використання кредиту;</w:t>
      </w:r>
    </w:p>
    <w:p w14:paraId="645FE29B" w14:textId="77777777" w:rsidR="00C84E78" w:rsidRPr="00922EB7" w:rsidRDefault="00C84E78" w:rsidP="006F620C">
      <w:pPr>
        <w:widowControl w:val="0"/>
        <w:numPr>
          <w:ilvl w:val="0"/>
          <w:numId w:val="44"/>
        </w:numPr>
        <w:jc w:val="both"/>
        <w:rPr>
          <w:snapToGrid w:val="0"/>
          <w:sz w:val="20"/>
          <w:szCs w:val="20"/>
        </w:rPr>
      </w:pPr>
      <w:r w:rsidRPr="00922EB7">
        <w:rPr>
          <w:snapToGrid w:val="0"/>
          <w:sz w:val="20"/>
          <w:szCs w:val="20"/>
        </w:rPr>
        <w:t xml:space="preserve">за вимогою Банку протягом п’яти банківських днів -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4D8540F4"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.6. Забезпечити у будь-який час вільний доступ працівникам Банку для перевірки майна, переданого в заставу/іпотеку.    </w:t>
      </w:r>
    </w:p>
    <w:p w14:paraId="0C19B905"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51DBA944"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.8. Укласти або забезпечити укладання договорів поруки/застави/іпотеки в забезпечення </w:t>
      </w:r>
      <w:r w:rsidRPr="00922EB7">
        <w:rPr>
          <w:snapToGrid w:val="0"/>
          <w:sz w:val="20"/>
          <w:szCs w:val="20"/>
        </w:rPr>
        <w:lastRenderedPageBreak/>
        <w:t xml:space="preserve">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2F9753C" w14:textId="77777777" w:rsidR="00C84E78" w:rsidRPr="00922EB7"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67136F56" w14:textId="77777777" w:rsidR="00C84E78" w:rsidRPr="00EE496F" w:rsidRDefault="00C84E78" w:rsidP="006F620C">
      <w:pPr>
        <w:widowControl w:val="0"/>
        <w:ind w:firstLine="708"/>
        <w:jc w:val="both"/>
        <w:rPr>
          <w:snapToGrid w:val="0"/>
          <w:sz w:val="20"/>
          <w:szCs w:val="20"/>
        </w:rPr>
      </w:pPr>
      <w:r>
        <w:rPr>
          <w:snapToGrid w:val="0"/>
          <w:sz w:val="20"/>
          <w:szCs w:val="20"/>
        </w:rPr>
        <w:t>4.5.2.5</w:t>
      </w:r>
      <w:r w:rsidRPr="00922EB7">
        <w:rPr>
          <w:snapToGrid w:val="0"/>
          <w:sz w:val="20"/>
          <w:szCs w:val="20"/>
        </w:rPr>
        <w:t xml:space="preserve">.10. Без попереднього </w:t>
      </w:r>
      <w:r w:rsidRPr="00EE496F">
        <w:rPr>
          <w:snapToGrid w:val="0"/>
          <w:sz w:val="20"/>
          <w:szCs w:val="20"/>
        </w:rPr>
        <w:t xml:space="preserve">письмового узгодження з Банком, не надавати гарантій та </w:t>
      </w:r>
      <w:proofErr w:type="spellStart"/>
      <w:r w:rsidRPr="00EE496F">
        <w:rPr>
          <w:snapToGrid w:val="0"/>
          <w:sz w:val="20"/>
          <w:szCs w:val="20"/>
        </w:rPr>
        <w:t>поручительств</w:t>
      </w:r>
      <w:proofErr w:type="spellEnd"/>
      <w:r w:rsidRPr="00EE496F">
        <w:rPr>
          <w:snapToGrid w:val="0"/>
          <w:sz w:val="20"/>
          <w:szCs w:val="20"/>
        </w:rPr>
        <w:t>, які можуть призвести до збільшення ризику невиконання зобов’язань перед Банком, та отримання кредитів в інших банках.</w:t>
      </w:r>
    </w:p>
    <w:p w14:paraId="6FA32FD9" w14:textId="77777777" w:rsidR="00C84E78" w:rsidRPr="00922EB7" w:rsidRDefault="00C84E78" w:rsidP="006F620C">
      <w:pPr>
        <w:widowControl w:val="0"/>
        <w:ind w:firstLine="708"/>
        <w:jc w:val="both"/>
        <w:rPr>
          <w:snapToGrid w:val="0"/>
          <w:sz w:val="20"/>
          <w:szCs w:val="20"/>
        </w:rPr>
      </w:pPr>
      <w:r w:rsidRPr="00922EB7">
        <w:rPr>
          <w:snapToGrid w:val="0"/>
          <w:sz w:val="20"/>
          <w:szCs w:val="20"/>
        </w:rPr>
        <w:t xml:space="preserve">4.5.2.5.11.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626F9077" w14:textId="77777777" w:rsidR="00C84E78" w:rsidRPr="00922EB7" w:rsidRDefault="00C84E78" w:rsidP="006F620C">
      <w:pPr>
        <w:widowControl w:val="0"/>
        <w:ind w:firstLine="708"/>
        <w:jc w:val="both"/>
        <w:rPr>
          <w:snapToGrid w:val="0"/>
          <w:sz w:val="20"/>
          <w:szCs w:val="20"/>
        </w:rPr>
      </w:pPr>
      <w:r w:rsidRPr="00922EB7">
        <w:rPr>
          <w:snapToGrid w:val="0"/>
          <w:sz w:val="20"/>
          <w:szCs w:val="20"/>
        </w:rPr>
        <w:t>4.5.2.5.12.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6D061027" w14:textId="77777777" w:rsidR="00C84E78" w:rsidRPr="00922EB7" w:rsidRDefault="00C84E78" w:rsidP="006F620C">
      <w:pPr>
        <w:widowControl w:val="0"/>
        <w:ind w:firstLine="720"/>
        <w:rPr>
          <w:b/>
          <w:snapToGrid w:val="0"/>
          <w:sz w:val="20"/>
          <w:szCs w:val="20"/>
        </w:rPr>
      </w:pPr>
      <w:r w:rsidRPr="00922EB7">
        <w:rPr>
          <w:b/>
          <w:snapToGrid w:val="0"/>
          <w:sz w:val="20"/>
          <w:szCs w:val="20"/>
        </w:rPr>
        <w:t>4.5.2.6. Банк має право:</w:t>
      </w:r>
    </w:p>
    <w:p w14:paraId="1CA689BA" w14:textId="77777777" w:rsidR="00C84E78" w:rsidRPr="00922EB7" w:rsidRDefault="00C84E78" w:rsidP="006F620C">
      <w:pPr>
        <w:pStyle w:val="31"/>
        <w:spacing w:after="0"/>
        <w:ind w:left="0" w:firstLine="720"/>
        <w:jc w:val="both"/>
        <w:rPr>
          <w:sz w:val="20"/>
          <w:szCs w:val="20"/>
        </w:rPr>
      </w:pPr>
      <w:r w:rsidRPr="00964C5A">
        <w:rPr>
          <w:sz w:val="20"/>
          <w:szCs w:val="20"/>
        </w:rPr>
        <w:t>4.5.2.6.1. У разі звернення Позичальника щодо перегляду</w:t>
      </w:r>
      <w:r w:rsidRPr="00964C5A">
        <w:rPr>
          <w:color w:val="FF0000"/>
          <w:sz w:val="20"/>
          <w:szCs w:val="20"/>
        </w:rPr>
        <w:t xml:space="preserve"> </w:t>
      </w:r>
      <w:r w:rsidRPr="00964C5A">
        <w:rPr>
          <w:sz w:val="20"/>
          <w:szCs w:val="20"/>
        </w:rPr>
        <w:t xml:space="preserve"> ліміту кредитної  лінії здійснювати перегляд ліміту в межах наявних у Банку кредитних ресурсів з оформленням відповідної додаткової угоди до Угоди-заяви.</w:t>
      </w:r>
    </w:p>
    <w:p w14:paraId="3BFE6B3A" w14:textId="77777777" w:rsidR="00C84E78" w:rsidRPr="00917D20" w:rsidRDefault="00C84E78" w:rsidP="006F620C">
      <w:pPr>
        <w:pStyle w:val="31"/>
        <w:spacing w:after="0"/>
        <w:ind w:left="0" w:firstLine="720"/>
        <w:jc w:val="both"/>
        <w:rPr>
          <w:sz w:val="20"/>
          <w:szCs w:val="20"/>
        </w:rPr>
      </w:pPr>
      <w:r>
        <w:rPr>
          <w:sz w:val="20"/>
          <w:szCs w:val="20"/>
        </w:rPr>
        <w:t>4.5.2.6.2</w:t>
      </w:r>
      <w:r w:rsidRPr="00922EB7">
        <w:rPr>
          <w:sz w:val="20"/>
          <w:szCs w:val="20"/>
        </w:rPr>
        <w:t xml:space="preserve">.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w:t>
      </w:r>
      <w:r w:rsidRPr="00917D20">
        <w:rPr>
          <w:sz w:val="20"/>
          <w:szCs w:val="20"/>
        </w:rPr>
        <w:t xml:space="preserve">Позичальником наданого кредиту та процентів за користування ним та зменшення надходжень на розрахунковий рахунок.                     </w:t>
      </w:r>
    </w:p>
    <w:p w14:paraId="2A6474ED" w14:textId="77777777" w:rsidR="00C84E78" w:rsidRPr="00917D20" w:rsidRDefault="00C84E78" w:rsidP="00917D20">
      <w:pPr>
        <w:widowControl w:val="0"/>
        <w:ind w:firstLine="708"/>
        <w:jc w:val="both"/>
        <w:rPr>
          <w:snapToGrid w:val="0"/>
          <w:sz w:val="20"/>
          <w:szCs w:val="20"/>
        </w:rPr>
      </w:pPr>
      <w:r w:rsidRPr="00917D20">
        <w:rPr>
          <w:sz w:val="20"/>
          <w:szCs w:val="20"/>
        </w:rPr>
        <w:t xml:space="preserve">4.5.2.6.3. </w:t>
      </w:r>
      <w:r w:rsidRPr="00917D20">
        <w:rPr>
          <w:snapToGrid w:val="0"/>
          <w:sz w:val="20"/>
          <w:szCs w:val="20"/>
        </w:rPr>
        <w:t xml:space="preserve">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w:t>
      </w:r>
      <w:r w:rsidRPr="00917D20">
        <w:rPr>
          <w:sz w:val="20"/>
          <w:szCs w:val="20"/>
        </w:rPr>
        <w:t>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w:t>
      </w:r>
      <w:r w:rsidRPr="00917D20">
        <w:rPr>
          <w:snapToGrid w:val="0"/>
          <w:sz w:val="20"/>
          <w:szCs w:val="20"/>
        </w:rPr>
        <w:t xml:space="preserve"> відповідно до умов даного Договору, укладеної Угоди-заяви та додатків до них і вимог діючого законодавства України</w:t>
      </w:r>
      <w:r>
        <w:rPr>
          <w:snapToGrid w:val="0"/>
          <w:sz w:val="20"/>
          <w:szCs w:val="20"/>
        </w:rPr>
        <w:t>.</w:t>
      </w:r>
    </w:p>
    <w:p w14:paraId="6AE66E4E" w14:textId="77777777" w:rsidR="00C84E78" w:rsidRPr="00917D20" w:rsidRDefault="00C84E78" w:rsidP="006F620C">
      <w:pPr>
        <w:widowControl w:val="0"/>
        <w:ind w:firstLine="708"/>
        <w:jc w:val="both"/>
        <w:rPr>
          <w:sz w:val="20"/>
          <w:szCs w:val="20"/>
        </w:rPr>
      </w:pPr>
      <w:r w:rsidRPr="00917D20">
        <w:rPr>
          <w:sz w:val="20"/>
          <w:szCs w:val="20"/>
        </w:rPr>
        <w:t>4.5.2.6.4.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w:t>
      </w:r>
      <w:r>
        <w:rPr>
          <w:sz w:val="20"/>
          <w:szCs w:val="20"/>
        </w:rPr>
        <w:t xml:space="preserve">оруки шляхом оформлення додаткової угоди </w:t>
      </w:r>
      <w:r w:rsidRPr="00917D20">
        <w:rPr>
          <w:sz w:val="20"/>
          <w:szCs w:val="20"/>
        </w:rPr>
        <w:t xml:space="preserve">до </w:t>
      </w:r>
      <w:r>
        <w:rPr>
          <w:sz w:val="20"/>
          <w:szCs w:val="20"/>
        </w:rPr>
        <w:t xml:space="preserve">відповідної </w:t>
      </w:r>
      <w:r w:rsidRPr="00917D20">
        <w:rPr>
          <w:sz w:val="20"/>
          <w:szCs w:val="20"/>
        </w:rPr>
        <w:t>Угоди-заяви.</w:t>
      </w:r>
    </w:p>
    <w:p w14:paraId="252287BF" w14:textId="77777777" w:rsidR="00C84E78" w:rsidRPr="00B113B6" w:rsidRDefault="00C84E78" w:rsidP="006F620C">
      <w:pPr>
        <w:pStyle w:val="31"/>
        <w:spacing w:after="0"/>
        <w:ind w:left="0" w:firstLine="708"/>
        <w:jc w:val="both"/>
        <w:rPr>
          <w:sz w:val="20"/>
          <w:szCs w:val="20"/>
        </w:rPr>
      </w:pPr>
      <w:r w:rsidRPr="00917D20">
        <w:rPr>
          <w:sz w:val="20"/>
          <w:szCs w:val="20"/>
        </w:rPr>
        <w:t>4.5.2.6.5. Проводити перевірку на місці забезпечення банків</w:t>
      </w:r>
      <w:r w:rsidRPr="00917D20">
        <w:rPr>
          <w:sz w:val="20"/>
          <w:szCs w:val="20"/>
        </w:rPr>
        <w:softHyphen/>
        <w:t>ських кредитів, а у разі потреби - і попередню перевірку заставних можливостей Позичальника та третіх осіб</w:t>
      </w:r>
      <w:r w:rsidRPr="00B113B6">
        <w:rPr>
          <w:sz w:val="20"/>
          <w:szCs w:val="20"/>
        </w:rPr>
        <w:t>, які гарантують (забезпечують) повернення кредиту, або є  його майновими поручителями.</w:t>
      </w:r>
    </w:p>
    <w:p w14:paraId="38BE62F5" w14:textId="77777777" w:rsidR="00C84E78" w:rsidRPr="00922EB7" w:rsidRDefault="00C84E78" w:rsidP="006F620C">
      <w:pPr>
        <w:widowControl w:val="0"/>
        <w:ind w:firstLine="708"/>
        <w:jc w:val="both"/>
        <w:rPr>
          <w:snapToGrid w:val="0"/>
          <w:sz w:val="20"/>
          <w:szCs w:val="20"/>
        </w:rPr>
      </w:pPr>
      <w:r>
        <w:rPr>
          <w:snapToGrid w:val="0"/>
          <w:sz w:val="20"/>
          <w:szCs w:val="20"/>
        </w:rPr>
        <w:t>4.5.2.6.6</w:t>
      </w:r>
      <w:r w:rsidRPr="00922EB7">
        <w:rPr>
          <w:snapToGrid w:val="0"/>
          <w:sz w:val="20"/>
          <w:szCs w:val="20"/>
        </w:rPr>
        <w:t>. Проводити перевірку цільового використання кре</w:t>
      </w:r>
      <w:r w:rsidRPr="00922EB7">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922EB7">
        <w:rPr>
          <w:b/>
          <w:snapToGrid w:val="0"/>
          <w:sz w:val="20"/>
          <w:szCs w:val="20"/>
        </w:rPr>
        <w:t xml:space="preserve">  </w:t>
      </w:r>
      <w:r w:rsidRPr="00922EB7">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 та відповідної Угоди-заяви.</w:t>
      </w:r>
    </w:p>
    <w:p w14:paraId="7AE73029" w14:textId="77777777" w:rsidR="00C84E78" w:rsidRPr="004C1136" w:rsidRDefault="00C84E78" w:rsidP="00144DD2">
      <w:pPr>
        <w:widowControl w:val="0"/>
        <w:ind w:firstLine="708"/>
        <w:jc w:val="both"/>
        <w:rPr>
          <w:sz w:val="20"/>
          <w:szCs w:val="20"/>
        </w:rPr>
      </w:pPr>
      <w:r>
        <w:rPr>
          <w:snapToGrid w:val="0"/>
          <w:sz w:val="20"/>
          <w:szCs w:val="20"/>
        </w:rPr>
        <w:t>4.5.2.6.7</w:t>
      </w:r>
      <w:r w:rsidRPr="00922EB7">
        <w:rPr>
          <w:snapToGrid w:val="0"/>
          <w:sz w:val="20"/>
          <w:szCs w:val="20"/>
        </w:rPr>
        <w:t>.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122F88F6" w14:textId="77777777" w:rsidR="00C84E78" w:rsidRPr="00922EB7" w:rsidRDefault="00C84E78" w:rsidP="00144DD2">
      <w:pPr>
        <w:widowControl w:val="0"/>
        <w:ind w:firstLine="708"/>
        <w:jc w:val="both"/>
        <w:rPr>
          <w:spacing w:val="1"/>
          <w:sz w:val="20"/>
          <w:szCs w:val="20"/>
        </w:rPr>
      </w:pPr>
      <w:r>
        <w:rPr>
          <w:spacing w:val="4"/>
          <w:sz w:val="20"/>
          <w:szCs w:val="20"/>
        </w:rPr>
        <w:t>4.5.2.6.8</w:t>
      </w:r>
      <w:r w:rsidRPr="00922EB7">
        <w:rPr>
          <w:spacing w:val="4"/>
          <w:sz w:val="20"/>
          <w:szCs w:val="20"/>
        </w:rPr>
        <w:t xml:space="preserve">.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шляхом зменшення встановленого ліміту кредитування, у випадках:</w:t>
      </w:r>
    </w:p>
    <w:p w14:paraId="44A606C8" w14:textId="77777777" w:rsidR="00C84E78" w:rsidRPr="00922EB7" w:rsidRDefault="00C84E78" w:rsidP="006F620C">
      <w:pPr>
        <w:numPr>
          <w:ilvl w:val="0"/>
          <w:numId w:val="49"/>
        </w:numPr>
        <w:jc w:val="both"/>
        <w:rPr>
          <w:spacing w:val="4"/>
          <w:sz w:val="20"/>
          <w:szCs w:val="20"/>
        </w:rPr>
      </w:pPr>
      <w:r w:rsidRPr="00922EB7">
        <w:rPr>
          <w:spacing w:val="4"/>
          <w:sz w:val="20"/>
          <w:szCs w:val="20"/>
        </w:rPr>
        <w:t>недостатнього забезпечення кредитними ресурсами;</w:t>
      </w:r>
    </w:p>
    <w:p w14:paraId="305EF016" w14:textId="77777777" w:rsidR="00C84E78" w:rsidRPr="00922EB7" w:rsidRDefault="00C84E78" w:rsidP="006F620C">
      <w:pPr>
        <w:numPr>
          <w:ilvl w:val="0"/>
          <w:numId w:val="49"/>
        </w:numPr>
        <w:jc w:val="both"/>
        <w:rPr>
          <w:spacing w:val="4"/>
          <w:sz w:val="20"/>
          <w:szCs w:val="20"/>
        </w:rPr>
      </w:pPr>
      <w:r w:rsidRPr="00922EB7">
        <w:rPr>
          <w:spacing w:val="1"/>
          <w:sz w:val="20"/>
          <w:szCs w:val="20"/>
        </w:rPr>
        <w:t>порушення процедури визнання Позичальника банкрутом;</w:t>
      </w:r>
    </w:p>
    <w:p w14:paraId="452D5622" w14:textId="77777777" w:rsidR="00C84E78" w:rsidRPr="00922EB7" w:rsidRDefault="00C84E78" w:rsidP="006F620C">
      <w:pPr>
        <w:numPr>
          <w:ilvl w:val="0"/>
          <w:numId w:val="49"/>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774E1D88" w14:textId="77777777" w:rsidR="00C84E78" w:rsidRPr="00922EB7" w:rsidRDefault="00C84E78" w:rsidP="006F620C">
      <w:pPr>
        <w:numPr>
          <w:ilvl w:val="0"/>
          <w:numId w:val="49"/>
        </w:numPr>
        <w:jc w:val="both"/>
        <w:rPr>
          <w:spacing w:val="4"/>
          <w:sz w:val="20"/>
          <w:szCs w:val="20"/>
        </w:rPr>
      </w:pPr>
      <w:r w:rsidRPr="00922EB7">
        <w:rPr>
          <w:spacing w:val="1"/>
          <w:sz w:val="20"/>
          <w:szCs w:val="20"/>
        </w:rPr>
        <w:t>наявності простроченої заборгованості по кредиту;</w:t>
      </w:r>
    </w:p>
    <w:p w14:paraId="0ACFD9AE" w14:textId="77777777" w:rsidR="00C84E78" w:rsidRPr="00922EB7" w:rsidRDefault="00C84E78" w:rsidP="006F620C">
      <w:pPr>
        <w:numPr>
          <w:ilvl w:val="0"/>
          <w:numId w:val="49"/>
        </w:numPr>
        <w:jc w:val="both"/>
        <w:rPr>
          <w:spacing w:val="4"/>
          <w:sz w:val="20"/>
          <w:szCs w:val="20"/>
        </w:rPr>
      </w:pPr>
      <w:r w:rsidRPr="00922EB7">
        <w:rPr>
          <w:spacing w:val="1"/>
          <w:sz w:val="20"/>
          <w:szCs w:val="20"/>
        </w:rPr>
        <w:t>погіршення фінансового стану Позичальника;</w:t>
      </w:r>
    </w:p>
    <w:p w14:paraId="62DE91A5" w14:textId="77777777" w:rsidR="00C84E78" w:rsidRPr="00922EB7" w:rsidRDefault="00C84E78" w:rsidP="006F620C">
      <w:pPr>
        <w:numPr>
          <w:ilvl w:val="0"/>
          <w:numId w:val="49"/>
        </w:numPr>
        <w:jc w:val="both"/>
        <w:rPr>
          <w:spacing w:val="4"/>
          <w:sz w:val="20"/>
          <w:szCs w:val="20"/>
        </w:rPr>
      </w:pPr>
      <w:r w:rsidRPr="00922EB7">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F8651F1" w14:textId="77777777" w:rsidR="00C84E78" w:rsidRPr="00922EB7" w:rsidRDefault="00C84E78" w:rsidP="006F620C">
      <w:pPr>
        <w:numPr>
          <w:ilvl w:val="0"/>
          <w:numId w:val="49"/>
        </w:numPr>
        <w:jc w:val="both"/>
        <w:rPr>
          <w:spacing w:val="4"/>
          <w:sz w:val="20"/>
          <w:szCs w:val="20"/>
        </w:rPr>
      </w:pPr>
      <w:r w:rsidRPr="00922EB7">
        <w:rPr>
          <w:spacing w:val="1"/>
          <w:sz w:val="20"/>
          <w:szCs w:val="20"/>
        </w:rPr>
        <w:t>втрати або зниження ринкової вартості засобів забезпечення виконання зобов’язань за цим Договором;</w:t>
      </w:r>
    </w:p>
    <w:p w14:paraId="2F024CB7" w14:textId="77777777" w:rsidR="00C84E78" w:rsidRPr="00922EB7" w:rsidRDefault="00C84E78" w:rsidP="006F620C">
      <w:pPr>
        <w:numPr>
          <w:ilvl w:val="0"/>
          <w:numId w:val="49"/>
        </w:numPr>
        <w:jc w:val="both"/>
        <w:rPr>
          <w:spacing w:val="4"/>
          <w:sz w:val="20"/>
          <w:szCs w:val="20"/>
        </w:rPr>
      </w:pPr>
      <w:r w:rsidRPr="00922EB7">
        <w:rPr>
          <w:spacing w:val="1"/>
          <w:sz w:val="20"/>
          <w:szCs w:val="20"/>
        </w:rPr>
        <w:t xml:space="preserve">за наявності інших обставин, які явно свідчать про те, що наданий Позичальникові кредит </w:t>
      </w:r>
      <w:r w:rsidRPr="00922EB7">
        <w:rPr>
          <w:spacing w:val="3"/>
          <w:sz w:val="20"/>
          <w:szCs w:val="20"/>
        </w:rPr>
        <w:t>своєчасно не буде повернений.</w:t>
      </w:r>
    </w:p>
    <w:p w14:paraId="0645CADF" w14:textId="77777777" w:rsidR="00C84E78" w:rsidRPr="00144DD2" w:rsidRDefault="00C84E78" w:rsidP="006F620C">
      <w:pPr>
        <w:ind w:firstLine="708"/>
        <w:jc w:val="both"/>
        <w:rPr>
          <w:spacing w:val="1"/>
          <w:sz w:val="20"/>
          <w:szCs w:val="20"/>
        </w:rPr>
      </w:pPr>
      <w:r w:rsidRPr="00922EB7">
        <w:rPr>
          <w:spacing w:val="1"/>
          <w:sz w:val="20"/>
          <w:szCs w:val="20"/>
        </w:rPr>
        <w:lastRenderedPageBreak/>
        <w:t xml:space="preserve">У разі усунення та/або  відсутності  підстав для зменшення ліміту кредитування, Банк має право повністю або </w:t>
      </w:r>
      <w:r w:rsidRPr="00144DD2">
        <w:rPr>
          <w:spacing w:val="1"/>
          <w:sz w:val="20"/>
          <w:szCs w:val="20"/>
        </w:rPr>
        <w:t xml:space="preserve">частково поновити ліміт кредитування відповідно до умов цього Договору та Угоди-заяви.  </w:t>
      </w:r>
    </w:p>
    <w:p w14:paraId="3E847DF1" w14:textId="77777777" w:rsidR="00C84E78" w:rsidRPr="00144DD2" w:rsidRDefault="00C84E78" w:rsidP="00A47174">
      <w:pPr>
        <w:widowControl w:val="0"/>
        <w:ind w:firstLine="708"/>
        <w:jc w:val="both"/>
        <w:rPr>
          <w:sz w:val="20"/>
          <w:szCs w:val="20"/>
        </w:rPr>
      </w:pPr>
      <w:r w:rsidRPr="00144DD2">
        <w:rPr>
          <w:sz w:val="20"/>
          <w:szCs w:val="20"/>
        </w:rPr>
        <w:t>4.5.2.6.9. У разі накладення  арешту на поточний рахунок надання  кредитних коштів припиняється  до моменту врегулювання питання з арештом  рахунку.</w:t>
      </w:r>
    </w:p>
    <w:p w14:paraId="7BE0517A" w14:textId="77777777" w:rsidR="00C84E78" w:rsidRPr="00922EB7" w:rsidRDefault="00C84E78" w:rsidP="006F620C">
      <w:pPr>
        <w:widowControl w:val="0"/>
        <w:ind w:firstLine="708"/>
        <w:jc w:val="both"/>
        <w:rPr>
          <w:sz w:val="20"/>
          <w:szCs w:val="20"/>
        </w:rPr>
      </w:pPr>
      <w:r w:rsidRPr="00144DD2">
        <w:rPr>
          <w:sz w:val="20"/>
          <w:szCs w:val="20"/>
        </w:rPr>
        <w:t>4.5.2.6.10. У випадку зміни процентних ставок на кредитному</w:t>
      </w:r>
      <w:r w:rsidRPr="00922EB7">
        <w:rPr>
          <w:sz w:val="20"/>
          <w:szCs w:val="20"/>
        </w:rPr>
        <w:t xml:space="preserve">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67A2A7BC" w14:textId="77777777" w:rsidR="00C84E78" w:rsidRPr="00922EB7" w:rsidRDefault="00C84E78" w:rsidP="006F620C">
      <w:pPr>
        <w:widowControl w:val="0"/>
        <w:ind w:firstLine="708"/>
        <w:jc w:val="both"/>
        <w:rPr>
          <w:snapToGrid w:val="0"/>
          <w:sz w:val="20"/>
          <w:szCs w:val="20"/>
        </w:rPr>
      </w:pPr>
      <w:r>
        <w:rPr>
          <w:snapToGrid w:val="0"/>
          <w:sz w:val="20"/>
          <w:szCs w:val="20"/>
        </w:rPr>
        <w:t>4.5.2.6.11</w:t>
      </w:r>
      <w:r w:rsidRPr="00922EB7">
        <w:rPr>
          <w:snapToGrid w:val="0"/>
          <w:sz w:val="20"/>
          <w:szCs w:val="20"/>
        </w:rPr>
        <w:t>. Накопичувати інформаційні матеріали про фінансовий та майновий стан Позичальника,  а також його Поручителів (за наявності).</w:t>
      </w:r>
    </w:p>
    <w:p w14:paraId="6609BF38" w14:textId="77777777" w:rsidR="00C84E78" w:rsidRPr="00922EB7" w:rsidRDefault="00C84E78" w:rsidP="006F620C">
      <w:pPr>
        <w:widowControl w:val="0"/>
        <w:ind w:firstLine="708"/>
        <w:jc w:val="both"/>
        <w:rPr>
          <w:sz w:val="20"/>
          <w:szCs w:val="20"/>
        </w:rPr>
      </w:pPr>
      <w:r>
        <w:rPr>
          <w:sz w:val="20"/>
          <w:szCs w:val="20"/>
        </w:rPr>
        <w:t>4.5.2.6.12</w:t>
      </w:r>
      <w:r w:rsidRPr="00922EB7">
        <w:rPr>
          <w:sz w:val="20"/>
          <w:szCs w:val="20"/>
        </w:rPr>
        <w:t xml:space="preserve">.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922EB7">
        <w:rPr>
          <w:sz w:val="20"/>
          <w:szCs w:val="20"/>
        </w:rPr>
        <w:t>продажем</w:t>
      </w:r>
      <w:proofErr w:type="spellEnd"/>
      <w:r w:rsidRPr="00922EB7">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EF9C513" w14:textId="77777777" w:rsidR="00C84E78" w:rsidRPr="00922EB7" w:rsidRDefault="00C84E78" w:rsidP="006F620C">
      <w:pPr>
        <w:widowControl w:val="0"/>
        <w:ind w:firstLine="708"/>
        <w:jc w:val="both"/>
        <w:rPr>
          <w:snapToGrid w:val="0"/>
          <w:sz w:val="20"/>
          <w:szCs w:val="20"/>
        </w:rPr>
      </w:pPr>
      <w:r>
        <w:rPr>
          <w:sz w:val="20"/>
          <w:szCs w:val="20"/>
        </w:rPr>
        <w:t>4.5.2.6.13</w:t>
      </w:r>
      <w:r w:rsidRPr="00922EB7">
        <w:rPr>
          <w:sz w:val="20"/>
          <w:szCs w:val="20"/>
        </w:rPr>
        <w:t xml:space="preserve">. </w:t>
      </w:r>
      <w:r w:rsidRPr="00922EB7">
        <w:rPr>
          <w:snapToGrid w:val="0"/>
          <w:sz w:val="20"/>
          <w:szCs w:val="20"/>
        </w:rPr>
        <w:t>При порушенні Позичальником зобов’язань за цим Договором, доводити до відома третіх</w:t>
      </w:r>
    </w:p>
    <w:p w14:paraId="6F0A3BCC" w14:textId="77777777" w:rsidR="00C84E78" w:rsidRPr="00922EB7" w:rsidRDefault="00C84E78" w:rsidP="006F620C">
      <w:pPr>
        <w:widowControl w:val="0"/>
        <w:jc w:val="both"/>
        <w:rPr>
          <w:snapToGrid w:val="0"/>
          <w:sz w:val="20"/>
          <w:szCs w:val="20"/>
        </w:rPr>
      </w:pPr>
      <w:r w:rsidRPr="00922EB7">
        <w:rPr>
          <w:snapToGrid w:val="0"/>
          <w:sz w:val="20"/>
          <w:szCs w:val="20"/>
        </w:rPr>
        <w:t xml:space="preserve"> осіб, згідно чинного законодавства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w:t>
      </w:r>
    </w:p>
    <w:p w14:paraId="76A4EF67" w14:textId="77777777" w:rsidR="00C84E78" w:rsidRPr="00922EB7" w:rsidRDefault="00C84E78" w:rsidP="00144DD2">
      <w:pPr>
        <w:widowControl w:val="0"/>
        <w:ind w:firstLine="720"/>
        <w:jc w:val="both"/>
        <w:rPr>
          <w:snapToGrid w:val="0"/>
          <w:sz w:val="20"/>
          <w:szCs w:val="20"/>
        </w:rPr>
      </w:pPr>
      <w:r>
        <w:rPr>
          <w:snapToGrid w:val="0"/>
          <w:sz w:val="20"/>
          <w:szCs w:val="20"/>
        </w:rPr>
        <w:t>4.5.2.6.14</w:t>
      </w:r>
      <w:r w:rsidRPr="00922EB7">
        <w:rPr>
          <w:snapToGrid w:val="0"/>
          <w:sz w:val="20"/>
          <w:szCs w:val="20"/>
        </w:rPr>
        <w:t xml:space="preserve">.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Позичальника банкрутом, та/або при невиконанні Позичальником умов даного Договору, та/або невиконання умов</w:t>
      </w:r>
      <w:r w:rsidRPr="00922EB7">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30812AA5" w14:textId="77777777" w:rsidR="00C84E78" w:rsidRPr="00CF7626" w:rsidRDefault="00C84E78" w:rsidP="00CF7626">
      <w:pPr>
        <w:pStyle w:val="a8"/>
        <w:ind w:firstLine="720"/>
        <w:rPr>
          <w:b w:val="0"/>
          <w:spacing w:val="1"/>
          <w:sz w:val="20"/>
        </w:rPr>
      </w:pPr>
      <w:r w:rsidRPr="00CF7626">
        <w:rPr>
          <w:b w:val="0"/>
          <w:spacing w:val="1"/>
          <w:sz w:val="20"/>
        </w:rPr>
        <w:t>4.5.2.6.15.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Заставодавцем/</w:t>
      </w:r>
      <w:proofErr w:type="spellStart"/>
      <w:r w:rsidRPr="00CF7626">
        <w:rPr>
          <w:b w:val="0"/>
          <w:spacing w:val="1"/>
          <w:sz w:val="20"/>
        </w:rPr>
        <w:t>Іпотекодавцем</w:t>
      </w:r>
      <w:proofErr w:type="spellEnd"/>
      <w:r w:rsidRPr="00CF7626">
        <w:rPr>
          <w:b w:val="0"/>
          <w:spacing w:val="1"/>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зобов'язання або погіршення його умов при обставинах, за які Заставодавець/</w:t>
      </w:r>
      <w:proofErr w:type="spellStart"/>
      <w:r w:rsidRPr="00CF7626">
        <w:rPr>
          <w:b w:val="0"/>
          <w:spacing w:val="1"/>
          <w:sz w:val="20"/>
        </w:rPr>
        <w:t>Іпотекодавець</w:t>
      </w:r>
      <w:proofErr w:type="spellEnd"/>
      <w:r w:rsidRPr="00CF7626">
        <w:rPr>
          <w:b w:val="0"/>
          <w:spacing w:val="1"/>
          <w:sz w:val="20"/>
        </w:rPr>
        <w:t>/Поручитель не несе відповідальності.</w:t>
      </w:r>
    </w:p>
    <w:p w14:paraId="664DC8E4" w14:textId="0C822896" w:rsidR="00C84E78" w:rsidRPr="00922EB7" w:rsidRDefault="00C84E78" w:rsidP="006F620C">
      <w:pPr>
        <w:widowControl w:val="0"/>
        <w:ind w:firstLine="708"/>
        <w:jc w:val="both"/>
        <w:rPr>
          <w:sz w:val="20"/>
          <w:szCs w:val="20"/>
        </w:rPr>
      </w:pPr>
      <w:r>
        <w:rPr>
          <w:sz w:val="20"/>
          <w:szCs w:val="20"/>
        </w:rPr>
        <w:t>4.5.2.6.16</w:t>
      </w:r>
      <w:r w:rsidRPr="00CF7626">
        <w:rPr>
          <w:sz w:val="20"/>
          <w:szCs w:val="20"/>
        </w:rPr>
        <w:t>. Банк</w:t>
      </w:r>
      <w:r w:rsidRPr="00922EB7">
        <w:rPr>
          <w:sz w:val="20"/>
          <w:szCs w:val="20"/>
        </w:rPr>
        <w:t xml:space="preserve"> має право на збір, зберігання, використання, надання та поширення через</w:t>
      </w:r>
      <w:r w:rsidR="006E7094">
        <w:rPr>
          <w:sz w:val="20"/>
          <w:szCs w:val="20"/>
        </w:rPr>
        <w:t xml:space="preserve"> 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Позичальника/Заставодавця/</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5120C192" w14:textId="77777777" w:rsidR="00C84E78" w:rsidRPr="00922EB7" w:rsidRDefault="00C84E78" w:rsidP="006F620C">
      <w:pPr>
        <w:widowControl w:val="0"/>
        <w:ind w:firstLine="708"/>
        <w:jc w:val="both"/>
        <w:rPr>
          <w:sz w:val="20"/>
          <w:szCs w:val="20"/>
        </w:rPr>
      </w:pPr>
      <w:r>
        <w:rPr>
          <w:sz w:val="20"/>
          <w:szCs w:val="20"/>
        </w:rPr>
        <w:t>4.5.2.6.17</w:t>
      </w:r>
      <w:r w:rsidRPr="00922EB7">
        <w:rPr>
          <w:sz w:val="20"/>
          <w:szCs w:val="20"/>
        </w:rPr>
        <w:t>. Позичальник/Заставодавець/</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70AEE9B5" w14:textId="77777777" w:rsidR="00C84E78" w:rsidRPr="00922EB7" w:rsidRDefault="00C84E78" w:rsidP="006F620C">
      <w:pPr>
        <w:widowControl w:val="0"/>
        <w:ind w:left="720"/>
        <w:rPr>
          <w:b/>
          <w:snapToGrid w:val="0"/>
          <w:sz w:val="20"/>
          <w:szCs w:val="20"/>
        </w:rPr>
      </w:pPr>
      <w:r w:rsidRPr="00922EB7">
        <w:rPr>
          <w:b/>
          <w:snapToGrid w:val="0"/>
          <w:sz w:val="20"/>
          <w:szCs w:val="20"/>
        </w:rPr>
        <w:t>4.5.2.7. Позичальник має право:</w:t>
      </w:r>
    </w:p>
    <w:p w14:paraId="0148C5A2" w14:textId="77777777" w:rsidR="00C84E78" w:rsidRPr="00922EB7" w:rsidRDefault="00C84E78" w:rsidP="006F620C">
      <w:pPr>
        <w:widowControl w:val="0"/>
        <w:ind w:firstLine="720"/>
        <w:jc w:val="both"/>
        <w:rPr>
          <w:snapToGrid w:val="0"/>
          <w:sz w:val="20"/>
          <w:szCs w:val="20"/>
        </w:rPr>
      </w:pPr>
      <w:r w:rsidRPr="00922EB7">
        <w:rPr>
          <w:snapToGrid w:val="0"/>
          <w:sz w:val="20"/>
          <w:szCs w:val="20"/>
        </w:rPr>
        <w:t xml:space="preserve">4.5.2.7.1. Звернутися до Банку з питанням </w:t>
      </w:r>
      <w:r w:rsidRPr="00C02C10">
        <w:rPr>
          <w:snapToGrid w:val="0"/>
          <w:sz w:val="20"/>
          <w:szCs w:val="20"/>
        </w:rPr>
        <w:t xml:space="preserve">щодо </w:t>
      </w:r>
      <w:r w:rsidRPr="00922EB7">
        <w:rPr>
          <w:snapToGrid w:val="0"/>
          <w:sz w:val="20"/>
          <w:szCs w:val="20"/>
        </w:rPr>
        <w:t>перегляд</w:t>
      </w:r>
      <w:r>
        <w:rPr>
          <w:snapToGrid w:val="0"/>
          <w:sz w:val="20"/>
          <w:szCs w:val="20"/>
        </w:rPr>
        <w:t xml:space="preserve">у умов відповідної Угоди-заяви </w:t>
      </w:r>
      <w:r w:rsidRPr="00922EB7">
        <w:rPr>
          <w:snapToGrid w:val="0"/>
          <w:sz w:val="20"/>
          <w:szCs w:val="20"/>
        </w:rPr>
        <w:t>у разі виникнення тимчасових фінансових або інших ускладнень, з не залежних від нього причин, пов'язаних з виконанням контрактів, угод та інших договірних зобов'язань з третіми особами.</w:t>
      </w:r>
    </w:p>
    <w:p w14:paraId="5FD29B83" w14:textId="77777777" w:rsidR="00C84E78" w:rsidRPr="009B3151" w:rsidRDefault="00C84E78" w:rsidP="009B3151">
      <w:pPr>
        <w:widowControl w:val="0"/>
        <w:ind w:firstLine="720"/>
        <w:jc w:val="both"/>
        <w:rPr>
          <w:snapToGrid w:val="0"/>
          <w:sz w:val="20"/>
          <w:szCs w:val="20"/>
        </w:rPr>
      </w:pPr>
      <w:r w:rsidRPr="00922EB7">
        <w:rPr>
          <w:snapToGrid w:val="0"/>
          <w:sz w:val="20"/>
          <w:szCs w:val="20"/>
        </w:rPr>
        <w:t>4.5.2.7.2. Достроково погашати кредит, сплачувати проценти за кредитом</w:t>
      </w:r>
      <w:r w:rsidRPr="00933BE0">
        <w:rPr>
          <w:snapToGrid w:val="0"/>
          <w:sz w:val="20"/>
          <w:szCs w:val="20"/>
        </w:rPr>
        <w:t xml:space="preserve"> </w:t>
      </w:r>
      <w:r>
        <w:rPr>
          <w:snapToGrid w:val="0"/>
          <w:sz w:val="20"/>
          <w:szCs w:val="20"/>
        </w:rPr>
        <w:t>як самостійно так і за участі третіх осіб</w:t>
      </w:r>
      <w:r w:rsidRPr="00922EB7">
        <w:rPr>
          <w:snapToGrid w:val="0"/>
          <w:sz w:val="20"/>
          <w:szCs w:val="20"/>
        </w:rPr>
        <w:t xml:space="preserve">, якщо інше не передбачено додатками до Угоди-заяви, з урахуванням </w:t>
      </w:r>
      <w:r>
        <w:rPr>
          <w:snapToGrid w:val="0"/>
          <w:sz w:val="20"/>
          <w:szCs w:val="20"/>
        </w:rPr>
        <w:t>п. 4.5.2.5.12. даного Договору.</w:t>
      </w:r>
    </w:p>
    <w:p w14:paraId="2DA4CB41" w14:textId="77777777" w:rsidR="00C84E78" w:rsidRPr="00922EB7" w:rsidRDefault="00C84E78" w:rsidP="006F620C">
      <w:pPr>
        <w:widowControl w:val="0"/>
        <w:ind w:firstLine="708"/>
        <w:jc w:val="both"/>
        <w:rPr>
          <w:b/>
          <w:i/>
          <w:snapToGrid w:val="0"/>
          <w:sz w:val="20"/>
          <w:szCs w:val="20"/>
        </w:rPr>
      </w:pPr>
      <w:r w:rsidRPr="00922EB7">
        <w:rPr>
          <w:snapToGrid w:val="0"/>
          <w:sz w:val="20"/>
          <w:szCs w:val="20"/>
        </w:rPr>
        <w:t>4.5.2.7.3. Достроково розірвати Договір/відповідну Угоду-заяву,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 xml:space="preserve">тування, комісії та штрафні/господарські санкції за даним Договором, попередивши про це Банк не пізніше ніж за сім днів, а у разі закриття рахунку - за один місяць, з </w:t>
      </w:r>
      <w:r w:rsidRPr="00922EB7">
        <w:rPr>
          <w:snapToGrid w:val="0"/>
          <w:sz w:val="20"/>
          <w:szCs w:val="20"/>
        </w:rPr>
        <w:lastRenderedPageBreak/>
        <w:t>урахуванням п. 4.5.2.5.12. Договору.</w:t>
      </w:r>
      <w:r w:rsidRPr="00922EB7">
        <w:rPr>
          <w:b/>
          <w:i/>
          <w:snapToGrid w:val="0"/>
          <w:sz w:val="20"/>
          <w:szCs w:val="20"/>
        </w:rPr>
        <w:t xml:space="preserve">  </w:t>
      </w:r>
    </w:p>
    <w:p w14:paraId="261659AD" w14:textId="77777777" w:rsidR="00C84E78" w:rsidRDefault="00C84E78" w:rsidP="006F620C">
      <w:pPr>
        <w:widowControl w:val="0"/>
        <w:ind w:firstLine="708"/>
        <w:jc w:val="both"/>
        <w:rPr>
          <w:snapToGrid w:val="0"/>
          <w:sz w:val="20"/>
          <w:szCs w:val="20"/>
        </w:rPr>
      </w:pPr>
      <w:r w:rsidRPr="00922EB7">
        <w:rPr>
          <w:snapToGrid w:val="0"/>
          <w:sz w:val="20"/>
          <w:szCs w:val="20"/>
        </w:rPr>
        <w:t xml:space="preserve">4.5.2.7.4. </w:t>
      </w:r>
      <w:r w:rsidRPr="002B0292">
        <w:rPr>
          <w:snapToGrid w:val="0"/>
          <w:sz w:val="20"/>
          <w:szCs w:val="20"/>
        </w:rPr>
        <w:t xml:space="preserve">Звернутися до Банку з клопотанням </w:t>
      </w:r>
      <w:r>
        <w:rPr>
          <w:snapToGrid w:val="0"/>
          <w:sz w:val="20"/>
          <w:szCs w:val="20"/>
        </w:rPr>
        <w:t>щодо збільшення</w:t>
      </w:r>
      <w:r w:rsidRPr="00922EB7">
        <w:rPr>
          <w:snapToGrid w:val="0"/>
          <w:sz w:val="20"/>
          <w:szCs w:val="20"/>
        </w:rPr>
        <w:t xml:space="preserve"> ліміт</w:t>
      </w:r>
      <w:r>
        <w:rPr>
          <w:snapToGrid w:val="0"/>
          <w:sz w:val="20"/>
          <w:szCs w:val="20"/>
        </w:rPr>
        <w:t>у</w:t>
      </w:r>
      <w:r w:rsidRPr="00922EB7">
        <w:rPr>
          <w:snapToGrid w:val="0"/>
          <w:sz w:val="20"/>
          <w:szCs w:val="20"/>
        </w:rPr>
        <w:t xml:space="preserve"> кредитної лінії, у зв’язку з об’єктивними умовами виробництва, реалізації та придбання товару/продукції/послуг, з наданням відповідних документів та розрахунків.</w:t>
      </w:r>
    </w:p>
    <w:p w14:paraId="427B0C40" w14:textId="77777777" w:rsidR="00C84E78" w:rsidRPr="00922EB7" w:rsidRDefault="00C84E78" w:rsidP="009B3151">
      <w:pPr>
        <w:widowControl w:val="0"/>
        <w:ind w:firstLine="708"/>
        <w:jc w:val="both"/>
        <w:rPr>
          <w:snapToGrid w:val="0"/>
          <w:sz w:val="20"/>
          <w:szCs w:val="20"/>
        </w:rPr>
      </w:pPr>
      <w:r w:rsidRPr="00922EB7">
        <w:rPr>
          <w:snapToGrid w:val="0"/>
          <w:sz w:val="20"/>
          <w:szCs w:val="20"/>
        </w:rPr>
        <w:t>4.5.2.8. У разі прострочення Позичальником сплати процентів відповідно до п. 4.5.2.5.3. даного Договору, комісій, визначених  у  п. п. 4.5.2.5.2., 4.5.2.5.12.,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w:t>
      </w:r>
      <w:r>
        <w:rPr>
          <w:snapToGrid w:val="0"/>
          <w:sz w:val="20"/>
          <w:szCs w:val="20"/>
        </w:rPr>
        <w:t>уми за кожний день прострочення,</w:t>
      </w:r>
      <w:r w:rsidRPr="009B3151">
        <w:rPr>
          <w:snapToGrid w:val="0"/>
          <w:sz w:val="20"/>
          <w:szCs w:val="20"/>
        </w:rPr>
        <w:t xml:space="preserve"> </w:t>
      </w:r>
      <w:r w:rsidRPr="00BA59BE">
        <w:rPr>
          <w:snapToGrid w:val="0"/>
          <w:sz w:val="20"/>
          <w:szCs w:val="20"/>
        </w:rPr>
        <w:t>а також три проценти річних від простроченої суми.</w:t>
      </w:r>
    </w:p>
    <w:p w14:paraId="0591DB41" w14:textId="77777777" w:rsidR="00C84E78" w:rsidRDefault="00C84E78" w:rsidP="006F620C">
      <w:pPr>
        <w:widowControl w:val="0"/>
        <w:ind w:firstLine="708"/>
        <w:jc w:val="both"/>
        <w:rPr>
          <w:snapToGrid w:val="0"/>
          <w:sz w:val="20"/>
          <w:szCs w:val="20"/>
        </w:rPr>
      </w:pPr>
      <w:r>
        <w:rPr>
          <w:snapToGrid w:val="0"/>
          <w:sz w:val="20"/>
          <w:szCs w:val="20"/>
        </w:rPr>
        <w:t>4.5.2.9</w:t>
      </w:r>
      <w:r w:rsidRPr="00922EB7">
        <w:rPr>
          <w:snapToGrid w:val="0"/>
          <w:sz w:val="20"/>
          <w:szCs w:val="20"/>
        </w:rPr>
        <w:t>. У разі порушення Поз</w:t>
      </w:r>
      <w:r>
        <w:rPr>
          <w:snapToGrid w:val="0"/>
          <w:sz w:val="20"/>
          <w:szCs w:val="20"/>
        </w:rPr>
        <w:t>ичальником умов,  визначених пунктами 4.5.2.5.5</w:t>
      </w:r>
      <w:r w:rsidRPr="00922EB7">
        <w:rPr>
          <w:snapToGrid w:val="0"/>
          <w:sz w:val="20"/>
          <w:szCs w:val="20"/>
        </w:rPr>
        <w:t>., 4.5.2.5.6.,</w:t>
      </w:r>
      <w:r>
        <w:rPr>
          <w:snapToGrid w:val="0"/>
          <w:sz w:val="20"/>
          <w:szCs w:val="20"/>
        </w:rPr>
        <w:t xml:space="preserve"> 4.5.2.5.7., </w:t>
      </w:r>
      <w:r w:rsidRPr="00922EB7">
        <w:rPr>
          <w:snapToGrid w:val="0"/>
          <w:sz w:val="20"/>
          <w:szCs w:val="20"/>
        </w:rPr>
        <w:t xml:space="preserve"> 4.5.2.5.8.,  4.5.2.5.9., 4.5.2.5.10., 4.5.2.5.11. цього Договору, Позичальник сплачує Банку господарську санкцію у розмірі  </w:t>
      </w:r>
      <w:r>
        <w:rPr>
          <w:snapToGrid w:val="0"/>
          <w:sz w:val="20"/>
          <w:szCs w:val="20"/>
        </w:rPr>
        <w:t>1,5 відсотків від суми ліміту кредитування</w:t>
      </w:r>
      <w:r w:rsidRPr="00922EB7">
        <w:rPr>
          <w:snapToGrid w:val="0"/>
          <w:sz w:val="20"/>
          <w:szCs w:val="20"/>
        </w:rPr>
        <w:t>.</w:t>
      </w:r>
    </w:p>
    <w:p w14:paraId="47950496" w14:textId="77777777" w:rsidR="00C84E78" w:rsidRPr="006F620C" w:rsidRDefault="00C84E78" w:rsidP="00E60C62">
      <w:pPr>
        <w:widowControl w:val="0"/>
        <w:jc w:val="both"/>
        <w:rPr>
          <w:snapToGrid w:val="0"/>
          <w:sz w:val="20"/>
          <w:szCs w:val="20"/>
        </w:rPr>
      </w:pPr>
    </w:p>
    <w:p w14:paraId="3ADDBC45" w14:textId="77777777" w:rsidR="00C84E78" w:rsidRPr="00922EB7" w:rsidRDefault="00C84E78" w:rsidP="006F620C">
      <w:pPr>
        <w:widowControl w:val="0"/>
        <w:ind w:firstLine="708"/>
        <w:jc w:val="both"/>
        <w:rPr>
          <w:b/>
          <w:caps/>
          <w:snapToGrid w:val="0"/>
          <w:sz w:val="20"/>
          <w:szCs w:val="20"/>
        </w:rPr>
      </w:pPr>
      <w:r>
        <w:rPr>
          <w:b/>
          <w:caps/>
          <w:snapToGrid w:val="0"/>
          <w:sz w:val="20"/>
          <w:szCs w:val="20"/>
        </w:rPr>
        <w:t>4.5.</w:t>
      </w:r>
      <w:r w:rsidRPr="00054396">
        <w:rPr>
          <w:b/>
          <w:caps/>
          <w:snapToGrid w:val="0"/>
          <w:sz w:val="20"/>
          <w:szCs w:val="20"/>
          <w:lang w:val="ru-RU"/>
        </w:rPr>
        <w:t>3</w:t>
      </w:r>
      <w:r w:rsidRPr="00922EB7">
        <w:rPr>
          <w:b/>
          <w:caps/>
          <w:snapToGrid w:val="0"/>
          <w:sz w:val="20"/>
          <w:szCs w:val="20"/>
        </w:rPr>
        <w:t>. Надання кредитної лінії в режимі овердрафту</w:t>
      </w:r>
    </w:p>
    <w:p w14:paraId="678C6B5F" w14:textId="77777777" w:rsidR="00C84E78" w:rsidRPr="00922EB7" w:rsidRDefault="00C84E78" w:rsidP="00E60C62">
      <w:pPr>
        <w:widowControl w:val="0"/>
        <w:jc w:val="both"/>
        <w:rPr>
          <w:b/>
          <w:snapToGrid w:val="0"/>
          <w:sz w:val="20"/>
          <w:szCs w:val="20"/>
        </w:rPr>
      </w:pPr>
    </w:p>
    <w:p w14:paraId="11000038" w14:textId="77777777" w:rsidR="00C84E78" w:rsidRPr="00922EB7" w:rsidRDefault="00C84E78" w:rsidP="00B01822">
      <w:pPr>
        <w:widowControl w:val="0"/>
        <w:jc w:val="both"/>
        <w:rPr>
          <w:snapToGrid w:val="0"/>
          <w:sz w:val="20"/>
          <w:szCs w:val="20"/>
        </w:rPr>
      </w:pPr>
      <w:r>
        <w:rPr>
          <w:snapToGrid w:val="0"/>
          <w:sz w:val="20"/>
          <w:szCs w:val="20"/>
        </w:rPr>
        <w:tab/>
        <w:t>4.5.</w:t>
      </w:r>
      <w:r w:rsidRPr="006F620C">
        <w:rPr>
          <w:snapToGrid w:val="0"/>
          <w:sz w:val="20"/>
          <w:szCs w:val="20"/>
          <w:lang w:val="ru-RU"/>
        </w:rPr>
        <w:t>3</w:t>
      </w:r>
      <w:r w:rsidRPr="00922EB7">
        <w:rPr>
          <w:snapToGrid w:val="0"/>
          <w:sz w:val="20"/>
          <w:szCs w:val="20"/>
        </w:rPr>
        <w:t>.1. Банк при наявності  у нього вільних ресурсів відкриває Клієнту-Позичальнику кредитну лінію (поновлювальну</w:t>
      </w:r>
      <w:r w:rsidRPr="00D518E6">
        <w:rPr>
          <w:snapToGrid w:val="0"/>
          <w:sz w:val="20"/>
          <w:szCs w:val="20"/>
        </w:rPr>
        <w:t>, безвідкличну) у режимі овердрафт</w:t>
      </w:r>
      <w:r w:rsidRPr="00922EB7">
        <w:rPr>
          <w:snapToGrid w:val="0"/>
          <w:sz w:val="20"/>
          <w:szCs w:val="20"/>
        </w:rPr>
        <w:t xml:space="preserve"> 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w:t>
      </w:r>
      <w:r>
        <w:rPr>
          <w:snapToGrid w:val="0"/>
          <w:sz w:val="20"/>
          <w:szCs w:val="20"/>
        </w:rPr>
        <w:t xml:space="preserve"> </w:t>
      </w:r>
      <w:r>
        <w:rPr>
          <w:sz w:val="20"/>
          <w:szCs w:val="20"/>
        </w:rPr>
        <w:t>про надання кредитної лінії в режимі овердрафту</w:t>
      </w:r>
      <w:r>
        <w:rPr>
          <w:snapToGrid w:val="0"/>
          <w:sz w:val="20"/>
          <w:szCs w:val="20"/>
        </w:rPr>
        <w:t xml:space="preserve"> (Додаток № 7)</w:t>
      </w:r>
      <w:r w:rsidRPr="00922EB7">
        <w:rPr>
          <w:snapToGrid w:val="0"/>
          <w:sz w:val="20"/>
          <w:szCs w:val="20"/>
        </w:rPr>
        <w:t>.</w:t>
      </w:r>
    </w:p>
    <w:p w14:paraId="48151C9D" w14:textId="77777777" w:rsidR="00C84E78" w:rsidRPr="00922EB7" w:rsidRDefault="00C84E78" w:rsidP="00DB6E3B">
      <w:pPr>
        <w:widowControl w:val="0"/>
        <w:ind w:firstLine="708"/>
        <w:jc w:val="both"/>
        <w:rPr>
          <w:snapToGrid w:val="0"/>
          <w:sz w:val="20"/>
          <w:szCs w:val="20"/>
        </w:rPr>
      </w:pPr>
      <w:r>
        <w:rPr>
          <w:snapToGrid w:val="0"/>
          <w:sz w:val="20"/>
          <w:szCs w:val="20"/>
        </w:rPr>
        <w:t>4.5.</w:t>
      </w:r>
      <w:r w:rsidRPr="004F2CF8">
        <w:rPr>
          <w:snapToGrid w:val="0"/>
          <w:sz w:val="20"/>
          <w:szCs w:val="20"/>
          <w:lang w:val="ru-RU"/>
        </w:rPr>
        <w:t>3</w:t>
      </w:r>
      <w:r w:rsidRPr="00922EB7">
        <w:rPr>
          <w:snapToGrid w:val="0"/>
          <w:sz w:val="20"/>
          <w:szCs w:val="20"/>
        </w:rPr>
        <w:t xml:space="preserve">.2. </w:t>
      </w:r>
      <w:r w:rsidRPr="00922EB7">
        <w:rPr>
          <w:b/>
          <w:snapToGrid w:val="0"/>
          <w:sz w:val="20"/>
          <w:szCs w:val="20"/>
        </w:rPr>
        <w:t xml:space="preserve"> </w:t>
      </w:r>
      <w:r w:rsidRPr="00922EB7">
        <w:rPr>
          <w:snapToGrid w:val="0"/>
          <w:sz w:val="20"/>
          <w:szCs w:val="20"/>
        </w:rPr>
        <w:t>Комісії</w:t>
      </w:r>
      <w:r w:rsidRPr="00922EB7">
        <w:rPr>
          <w:b/>
          <w:snapToGrid w:val="0"/>
          <w:sz w:val="20"/>
          <w:szCs w:val="20"/>
        </w:rPr>
        <w:t xml:space="preserve"> </w:t>
      </w:r>
      <w:r w:rsidRPr="00922EB7">
        <w:rPr>
          <w:snapToGrid w:val="0"/>
          <w:sz w:val="20"/>
          <w:szCs w:val="20"/>
        </w:rPr>
        <w:t xml:space="preserve"> Банку за послуги з кредитування встановлені у Тарифах Банку</w:t>
      </w:r>
      <w:r>
        <w:rPr>
          <w:snapToGrid w:val="0"/>
          <w:sz w:val="20"/>
          <w:szCs w:val="20"/>
        </w:rPr>
        <w:t xml:space="preserve"> (Додаток № 18)</w:t>
      </w:r>
      <w:r w:rsidRPr="00922EB7">
        <w:rPr>
          <w:snapToGrid w:val="0"/>
          <w:sz w:val="20"/>
          <w:szCs w:val="20"/>
        </w:rPr>
        <w:t>, що є додатками до цього Договору.</w:t>
      </w:r>
    </w:p>
    <w:p w14:paraId="6CF79CAE" w14:textId="513C0B14" w:rsidR="00C84E78" w:rsidRPr="00922EB7" w:rsidRDefault="00C84E78" w:rsidP="00D57F88">
      <w:pPr>
        <w:widowControl w:val="0"/>
        <w:ind w:firstLine="708"/>
        <w:jc w:val="both"/>
        <w:rPr>
          <w:color w:val="000000"/>
          <w:sz w:val="20"/>
          <w:szCs w:val="20"/>
        </w:rPr>
      </w:pPr>
      <w:r>
        <w:rPr>
          <w:snapToGrid w:val="0"/>
          <w:sz w:val="20"/>
          <w:szCs w:val="20"/>
        </w:rPr>
        <w:t>4.5.</w:t>
      </w:r>
      <w:r w:rsidRPr="00054396">
        <w:rPr>
          <w:snapToGrid w:val="0"/>
          <w:sz w:val="20"/>
          <w:szCs w:val="20"/>
          <w:lang w:val="ru-RU"/>
        </w:rPr>
        <w:t>3</w:t>
      </w:r>
      <w:r w:rsidRPr="00922EB7">
        <w:rPr>
          <w:snapToGrid w:val="0"/>
          <w:sz w:val="20"/>
          <w:szCs w:val="20"/>
        </w:rPr>
        <w:t xml:space="preserve">.3. </w:t>
      </w:r>
      <w:r w:rsidRPr="00922EB7">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7242C3C2" w14:textId="77777777" w:rsidR="00C84E78" w:rsidRPr="00922EB7" w:rsidRDefault="00C84E78" w:rsidP="00B01822">
      <w:pPr>
        <w:widowControl w:val="0"/>
        <w:ind w:firstLine="720"/>
        <w:jc w:val="both"/>
        <w:rPr>
          <w:b/>
          <w:snapToGrid w:val="0"/>
          <w:sz w:val="20"/>
          <w:szCs w:val="20"/>
        </w:rPr>
      </w:pPr>
      <w:r w:rsidRPr="00922EB7">
        <w:rPr>
          <w:b/>
          <w:snapToGrid w:val="0"/>
          <w:sz w:val="20"/>
          <w:szCs w:val="20"/>
        </w:rPr>
        <w:t>4.</w:t>
      </w:r>
      <w:r>
        <w:rPr>
          <w:b/>
          <w:snapToGrid w:val="0"/>
          <w:sz w:val="20"/>
          <w:szCs w:val="20"/>
        </w:rPr>
        <w:t>5.</w:t>
      </w:r>
      <w:r w:rsidRPr="00054396">
        <w:rPr>
          <w:b/>
          <w:snapToGrid w:val="0"/>
          <w:sz w:val="20"/>
          <w:szCs w:val="20"/>
          <w:lang w:val="ru-RU"/>
        </w:rPr>
        <w:t>3</w:t>
      </w:r>
      <w:r w:rsidRPr="00922EB7">
        <w:rPr>
          <w:b/>
          <w:snapToGrid w:val="0"/>
          <w:sz w:val="20"/>
          <w:szCs w:val="20"/>
        </w:rPr>
        <w:t>.4. Банк зобов’язується:</w:t>
      </w:r>
    </w:p>
    <w:p w14:paraId="065CCFC2" w14:textId="77777777" w:rsidR="00C84E78" w:rsidRPr="00922EB7" w:rsidRDefault="00C84E78" w:rsidP="00AB0577">
      <w:pPr>
        <w:ind w:firstLine="708"/>
        <w:jc w:val="both"/>
        <w:rPr>
          <w:sz w:val="20"/>
          <w:szCs w:val="20"/>
        </w:rPr>
      </w:pPr>
      <w:r>
        <w:rPr>
          <w:sz w:val="20"/>
          <w:szCs w:val="20"/>
        </w:rPr>
        <w:t>4.5.</w:t>
      </w:r>
      <w:r w:rsidRPr="00054396">
        <w:rPr>
          <w:sz w:val="20"/>
          <w:szCs w:val="20"/>
          <w:lang w:val="ru-RU"/>
        </w:rPr>
        <w:t>3</w:t>
      </w:r>
      <w:r w:rsidRPr="00922EB7">
        <w:rPr>
          <w:sz w:val="20"/>
          <w:szCs w:val="20"/>
        </w:rPr>
        <w:t>.4.1. Проводити платежі Позичальника на суму, що перевищує залишок коштів на поточному рахунку Позичальника в Банку, визначеному в Угоді-заяві, в</w:t>
      </w:r>
      <w:r w:rsidRPr="00922EB7">
        <w:rPr>
          <w:b/>
          <w:sz w:val="20"/>
          <w:szCs w:val="20"/>
        </w:rPr>
        <w:t xml:space="preserve"> </w:t>
      </w:r>
      <w:r w:rsidRPr="00922EB7">
        <w:rPr>
          <w:sz w:val="20"/>
          <w:szCs w:val="20"/>
        </w:rPr>
        <w:t>межах встановленого Угодою-заявою ліміту кредитування. Перерахування коштів</w:t>
      </w:r>
      <w:r w:rsidRPr="00922EB7">
        <w:rPr>
          <w:smallCaps/>
          <w:sz w:val="20"/>
          <w:szCs w:val="20"/>
        </w:rPr>
        <w:t xml:space="preserve"> </w:t>
      </w:r>
      <w:r w:rsidRPr="00922EB7">
        <w:rPr>
          <w:sz w:val="20"/>
          <w:szCs w:val="20"/>
        </w:rPr>
        <w:t>проводиться на першу вимогу Позичальника.</w:t>
      </w:r>
    </w:p>
    <w:p w14:paraId="319AF6B5" w14:textId="77777777" w:rsidR="00C84E78" w:rsidRPr="00922EB7" w:rsidRDefault="00C84E78" w:rsidP="00AB0577">
      <w:pPr>
        <w:ind w:left="708"/>
        <w:jc w:val="both"/>
        <w:rPr>
          <w:sz w:val="20"/>
          <w:szCs w:val="20"/>
        </w:rPr>
      </w:pPr>
      <w:r>
        <w:rPr>
          <w:sz w:val="20"/>
          <w:szCs w:val="20"/>
        </w:rPr>
        <w:t>4.5.</w:t>
      </w:r>
      <w:r w:rsidRPr="00054396">
        <w:rPr>
          <w:sz w:val="20"/>
          <w:szCs w:val="20"/>
          <w:lang w:val="ru-RU"/>
        </w:rPr>
        <w:t>3</w:t>
      </w:r>
      <w:r w:rsidRPr="00922EB7">
        <w:rPr>
          <w:sz w:val="20"/>
          <w:szCs w:val="20"/>
        </w:rPr>
        <w:t>.4.2. Поновлювати ліміт кредитування при погашенні Позичальником раніше наданого кредиту.</w:t>
      </w:r>
    </w:p>
    <w:p w14:paraId="20F73E32"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 xml:space="preserve">.4.3. </w:t>
      </w:r>
      <w:r w:rsidRPr="00922EB7">
        <w:rPr>
          <w:snapToGrid w:val="0"/>
          <w:sz w:val="20"/>
          <w:szCs w:val="20"/>
        </w:rPr>
        <w:t>Забезпечити Позичальника консультаційними по</w:t>
      </w:r>
      <w:r w:rsidRPr="00922EB7">
        <w:rPr>
          <w:snapToGrid w:val="0"/>
          <w:sz w:val="20"/>
          <w:szCs w:val="20"/>
        </w:rPr>
        <w:softHyphen/>
        <w:t>слугами з питань банківського кредитування.</w:t>
      </w:r>
    </w:p>
    <w:p w14:paraId="4819BFBB" w14:textId="77777777" w:rsidR="00C84E78" w:rsidRPr="002B759B" w:rsidRDefault="00C84E78" w:rsidP="002B759B">
      <w:pPr>
        <w:widowControl w:val="0"/>
        <w:ind w:firstLine="708"/>
        <w:jc w:val="both"/>
        <w:rPr>
          <w:color w:val="000000"/>
          <w:sz w:val="20"/>
          <w:szCs w:val="20"/>
        </w:rPr>
      </w:pPr>
      <w:r>
        <w:rPr>
          <w:snapToGrid w:val="0"/>
          <w:sz w:val="20"/>
          <w:szCs w:val="20"/>
        </w:rPr>
        <w:t>4.5.</w:t>
      </w:r>
      <w:r w:rsidRPr="00054396">
        <w:rPr>
          <w:snapToGrid w:val="0"/>
          <w:sz w:val="20"/>
          <w:szCs w:val="20"/>
          <w:lang w:val="ru-RU"/>
        </w:rPr>
        <w:t>3</w:t>
      </w:r>
      <w:r w:rsidRPr="00922EB7">
        <w:rPr>
          <w:snapToGrid w:val="0"/>
          <w:sz w:val="20"/>
          <w:szCs w:val="20"/>
        </w:rPr>
        <w:t xml:space="preserve">.4.4. </w:t>
      </w:r>
      <w:r w:rsidRPr="00BE6887">
        <w:rPr>
          <w:snapToGrid w:val="0"/>
          <w:sz w:val="20"/>
          <w:szCs w:val="20"/>
        </w:rPr>
        <w:t>Нараховувати проценти за користування кредитом за період</w:t>
      </w:r>
      <w:r w:rsidRPr="00BE6887">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Pr>
          <w:color w:val="000000"/>
          <w:sz w:val="20"/>
          <w:szCs w:val="20"/>
        </w:rPr>
        <w:t>,</w:t>
      </w:r>
      <w:r w:rsidRPr="002B759B">
        <w:rPr>
          <w:snapToGrid w:val="0"/>
          <w:sz w:val="20"/>
          <w:szCs w:val="20"/>
        </w:rPr>
        <w:t xml:space="preserve"> </w:t>
      </w:r>
      <w:r w:rsidRPr="00922EB7">
        <w:rPr>
          <w:snapToGrid w:val="0"/>
          <w:sz w:val="20"/>
          <w:szCs w:val="20"/>
        </w:rPr>
        <w:t>з урахув</w:t>
      </w:r>
      <w:r>
        <w:rPr>
          <w:snapToGrid w:val="0"/>
          <w:sz w:val="20"/>
          <w:szCs w:val="20"/>
        </w:rPr>
        <w:t>анням облікової політики Банку</w:t>
      </w:r>
      <w:r w:rsidRPr="00BE6887">
        <w:rPr>
          <w:color w:val="000000"/>
          <w:sz w:val="20"/>
          <w:szCs w:val="20"/>
        </w:rPr>
        <w:t xml:space="preserve">. В кінці року проценти нараховуються по 31-ше грудня включно. </w:t>
      </w:r>
    </w:p>
    <w:p w14:paraId="1EDD5249"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.4.5.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AA7CD5" w14:textId="77777777" w:rsidR="00C84E78" w:rsidRPr="00922EB7" w:rsidRDefault="00C84E78" w:rsidP="00B01822">
      <w:pPr>
        <w:widowControl w:val="0"/>
        <w:ind w:firstLine="720"/>
        <w:rPr>
          <w:b/>
          <w:snapToGrid w:val="0"/>
          <w:sz w:val="20"/>
          <w:szCs w:val="20"/>
        </w:rPr>
      </w:pPr>
      <w:r>
        <w:rPr>
          <w:b/>
          <w:snapToGrid w:val="0"/>
          <w:sz w:val="20"/>
          <w:szCs w:val="20"/>
        </w:rPr>
        <w:t>4.5.</w:t>
      </w:r>
      <w:r w:rsidRPr="00054396">
        <w:rPr>
          <w:b/>
          <w:snapToGrid w:val="0"/>
          <w:sz w:val="20"/>
          <w:szCs w:val="20"/>
          <w:lang w:val="ru-RU"/>
        </w:rPr>
        <w:t>3</w:t>
      </w:r>
      <w:r w:rsidRPr="00922EB7">
        <w:rPr>
          <w:b/>
          <w:snapToGrid w:val="0"/>
          <w:sz w:val="20"/>
          <w:szCs w:val="20"/>
        </w:rPr>
        <w:t>.5. Позичальник зобов'язується:</w:t>
      </w:r>
    </w:p>
    <w:p w14:paraId="4683C7B4" w14:textId="77777777" w:rsidR="00C84E78" w:rsidRPr="00922EB7" w:rsidRDefault="00C84E78" w:rsidP="00AB0577">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48911371" w14:textId="77777777" w:rsidR="00C84E78" w:rsidRDefault="00C84E78" w:rsidP="00DC6D8F">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sidRPr="00922EB7">
        <w:rPr>
          <w:snapToGrid w:val="0"/>
          <w:sz w:val="20"/>
          <w:szCs w:val="20"/>
        </w:rPr>
        <w:t>.5.2. Спла</w:t>
      </w:r>
      <w:r>
        <w:rPr>
          <w:snapToGrid w:val="0"/>
          <w:sz w:val="20"/>
          <w:szCs w:val="20"/>
        </w:rPr>
        <w:t>чува</w:t>
      </w:r>
      <w:r w:rsidRPr="00922EB7">
        <w:rPr>
          <w:snapToGrid w:val="0"/>
          <w:sz w:val="20"/>
          <w:szCs w:val="20"/>
        </w:rPr>
        <w:t>ти Банку комісії</w:t>
      </w:r>
      <w:r>
        <w:rPr>
          <w:snapToGrid w:val="0"/>
          <w:sz w:val="20"/>
          <w:szCs w:val="20"/>
        </w:rPr>
        <w:t xml:space="preserve">: </w:t>
      </w:r>
      <w:r w:rsidRPr="00922EB7">
        <w:rPr>
          <w:snapToGrid w:val="0"/>
          <w:sz w:val="20"/>
          <w:szCs w:val="20"/>
        </w:rPr>
        <w:t>за надання кредиту (за розгляд та оформлення пакету документів</w:t>
      </w:r>
      <w:r>
        <w:rPr>
          <w:snapToGrid w:val="0"/>
          <w:sz w:val="20"/>
          <w:szCs w:val="20"/>
        </w:rPr>
        <w:t>)</w:t>
      </w:r>
      <w:r w:rsidRPr="00922EB7">
        <w:rPr>
          <w:snapToGrid w:val="0"/>
          <w:sz w:val="20"/>
          <w:szCs w:val="20"/>
        </w:rPr>
        <w:t>, за проведення</w:t>
      </w:r>
      <w:r>
        <w:rPr>
          <w:snapToGrid w:val="0"/>
          <w:sz w:val="20"/>
          <w:szCs w:val="20"/>
        </w:rPr>
        <w:t xml:space="preserve"> платежів з позичкового рахунку</w:t>
      </w:r>
      <w:r w:rsidRPr="00922EB7">
        <w:rPr>
          <w:snapToGrid w:val="0"/>
          <w:sz w:val="20"/>
          <w:szCs w:val="20"/>
        </w:rPr>
        <w:t xml:space="preserve"> в порядку визначеному в Угоді-заяві та у розмірі відповідно до Тарифів Банку</w:t>
      </w:r>
    </w:p>
    <w:p w14:paraId="00A3A1BC" w14:textId="77777777" w:rsidR="00C84E78" w:rsidRPr="00922EB7" w:rsidRDefault="00C84E78" w:rsidP="00DE5625">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.5</w:t>
      </w:r>
      <w:r w:rsidRPr="00922EB7">
        <w:rPr>
          <w:snapToGrid w:val="0"/>
          <w:sz w:val="20"/>
          <w:szCs w:val="20"/>
        </w:rPr>
        <w:t>.3. Сплачувати  проценти за користування кредитом кожного 29 числа поточного місяця, але не пізніше останньог</w:t>
      </w:r>
      <w:r>
        <w:rPr>
          <w:snapToGrid w:val="0"/>
          <w:sz w:val="20"/>
          <w:szCs w:val="20"/>
        </w:rPr>
        <w:t>о робочого дня поточного місяця.</w:t>
      </w:r>
    </w:p>
    <w:p w14:paraId="208047F2" w14:textId="77777777" w:rsidR="00C84E78" w:rsidRPr="00922EB7" w:rsidRDefault="00C84E78" w:rsidP="00DE5625">
      <w:pPr>
        <w:widowControl w:val="0"/>
        <w:ind w:firstLine="708"/>
        <w:jc w:val="both"/>
        <w:rPr>
          <w:snapToGrid w:val="0"/>
          <w:sz w:val="20"/>
          <w:szCs w:val="20"/>
        </w:rPr>
      </w:pPr>
      <w:r>
        <w:rPr>
          <w:snapToGrid w:val="0"/>
          <w:sz w:val="20"/>
          <w:szCs w:val="20"/>
        </w:rPr>
        <w:t>4.5.</w:t>
      </w:r>
      <w:r w:rsidRPr="00054396">
        <w:rPr>
          <w:snapToGrid w:val="0"/>
          <w:sz w:val="20"/>
          <w:szCs w:val="20"/>
          <w:lang w:val="ru-RU"/>
        </w:rPr>
        <w:t>3</w:t>
      </w:r>
      <w:r>
        <w:rPr>
          <w:snapToGrid w:val="0"/>
          <w:sz w:val="20"/>
          <w:szCs w:val="20"/>
        </w:rPr>
        <w:t>.5</w:t>
      </w:r>
      <w:r w:rsidRPr="00922EB7">
        <w:rPr>
          <w:snapToGrid w:val="0"/>
          <w:sz w:val="20"/>
          <w:szCs w:val="20"/>
        </w:rPr>
        <w:t>.4. Кошти для погашення заборгованості  спрямовуються наступним чином:</w:t>
      </w:r>
    </w:p>
    <w:p w14:paraId="7454CD8D" w14:textId="77777777" w:rsidR="00C84E78" w:rsidRDefault="00C84E78" w:rsidP="00F15266">
      <w:pPr>
        <w:widowControl w:val="0"/>
        <w:numPr>
          <w:ilvl w:val="0"/>
          <w:numId w:val="43"/>
        </w:numPr>
        <w:jc w:val="both"/>
        <w:rPr>
          <w:snapToGrid w:val="0"/>
          <w:sz w:val="20"/>
          <w:szCs w:val="20"/>
        </w:rPr>
      </w:pPr>
      <w:r>
        <w:rPr>
          <w:snapToGrid w:val="0"/>
          <w:sz w:val="20"/>
          <w:szCs w:val="20"/>
        </w:rPr>
        <w:t>у першу чергу, на сплату прострочених процентів та комісій;</w:t>
      </w:r>
    </w:p>
    <w:p w14:paraId="745EA03B" w14:textId="77777777" w:rsidR="00C84E78"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другу</w:t>
      </w:r>
      <w:r w:rsidRPr="00922EB7">
        <w:rPr>
          <w:snapToGrid w:val="0"/>
          <w:sz w:val="20"/>
          <w:szCs w:val="20"/>
        </w:rPr>
        <w:t xml:space="preserve"> чергу, на сплату про</w:t>
      </w:r>
      <w:r w:rsidRPr="00922EB7">
        <w:rPr>
          <w:snapToGrid w:val="0"/>
          <w:sz w:val="20"/>
          <w:szCs w:val="20"/>
        </w:rPr>
        <w:softHyphen/>
        <w:t>строченої заборгованості за кредитом;</w:t>
      </w:r>
    </w:p>
    <w:p w14:paraId="6D35DF5B"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третю чергу, на сплату процентів за кредитом, комісій, штрафних санкцій за даним Договором; </w:t>
      </w:r>
    </w:p>
    <w:p w14:paraId="46C6A3DD"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 xml:space="preserve">четверту </w:t>
      </w:r>
      <w:r w:rsidRPr="00922EB7">
        <w:rPr>
          <w:snapToGrid w:val="0"/>
          <w:sz w:val="20"/>
          <w:szCs w:val="20"/>
        </w:rPr>
        <w:t xml:space="preserve">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4D892E39" w14:textId="77777777" w:rsidR="00C84E78" w:rsidRPr="00922EB7" w:rsidRDefault="00C84E78" w:rsidP="00F15266">
      <w:pPr>
        <w:widowControl w:val="0"/>
        <w:numPr>
          <w:ilvl w:val="0"/>
          <w:numId w:val="43"/>
        </w:numPr>
        <w:jc w:val="both"/>
        <w:rPr>
          <w:snapToGrid w:val="0"/>
          <w:sz w:val="20"/>
          <w:szCs w:val="20"/>
        </w:rPr>
      </w:pPr>
      <w:r w:rsidRPr="00922EB7">
        <w:rPr>
          <w:snapToGrid w:val="0"/>
          <w:sz w:val="20"/>
          <w:szCs w:val="20"/>
        </w:rPr>
        <w:t xml:space="preserve">у </w:t>
      </w:r>
      <w:r>
        <w:rPr>
          <w:snapToGrid w:val="0"/>
          <w:sz w:val="20"/>
          <w:szCs w:val="20"/>
        </w:rPr>
        <w:t>п</w:t>
      </w:r>
      <w:r w:rsidRPr="00FE223F">
        <w:rPr>
          <w:snapToGrid w:val="0"/>
          <w:sz w:val="20"/>
          <w:szCs w:val="20"/>
          <w:lang w:val="ru-RU"/>
        </w:rPr>
        <w:t>’</w:t>
      </w:r>
      <w:proofErr w:type="spellStart"/>
      <w:r>
        <w:rPr>
          <w:snapToGrid w:val="0"/>
          <w:sz w:val="20"/>
          <w:szCs w:val="20"/>
        </w:rPr>
        <w:t>яту</w:t>
      </w:r>
      <w:proofErr w:type="spellEnd"/>
      <w:r w:rsidRPr="00922EB7">
        <w:rPr>
          <w:snapToGrid w:val="0"/>
          <w:sz w:val="20"/>
          <w:szCs w:val="20"/>
        </w:rPr>
        <w:t xml:space="preserve"> чергу, на погашення строкової заборгованості за кредитом. </w:t>
      </w:r>
    </w:p>
    <w:p w14:paraId="22BF31DA" w14:textId="77777777" w:rsidR="00C84E78" w:rsidRPr="00922EB7" w:rsidRDefault="00C84E78" w:rsidP="00DE5625">
      <w:pPr>
        <w:widowControl w:val="0"/>
        <w:jc w:val="both"/>
        <w:rPr>
          <w:snapToGrid w:val="0"/>
          <w:sz w:val="20"/>
          <w:szCs w:val="20"/>
        </w:rPr>
      </w:pPr>
      <w:r w:rsidRPr="00922EB7">
        <w:rPr>
          <w:snapToGrid w:val="0"/>
          <w:sz w:val="20"/>
          <w:szCs w:val="20"/>
        </w:rPr>
        <w:t xml:space="preserve"> </w:t>
      </w:r>
      <w:r w:rsidRPr="00922EB7">
        <w:rPr>
          <w:snapToGrid w:val="0"/>
          <w:sz w:val="20"/>
          <w:szCs w:val="20"/>
        </w:rPr>
        <w:tab/>
        <w:t>Порядок погашення заборгованості  може змінюватися в односторонньому порядку за розсудом Банку.</w:t>
      </w:r>
    </w:p>
    <w:p w14:paraId="1BE83650" w14:textId="77777777" w:rsidR="00C84E78" w:rsidRPr="00922EB7" w:rsidRDefault="00C84E78" w:rsidP="00A27A07">
      <w:pPr>
        <w:widowControl w:val="0"/>
        <w:numPr>
          <w:ilvl w:val="4"/>
          <w:numId w:val="63"/>
        </w:numPr>
        <w:tabs>
          <w:tab w:val="clear" w:pos="1788"/>
          <w:tab w:val="num" w:pos="1620"/>
        </w:tabs>
        <w:jc w:val="both"/>
        <w:rPr>
          <w:snapToGrid w:val="0"/>
          <w:sz w:val="20"/>
          <w:szCs w:val="20"/>
        </w:rPr>
      </w:pPr>
      <w:r w:rsidRPr="00922EB7">
        <w:rPr>
          <w:snapToGrid w:val="0"/>
          <w:sz w:val="20"/>
          <w:szCs w:val="20"/>
        </w:rPr>
        <w:t>Самостійно та своєчасно, протягом дії</w:t>
      </w:r>
      <w:r>
        <w:rPr>
          <w:snapToGrid w:val="0"/>
          <w:sz w:val="20"/>
          <w:szCs w:val="20"/>
        </w:rPr>
        <w:t xml:space="preserve"> даного Договору, надавати Банку</w:t>
      </w:r>
      <w:r w:rsidRPr="00922EB7">
        <w:rPr>
          <w:snapToGrid w:val="0"/>
          <w:sz w:val="20"/>
          <w:szCs w:val="20"/>
        </w:rPr>
        <w:t xml:space="preserve">: </w:t>
      </w:r>
    </w:p>
    <w:p w14:paraId="367864CB" w14:textId="77777777" w:rsidR="00C84E78" w:rsidRDefault="00C84E78" w:rsidP="00F15266">
      <w:pPr>
        <w:widowControl w:val="0"/>
        <w:numPr>
          <w:ilvl w:val="0"/>
          <w:numId w:val="44"/>
        </w:numPr>
        <w:jc w:val="both"/>
        <w:rPr>
          <w:snapToGrid w:val="0"/>
          <w:sz w:val="20"/>
          <w:szCs w:val="20"/>
        </w:rPr>
      </w:pPr>
      <w:r w:rsidRPr="00922EB7">
        <w:rPr>
          <w:snapToGrid w:val="0"/>
          <w:sz w:val="20"/>
          <w:szCs w:val="20"/>
        </w:rPr>
        <w:t xml:space="preserve">один раз на рік - анкету Позичальника;  </w:t>
      </w:r>
    </w:p>
    <w:p w14:paraId="43BF8F65" w14:textId="77777777" w:rsidR="00C84E78" w:rsidRPr="00411108" w:rsidRDefault="00C84E78" w:rsidP="00F15266">
      <w:pPr>
        <w:widowControl w:val="0"/>
        <w:numPr>
          <w:ilvl w:val="0"/>
          <w:numId w:val="44"/>
        </w:numPr>
        <w:jc w:val="both"/>
        <w:rPr>
          <w:snapToGrid w:val="0"/>
          <w:sz w:val="20"/>
          <w:szCs w:val="20"/>
        </w:rPr>
      </w:pPr>
      <w:r>
        <w:rPr>
          <w:snapToGrid w:val="0"/>
          <w:sz w:val="20"/>
          <w:szCs w:val="20"/>
        </w:rPr>
        <w:lastRenderedPageBreak/>
        <w:t xml:space="preserve">річна фінансова </w:t>
      </w:r>
      <w:r w:rsidRPr="00411108">
        <w:rPr>
          <w:snapToGrid w:val="0"/>
          <w:sz w:val="20"/>
          <w:szCs w:val="20"/>
        </w:rPr>
        <w:t>звітність (форма 3, 4, 5) у строк не пізніше одного тижня з дати подання до відповідних фіскальних та статистичних органів;</w:t>
      </w:r>
    </w:p>
    <w:p w14:paraId="26ECF2C1" w14:textId="77777777" w:rsidR="00C84E78" w:rsidRPr="00922EB7" w:rsidRDefault="00C84E78" w:rsidP="00F15266">
      <w:pPr>
        <w:widowControl w:val="0"/>
        <w:numPr>
          <w:ilvl w:val="0"/>
          <w:numId w:val="44"/>
        </w:numPr>
        <w:jc w:val="both"/>
        <w:rPr>
          <w:snapToGrid w:val="0"/>
          <w:sz w:val="20"/>
          <w:szCs w:val="20"/>
        </w:rPr>
      </w:pPr>
      <w:r w:rsidRPr="00411108">
        <w:rPr>
          <w:snapToGrid w:val="0"/>
          <w:sz w:val="20"/>
          <w:szCs w:val="20"/>
        </w:rPr>
        <w:t>щоквартально - бухгалтерський баланс, планові, фінансові</w:t>
      </w:r>
      <w:r w:rsidRPr="00922EB7">
        <w:rPr>
          <w:snapToGrid w:val="0"/>
          <w:sz w:val="20"/>
          <w:szCs w:val="20"/>
        </w:rPr>
        <w:t>, звітні документи, зміни і доповнення до угод поставки/реалізації та інші матеріали для видачі, перевірки, забез</w:t>
      </w:r>
      <w:r w:rsidRPr="00922EB7">
        <w:rPr>
          <w:snapToGrid w:val="0"/>
          <w:sz w:val="20"/>
          <w:szCs w:val="20"/>
        </w:rPr>
        <w:softHyphen/>
        <w:t>печення кредиту і контролю за його цільовим використанням і по</w:t>
      </w:r>
      <w:r w:rsidRPr="00922EB7">
        <w:rPr>
          <w:snapToGrid w:val="0"/>
          <w:sz w:val="20"/>
          <w:szCs w:val="20"/>
        </w:rPr>
        <w:softHyphen/>
        <w:t>верненням;</w:t>
      </w:r>
    </w:p>
    <w:p w14:paraId="6B29A084" w14:textId="77777777" w:rsidR="00C84E78" w:rsidRPr="00922EB7" w:rsidRDefault="00C84E78" w:rsidP="00F15266">
      <w:pPr>
        <w:widowControl w:val="0"/>
        <w:numPr>
          <w:ilvl w:val="0"/>
          <w:numId w:val="44"/>
        </w:numPr>
        <w:jc w:val="both"/>
        <w:rPr>
          <w:snapToGrid w:val="0"/>
          <w:sz w:val="20"/>
          <w:szCs w:val="20"/>
        </w:rPr>
      </w:pPr>
      <w:r w:rsidRPr="00922EB7">
        <w:rPr>
          <w:snapToGrid w:val="0"/>
          <w:sz w:val="20"/>
          <w:szCs w:val="20"/>
        </w:rPr>
        <w:t>протягом одного мі</w:t>
      </w:r>
      <w:r>
        <w:rPr>
          <w:snapToGrid w:val="0"/>
          <w:sz w:val="20"/>
          <w:szCs w:val="20"/>
        </w:rPr>
        <w:t>сяця з моменту отримання кредитних коштів</w:t>
      </w:r>
      <w:r w:rsidRPr="00922EB7">
        <w:rPr>
          <w:snapToGrid w:val="0"/>
          <w:sz w:val="20"/>
          <w:szCs w:val="20"/>
        </w:rPr>
        <w:t xml:space="preserve"> - документи на підтвердження цільового використання кредиту;</w:t>
      </w:r>
    </w:p>
    <w:p w14:paraId="36FFCFF4" w14:textId="77777777" w:rsidR="00C84E78" w:rsidRPr="00922EB7" w:rsidRDefault="00C84E78" w:rsidP="00F15266">
      <w:pPr>
        <w:widowControl w:val="0"/>
        <w:numPr>
          <w:ilvl w:val="0"/>
          <w:numId w:val="44"/>
        </w:numPr>
        <w:jc w:val="both"/>
        <w:rPr>
          <w:snapToGrid w:val="0"/>
          <w:sz w:val="20"/>
          <w:szCs w:val="20"/>
        </w:rPr>
      </w:pPr>
      <w:r w:rsidRPr="00922EB7">
        <w:rPr>
          <w:snapToGrid w:val="0"/>
          <w:sz w:val="20"/>
          <w:szCs w:val="20"/>
        </w:rPr>
        <w:t xml:space="preserve">за вимогою Банку протягом п’яти банківських днів -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ED9A1FB"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.6. Забезпечити у будь-який час вільний доступ працівникам Банку для перевірки майна, переданого в заставу/іпотеку.    </w:t>
      </w:r>
    </w:p>
    <w:p w14:paraId="4E27C198"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663AD2E3"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9B9332A"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.9. Не здійснювати будь-яких дій щодо зниження вартості залучених засобів забезпечення протягом строку дії договорів застави/іпотеки, а також не обтя</w:t>
      </w:r>
      <w:r>
        <w:rPr>
          <w:snapToGrid w:val="0"/>
          <w:sz w:val="20"/>
          <w:szCs w:val="20"/>
        </w:rPr>
        <w:t>жувати їх іншими зобов’язаннями, та відповідає за фізичний стан заставного майна та його схоронність.</w:t>
      </w:r>
    </w:p>
    <w:p w14:paraId="50ECD741" w14:textId="77777777" w:rsidR="00C84E78" w:rsidRPr="00922EB7" w:rsidRDefault="00C84E78" w:rsidP="00DE5625">
      <w:pPr>
        <w:widowControl w:val="0"/>
        <w:ind w:firstLine="708"/>
        <w:jc w:val="both"/>
        <w:rPr>
          <w:snapToGrid w:val="0"/>
          <w:sz w:val="20"/>
          <w:szCs w:val="20"/>
        </w:rPr>
      </w:pPr>
      <w:r>
        <w:rPr>
          <w:snapToGrid w:val="0"/>
          <w:sz w:val="20"/>
          <w:szCs w:val="20"/>
        </w:rPr>
        <w:t>4.5.3.5</w:t>
      </w:r>
      <w:r w:rsidRPr="00922EB7">
        <w:rPr>
          <w:snapToGrid w:val="0"/>
          <w:sz w:val="20"/>
          <w:szCs w:val="20"/>
        </w:rPr>
        <w:t xml:space="preserve">.10. Без попереднього письмового узгодження з Банком, не надавати гарантій та </w:t>
      </w:r>
      <w:proofErr w:type="spellStart"/>
      <w:r w:rsidRPr="00922EB7">
        <w:rPr>
          <w:snapToGrid w:val="0"/>
          <w:sz w:val="20"/>
          <w:szCs w:val="20"/>
        </w:rPr>
        <w:t>поручительств</w:t>
      </w:r>
      <w:proofErr w:type="spellEnd"/>
      <w:r w:rsidRPr="00922EB7">
        <w:rPr>
          <w:snapToGrid w:val="0"/>
          <w:sz w:val="20"/>
          <w:szCs w:val="20"/>
        </w:rPr>
        <w:t>, які можуть призвести до збільшення ризику невиконання зобов’язань перед Банком.</w:t>
      </w:r>
    </w:p>
    <w:p w14:paraId="290AC257" w14:textId="77777777" w:rsidR="00C84E78" w:rsidRPr="00922EB7" w:rsidRDefault="00C84E78" w:rsidP="006A33AC">
      <w:pPr>
        <w:widowControl w:val="0"/>
        <w:ind w:firstLine="708"/>
        <w:jc w:val="both"/>
        <w:rPr>
          <w:snapToGrid w:val="0"/>
          <w:sz w:val="20"/>
          <w:szCs w:val="20"/>
        </w:rPr>
      </w:pPr>
      <w:r>
        <w:rPr>
          <w:snapToGrid w:val="0"/>
          <w:sz w:val="20"/>
          <w:szCs w:val="20"/>
        </w:rPr>
        <w:t>4.5.3</w:t>
      </w:r>
      <w:r w:rsidRPr="00922EB7">
        <w:rPr>
          <w:snapToGrid w:val="0"/>
          <w:sz w:val="20"/>
          <w:szCs w:val="20"/>
        </w:rPr>
        <w:t xml:space="preserve">.5.11.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1CCE4266" w14:textId="77777777" w:rsidR="00C84E78" w:rsidRPr="00922EB7" w:rsidRDefault="00C84E78" w:rsidP="00321A9A">
      <w:pPr>
        <w:widowControl w:val="0"/>
        <w:ind w:firstLine="708"/>
        <w:jc w:val="both"/>
        <w:rPr>
          <w:snapToGrid w:val="0"/>
          <w:sz w:val="20"/>
          <w:szCs w:val="20"/>
        </w:rPr>
      </w:pPr>
      <w:r>
        <w:rPr>
          <w:snapToGrid w:val="0"/>
          <w:sz w:val="20"/>
          <w:szCs w:val="20"/>
        </w:rPr>
        <w:t>4.5.3</w:t>
      </w:r>
      <w:r w:rsidRPr="00922EB7">
        <w:rPr>
          <w:snapToGrid w:val="0"/>
          <w:sz w:val="20"/>
          <w:szCs w:val="20"/>
        </w:rPr>
        <w:t>.5.12.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2FD5FEC6" w14:textId="77777777" w:rsidR="00C84E78" w:rsidRPr="00922EB7" w:rsidRDefault="00C84E78" w:rsidP="00B01822">
      <w:pPr>
        <w:widowControl w:val="0"/>
        <w:ind w:firstLine="720"/>
        <w:rPr>
          <w:b/>
          <w:snapToGrid w:val="0"/>
          <w:sz w:val="20"/>
          <w:szCs w:val="20"/>
        </w:rPr>
      </w:pPr>
      <w:r>
        <w:rPr>
          <w:b/>
          <w:snapToGrid w:val="0"/>
          <w:sz w:val="20"/>
          <w:szCs w:val="20"/>
        </w:rPr>
        <w:t>4.5.3</w:t>
      </w:r>
      <w:r w:rsidRPr="00922EB7">
        <w:rPr>
          <w:b/>
          <w:snapToGrid w:val="0"/>
          <w:sz w:val="20"/>
          <w:szCs w:val="20"/>
        </w:rPr>
        <w:t>.6. Банк має право:</w:t>
      </w:r>
    </w:p>
    <w:p w14:paraId="3F9BC2DA"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.6.1. </w:t>
      </w:r>
      <w:r>
        <w:rPr>
          <w:sz w:val="20"/>
          <w:szCs w:val="20"/>
        </w:rPr>
        <w:t>Переглядати</w:t>
      </w:r>
      <w:r w:rsidRPr="00922EB7">
        <w:rPr>
          <w:sz w:val="20"/>
          <w:szCs w:val="20"/>
        </w:rPr>
        <w:t xml:space="preserve"> ліміт кредитування з урахуванням платоспроможності Позичальника та обсягу оборотів коштів по поточному  рахунку Позичальника, визначеному Угодою-заявою, як в сторону збільшення, так і в сторону зменшення, але не частіше одного разу на місяць. </w:t>
      </w:r>
      <w:r>
        <w:rPr>
          <w:sz w:val="20"/>
          <w:szCs w:val="20"/>
        </w:rPr>
        <w:t>Ліміт кредитування не може бути більш 40 (сорока) відсотків від середньомісячних надходжень на розрахунковий рахунок за останні три місяці.</w:t>
      </w:r>
    </w:p>
    <w:p w14:paraId="558F05A1"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.6.2. У разі </w:t>
      </w:r>
      <w:r>
        <w:rPr>
          <w:sz w:val="20"/>
          <w:szCs w:val="20"/>
        </w:rPr>
        <w:t>звернення Позичальника щодо</w:t>
      </w:r>
      <w:r w:rsidRPr="00922EB7">
        <w:rPr>
          <w:sz w:val="20"/>
          <w:szCs w:val="20"/>
        </w:rPr>
        <w:t xml:space="preserve"> збільшення ліміту кредитної  лінії</w:t>
      </w:r>
      <w:r>
        <w:rPr>
          <w:sz w:val="20"/>
          <w:szCs w:val="20"/>
        </w:rPr>
        <w:t xml:space="preserve"> здійснювати перегляд ліміту</w:t>
      </w:r>
      <w:r w:rsidRPr="00922EB7">
        <w:rPr>
          <w:sz w:val="20"/>
          <w:szCs w:val="20"/>
        </w:rPr>
        <w:t xml:space="preserve"> в межах наявних у Банку кредитних ресурсів</w:t>
      </w:r>
      <w:r>
        <w:rPr>
          <w:sz w:val="20"/>
          <w:szCs w:val="20"/>
        </w:rPr>
        <w:t xml:space="preserve"> та відповідно до умов п. 4.5.3.6.1.</w:t>
      </w:r>
      <w:r w:rsidRPr="00922EB7">
        <w:rPr>
          <w:sz w:val="20"/>
          <w:szCs w:val="20"/>
        </w:rPr>
        <w:t xml:space="preserve"> з оформленням відповідно</w:t>
      </w:r>
      <w:r>
        <w:rPr>
          <w:sz w:val="20"/>
          <w:szCs w:val="20"/>
        </w:rPr>
        <w:t>ї</w:t>
      </w:r>
      <w:r w:rsidRPr="00922EB7">
        <w:rPr>
          <w:sz w:val="20"/>
          <w:szCs w:val="20"/>
        </w:rPr>
        <w:t xml:space="preserve"> додатк</w:t>
      </w:r>
      <w:r>
        <w:rPr>
          <w:sz w:val="20"/>
          <w:szCs w:val="20"/>
        </w:rPr>
        <w:t>ової угоди</w:t>
      </w:r>
      <w:r w:rsidRPr="00922EB7">
        <w:rPr>
          <w:sz w:val="20"/>
          <w:szCs w:val="20"/>
        </w:rPr>
        <w:t xml:space="preserve"> до Угоди-заяви.</w:t>
      </w:r>
    </w:p>
    <w:p w14:paraId="6AD7C28F" w14:textId="77777777" w:rsidR="00C84E78" w:rsidRPr="00922EB7" w:rsidRDefault="00C84E78" w:rsidP="009E2D0B">
      <w:pPr>
        <w:pStyle w:val="31"/>
        <w:spacing w:after="0"/>
        <w:ind w:left="0" w:firstLine="720"/>
        <w:jc w:val="both"/>
        <w:rPr>
          <w:sz w:val="20"/>
          <w:szCs w:val="20"/>
        </w:rPr>
      </w:pPr>
      <w:r>
        <w:rPr>
          <w:sz w:val="20"/>
          <w:szCs w:val="20"/>
        </w:rPr>
        <w:t>4.5.3</w:t>
      </w:r>
      <w:r w:rsidRPr="00922EB7">
        <w:rPr>
          <w:sz w:val="20"/>
          <w:szCs w:val="20"/>
        </w:rPr>
        <w:t xml:space="preserve">.6.3.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Позичальником наданого кредиту та </w:t>
      </w:r>
      <w:r>
        <w:rPr>
          <w:sz w:val="20"/>
          <w:szCs w:val="20"/>
        </w:rPr>
        <w:t>процентів за користування ним та зменшення надходжень на розрахунковий рахунок</w:t>
      </w:r>
      <w:r w:rsidRPr="00922EB7">
        <w:rPr>
          <w:sz w:val="20"/>
          <w:szCs w:val="20"/>
        </w:rPr>
        <w:t xml:space="preserve">                     </w:t>
      </w:r>
    </w:p>
    <w:p w14:paraId="724FD651" w14:textId="77777777" w:rsidR="00C84E78" w:rsidRPr="00B33F88" w:rsidRDefault="00C84E78" w:rsidP="00B33F88">
      <w:pPr>
        <w:pStyle w:val="31"/>
        <w:spacing w:after="0"/>
        <w:ind w:left="0" w:firstLine="720"/>
        <w:jc w:val="both"/>
        <w:rPr>
          <w:sz w:val="20"/>
          <w:szCs w:val="20"/>
        </w:rPr>
      </w:pPr>
      <w:r w:rsidRPr="00B33F88">
        <w:rPr>
          <w:sz w:val="20"/>
          <w:szCs w:val="20"/>
        </w:rPr>
        <w:t>4.5.3.6.4</w:t>
      </w:r>
      <w:r>
        <w:rPr>
          <w:sz w:val="20"/>
          <w:szCs w:val="20"/>
        </w:rPr>
        <w:t xml:space="preserve">. </w:t>
      </w:r>
      <w:r w:rsidRPr="00B33F88">
        <w:rPr>
          <w:sz w:val="20"/>
          <w:szCs w:val="20"/>
        </w:rPr>
        <w:t>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 відповідно до умов даного Договору, укладеної Угоди-заяви та додатків до них і вимог діючого законодавства України</w:t>
      </w:r>
      <w:r>
        <w:rPr>
          <w:sz w:val="20"/>
          <w:szCs w:val="20"/>
        </w:rPr>
        <w:t>.</w:t>
      </w:r>
    </w:p>
    <w:p w14:paraId="7BDDD0B1" w14:textId="77777777" w:rsidR="00C84E78" w:rsidRPr="00B113B6" w:rsidRDefault="00C84E78" w:rsidP="00B33F88">
      <w:pPr>
        <w:pStyle w:val="31"/>
        <w:spacing w:after="0"/>
        <w:ind w:left="0" w:firstLine="720"/>
        <w:jc w:val="both"/>
        <w:rPr>
          <w:sz w:val="20"/>
          <w:szCs w:val="20"/>
        </w:rPr>
      </w:pPr>
      <w:r>
        <w:rPr>
          <w:sz w:val="20"/>
          <w:szCs w:val="20"/>
        </w:rPr>
        <w:t>4.5.3</w:t>
      </w:r>
      <w:r w:rsidRPr="00B113B6">
        <w:rPr>
          <w:sz w:val="20"/>
          <w:szCs w:val="20"/>
        </w:rPr>
        <w:t>.6.5.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поруки шляхом оформлення додатку до Угоди-заяви.</w:t>
      </w:r>
    </w:p>
    <w:p w14:paraId="079C0C77" w14:textId="77777777" w:rsidR="00C84E78" w:rsidRPr="00B113B6" w:rsidRDefault="00C84E78" w:rsidP="00B113B6">
      <w:pPr>
        <w:pStyle w:val="31"/>
        <w:spacing w:after="0"/>
        <w:ind w:left="0" w:firstLine="708"/>
        <w:jc w:val="both"/>
        <w:rPr>
          <w:sz w:val="20"/>
          <w:szCs w:val="20"/>
        </w:rPr>
      </w:pPr>
      <w:r>
        <w:rPr>
          <w:sz w:val="20"/>
          <w:szCs w:val="20"/>
        </w:rPr>
        <w:t>4.5.3</w:t>
      </w:r>
      <w:r w:rsidRPr="00B113B6">
        <w:rPr>
          <w:sz w:val="20"/>
          <w:szCs w:val="20"/>
        </w:rPr>
        <w:t>.6.6. Проводити перевірку на місці забезпечення банків</w:t>
      </w:r>
      <w:r w:rsidRPr="00B113B6">
        <w:rPr>
          <w:sz w:val="20"/>
          <w:szCs w:val="20"/>
        </w:rPr>
        <w:softHyphen/>
        <w:t>ських кредитів, а у разі потреби - і попередню перевірку заставних можливостей Позичальника та третіх осіб, які гарантують (забезпечують) повернення кредиту, або є  його майновими поручителями.</w:t>
      </w:r>
    </w:p>
    <w:p w14:paraId="0896F5F2" w14:textId="77777777" w:rsidR="00C84E78" w:rsidRPr="00922EB7" w:rsidRDefault="00C84E78" w:rsidP="006F51CE">
      <w:pPr>
        <w:widowControl w:val="0"/>
        <w:ind w:firstLine="708"/>
        <w:jc w:val="both"/>
        <w:rPr>
          <w:snapToGrid w:val="0"/>
          <w:sz w:val="20"/>
          <w:szCs w:val="20"/>
        </w:rPr>
      </w:pPr>
      <w:r>
        <w:rPr>
          <w:snapToGrid w:val="0"/>
          <w:sz w:val="20"/>
          <w:szCs w:val="20"/>
        </w:rPr>
        <w:t>4.5.3.6.7</w:t>
      </w:r>
      <w:r w:rsidRPr="00922EB7">
        <w:rPr>
          <w:snapToGrid w:val="0"/>
          <w:sz w:val="20"/>
          <w:szCs w:val="20"/>
        </w:rPr>
        <w:t>. Проводити перевірку цільового використання кре</w:t>
      </w:r>
      <w:r w:rsidRPr="00922EB7">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922EB7">
        <w:rPr>
          <w:b/>
          <w:snapToGrid w:val="0"/>
          <w:sz w:val="20"/>
          <w:szCs w:val="20"/>
        </w:rPr>
        <w:t xml:space="preserve">  </w:t>
      </w:r>
      <w:r w:rsidRPr="00922EB7">
        <w:rPr>
          <w:snapToGrid w:val="0"/>
          <w:sz w:val="20"/>
          <w:szCs w:val="20"/>
        </w:rPr>
        <w:t xml:space="preserve">від  суми  нецільового використання та вимагати дострокового погашення кредиту, відсотків та інших платежів </w:t>
      </w:r>
      <w:r w:rsidRPr="00922EB7">
        <w:rPr>
          <w:snapToGrid w:val="0"/>
          <w:sz w:val="20"/>
          <w:szCs w:val="20"/>
        </w:rPr>
        <w:lastRenderedPageBreak/>
        <w:t>згідно умов даного Договору та відповідної Угоди-заяви.</w:t>
      </w:r>
    </w:p>
    <w:p w14:paraId="2265E7AF" w14:textId="77777777" w:rsidR="00C84E78" w:rsidRPr="004C1136" w:rsidRDefault="00C84E78" w:rsidP="003E50E4">
      <w:pPr>
        <w:widowControl w:val="0"/>
        <w:ind w:firstLine="708"/>
        <w:jc w:val="both"/>
        <w:rPr>
          <w:sz w:val="20"/>
          <w:szCs w:val="20"/>
        </w:rPr>
      </w:pPr>
      <w:r>
        <w:rPr>
          <w:snapToGrid w:val="0"/>
          <w:sz w:val="20"/>
          <w:szCs w:val="20"/>
        </w:rPr>
        <w:t>4.5.3.6.8</w:t>
      </w:r>
      <w:r w:rsidRPr="00922EB7">
        <w:rPr>
          <w:snapToGrid w:val="0"/>
          <w:sz w:val="20"/>
          <w:szCs w:val="20"/>
        </w:rPr>
        <w:t>. Проводити  аналіз  фінансової діяльності  Позичальника/Поручител</w:t>
      </w:r>
      <w:r>
        <w:rPr>
          <w:snapToGrid w:val="0"/>
          <w:sz w:val="20"/>
          <w:szCs w:val="20"/>
        </w:rPr>
        <w:t xml:space="preserve">я на підставі бухгалтерських, </w:t>
      </w:r>
      <w:r w:rsidRPr="00922EB7">
        <w:rPr>
          <w:snapToGrid w:val="0"/>
          <w:sz w:val="20"/>
          <w:szCs w:val="20"/>
        </w:rPr>
        <w:t>фінансових</w:t>
      </w:r>
      <w:r>
        <w:rPr>
          <w:snapToGrid w:val="0"/>
          <w:sz w:val="20"/>
          <w:szCs w:val="20"/>
        </w:rPr>
        <w:t xml:space="preserve"> та інших</w:t>
      </w:r>
      <w:r w:rsidRPr="00922EB7">
        <w:rPr>
          <w:snapToGrid w:val="0"/>
          <w:sz w:val="20"/>
          <w:szCs w:val="20"/>
        </w:rPr>
        <w:t xml:space="preserve"> документів Позичальника/Поручителя.</w:t>
      </w:r>
      <w:r w:rsidRPr="004C1136">
        <w:rPr>
          <w:snapToGrid w:val="0"/>
          <w:sz w:val="20"/>
          <w:szCs w:val="20"/>
        </w:rPr>
        <w:t xml:space="preserve"> </w:t>
      </w:r>
      <w:r w:rsidRPr="00922EB7">
        <w:rPr>
          <w:snapToGrid w:val="0"/>
          <w:sz w:val="20"/>
          <w:szCs w:val="20"/>
        </w:rPr>
        <w:t>На підставі даних бухгалтерської та статистичної звітності (місяч</w:t>
      </w:r>
      <w:r w:rsidRPr="00922EB7">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922EB7">
        <w:rPr>
          <w:snapToGrid w:val="0"/>
          <w:sz w:val="20"/>
          <w:szCs w:val="20"/>
        </w:rPr>
        <w:softHyphen/>
        <w:t>тання кредиту та ініціювати  перегляд договірних відносин  з Позичальником за даним Договором.</w:t>
      </w:r>
    </w:p>
    <w:p w14:paraId="3A75E2D7" w14:textId="77777777" w:rsidR="00C84E78" w:rsidRPr="00922EB7" w:rsidRDefault="00C84E78" w:rsidP="003E50E4">
      <w:pPr>
        <w:widowControl w:val="0"/>
        <w:ind w:firstLine="708"/>
        <w:jc w:val="both"/>
        <w:rPr>
          <w:spacing w:val="1"/>
          <w:sz w:val="20"/>
          <w:szCs w:val="20"/>
        </w:rPr>
      </w:pPr>
      <w:r>
        <w:rPr>
          <w:spacing w:val="4"/>
          <w:sz w:val="20"/>
          <w:szCs w:val="20"/>
        </w:rPr>
        <w:t>4.5.3.6.9</w:t>
      </w:r>
      <w:r w:rsidRPr="00922EB7">
        <w:rPr>
          <w:spacing w:val="4"/>
          <w:sz w:val="20"/>
          <w:szCs w:val="20"/>
        </w:rPr>
        <w:t xml:space="preserve">. </w:t>
      </w:r>
      <w:r w:rsidRPr="00922EB7">
        <w:rPr>
          <w:spacing w:val="3"/>
          <w:sz w:val="20"/>
          <w:szCs w:val="20"/>
        </w:rPr>
        <w:t xml:space="preserve">Відмовитися від надання </w:t>
      </w:r>
      <w:r w:rsidRPr="00922EB7">
        <w:rPr>
          <w:spacing w:val="1"/>
          <w:sz w:val="20"/>
          <w:szCs w:val="20"/>
        </w:rPr>
        <w:t>Позичальникові кредиту повністю або частково шляхом зменшення встановленого ліміту кредитування, у випадках:</w:t>
      </w:r>
    </w:p>
    <w:p w14:paraId="578C29C5" w14:textId="77777777" w:rsidR="00C84E78" w:rsidRPr="00922EB7" w:rsidRDefault="00C84E78" w:rsidP="00F15266">
      <w:pPr>
        <w:numPr>
          <w:ilvl w:val="0"/>
          <w:numId w:val="49"/>
        </w:numPr>
        <w:jc w:val="both"/>
        <w:rPr>
          <w:spacing w:val="4"/>
          <w:sz w:val="20"/>
          <w:szCs w:val="20"/>
        </w:rPr>
      </w:pPr>
      <w:r w:rsidRPr="00922EB7">
        <w:rPr>
          <w:spacing w:val="4"/>
          <w:sz w:val="20"/>
          <w:szCs w:val="20"/>
        </w:rPr>
        <w:t>недостатнього забезпечення кредитними ресурсами;</w:t>
      </w:r>
    </w:p>
    <w:p w14:paraId="372B5856" w14:textId="77777777" w:rsidR="00C84E78" w:rsidRPr="00922EB7" w:rsidRDefault="00C84E78" w:rsidP="00F15266">
      <w:pPr>
        <w:numPr>
          <w:ilvl w:val="0"/>
          <w:numId w:val="49"/>
        </w:numPr>
        <w:jc w:val="both"/>
        <w:rPr>
          <w:spacing w:val="4"/>
          <w:sz w:val="20"/>
          <w:szCs w:val="20"/>
        </w:rPr>
      </w:pPr>
      <w:r w:rsidRPr="00922EB7">
        <w:rPr>
          <w:spacing w:val="1"/>
          <w:sz w:val="20"/>
          <w:szCs w:val="20"/>
        </w:rPr>
        <w:t>порушення процедури визнання Позичальника банкрутом;</w:t>
      </w:r>
    </w:p>
    <w:p w14:paraId="14E8B90E" w14:textId="77777777" w:rsidR="00C84E78" w:rsidRPr="00922EB7" w:rsidRDefault="00C84E78" w:rsidP="00F15266">
      <w:pPr>
        <w:numPr>
          <w:ilvl w:val="0"/>
          <w:numId w:val="49"/>
        </w:numPr>
        <w:jc w:val="both"/>
        <w:rPr>
          <w:spacing w:val="4"/>
          <w:sz w:val="20"/>
          <w:szCs w:val="20"/>
        </w:rPr>
      </w:pPr>
      <w:r w:rsidRPr="00922EB7">
        <w:rPr>
          <w:spacing w:val="1"/>
          <w:sz w:val="20"/>
          <w:szCs w:val="20"/>
        </w:rPr>
        <w:t>порушення Позичальником встановленого даним Договором зобов’язання цільового використання кредиту;</w:t>
      </w:r>
    </w:p>
    <w:p w14:paraId="3F101172" w14:textId="77777777" w:rsidR="00C84E78" w:rsidRPr="00411108" w:rsidRDefault="00C84E78" w:rsidP="00F15266">
      <w:pPr>
        <w:numPr>
          <w:ilvl w:val="0"/>
          <w:numId w:val="49"/>
        </w:numPr>
        <w:jc w:val="both"/>
        <w:rPr>
          <w:spacing w:val="4"/>
          <w:sz w:val="20"/>
          <w:szCs w:val="20"/>
        </w:rPr>
      </w:pPr>
      <w:r w:rsidRPr="00411108">
        <w:rPr>
          <w:spacing w:val="1"/>
          <w:sz w:val="20"/>
          <w:szCs w:val="20"/>
        </w:rPr>
        <w:t>наявності простроченої заборгованості по кредиту;</w:t>
      </w:r>
    </w:p>
    <w:p w14:paraId="667A2791" w14:textId="77777777" w:rsidR="00C84E78" w:rsidRPr="00411108" w:rsidRDefault="00C84E78" w:rsidP="00F15266">
      <w:pPr>
        <w:numPr>
          <w:ilvl w:val="0"/>
          <w:numId w:val="49"/>
        </w:numPr>
        <w:jc w:val="both"/>
        <w:rPr>
          <w:spacing w:val="4"/>
          <w:sz w:val="20"/>
          <w:szCs w:val="20"/>
        </w:rPr>
      </w:pPr>
      <w:r w:rsidRPr="00411108">
        <w:rPr>
          <w:spacing w:val="1"/>
          <w:sz w:val="20"/>
          <w:szCs w:val="20"/>
        </w:rPr>
        <w:t>зменшення надходжень на поточний рахунок;</w:t>
      </w:r>
    </w:p>
    <w:p w14:paraId="774CC7C1" w14:textId="77777777" w:rsidR="00C84E78" w:rsidRPr="00922EB7" w:rsidRDefault="00C84E78" w:rsidP="00F15266">
      <w:pPr>
        <w:numPr>
          <w:ilvl w:val="0"/>
          <w:numId w:val="49"/>
        </w:numPr>
        <w:jc w:val="both"/>
        <w:rPr>
          <w:spacing w:val="4"/>
          <w:sz w:val="20"/>
          <w:szCs w:val="20"/>
        </w:rPr>
      </w:pPr>
      <w:r w:rsidRPr="00922EB7">
        <w:rPr>
          <w:spacing w:val="1"/>
          <w:sz w:val="20"/>
          <w:szCs w:val="20"/>
        </w:rPr>
        <w:t>погіршення фінансового стану Позичальника;</w:t>
      </w:r>
    </w:p>
    <w:p w14:paraId="57982E66" w14:textId="77777777" w:rsidR="00C84E78" w:rsidRPr="00922EB7" w:rsidRDefault="00C84E78" w:rsidP="00F15266">
      <w:pPr>
        <w:numPr>
          <w:ilvl w:val="0"/>
          <w:numId w:val="49"/>
        </w:numPr>
        <w:jc w:val="both"/>
        <w:rPr>
          <w:spacing w:val="4"/>
          <w:sz w:val="20"/>
          <w:szCs w:val="20"/>
        </w:rPr>
      </w:pPr>
      <w:r w:rsidRPr="00922EB7">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438DF7E" w14:textId="77777777" w:rsidR="00C84E78" w:rsidRPr="00922EB7" w:rsidRDefault="00C84E78" w:rsidP="00F15266">
      <w:pPr>
        <w:numPr>
          <w:ilvl w:val="0"/>
          <w:numId w:val="49"/>
        </w:numPr>
        <w:jc w:val="both"/>
        <w:rPr>
          <w:spacing w:val="4"/>
          <w:sz w:val="20"/>
          <w:szCs w:val="20"/>
        </w:rPr>
      </w:pPr>
      <w:r w:rsidRPr="00922EB7">
        <w:rPr>
          <w:spacing w:val="1"/>
          <w:sz w:val="20"/>
          <w:szCs w:val="20"/>
        </w:rPr>
        <w:t>втрати або зниження ринкової вартості засобів забезпечення виконання зобов’язань за цим Договором;</w:t>
      </w:r>
    </w:p>
    <w:p w14:paraId="14E28F7C" w14:textId="77777777" w:rsidR="00C84E78" w:rsidRPr="00922EB7" w:rsidRDefault="00C84E78" w:rsidP="00F15266">
      <w:pPr>
        <w:numPr>
          <w:ilvl w:val="0"/>
          <w:numId w:val="49"/>
        </w:numPr>
        <w:jc w:val="both"/>
        <w:rPr>
          <w:spacing w:val="4"/>
          <w:sz w:val="20"/>
          <w:szCs w:val="20"/>
        </w:rPr>
      </w:pPr>
      <w:r w:rsidRPr="00922EB7">
        <w:rPr>
          <w:spacing w:val="1"/>
          <w:sz w:val="20"/>
          <w:szCs w:val="20"/>
        </w:rPr>
        <w:t xml:space="preserve">за наявності інших обставин, які явно свідчать про те, що наданий Позичальникові кредит </w:t>
      </w:r>
      <w:r w:rsidRPr="00922EB7">
        <w:rPr>
          <w:spacing w:val="3"/>
          <w:sz w:val="20"/>
          <w:szCs w:val="20"/>
        </w:rPr>
        <w:t>своєчасно не буде повернений</w:t>
      </w:r>
      <w:r>
        <w:rPr>
          <w:spacing w:val="3"/>
          <w:sz w:val="20"/>
          <w:szCs w:val="20"/>
        </w:rPr>
        <w:t>.</w:t>
      </w:r>
    </w:p>
    <w:p w14:paraId="52A7500D" w14:textId="77777777" w:rsidR="00C84E78" w:rsidRPr="009562CC" w:rsidRDefault="00C84E78" w:rsidP="009B4A5A">
      <w:pPr>
        <w:ind w:firstLine="708"/>
        <w:jc w:val="both"/>
        <w:rPr>
          <w:spacing w:val="1"/>
          <w:sz w:val="20"/>
          <w:szCs w:val="20"/>
        </w:rPr>
      </w:pPr>
      <w:r w:rsidRPr="00922EB7">
        <w:rPr>
          <w:spacing w:val="1"/>
          <w:sz w:val="20"/>
          <w:szCs w:val="20"/>
        </w:rPr>
        <w:t xml:space="preserve">У разі усунення </w:t>
      </w:r>
      <w:r w:rsidRPr="009562CC">
        <w:rPr>
          <w:spacing w:val="1"/>
          <w:sz w:val="20"/>
          <w:szCs w:val="20"/>
        </w:rPr>
        <w:t xml:space="preserve">та/або  відсутності  підстав для зменшення ліміту кредитування, Банк має право повністю або частково поновити ліміт кредитування відповідно до умов цього Договору та Угоди-заяви.  </w:t>
      </w:r>
    </w:p>
    <w:p w14:paraId="77B6F1EA" w14:textId="77777777" w:rsidR="00C84E78" w:rsidRPr="009562CC" w:rsidRDefault="00C84E78" w:rsidP="008A08F6">
      <w:pPr>
        <w:widowControl w:val="0"/>
        <w:ind w:firstLine="708"/>
        <w:jc w:val="both"/>
        <w:rPr>
          <w:sz w:val="20"/>
          <w:szCs w:val="20"/>
        </w:rPr>
      </w:pPr>
      <w:r w:rsidRPr="009562CC">
        <w:rPr>
          <w:sz w:val="20"/>
          <w:szCs w:val="20"/>
        </w:rPr>
        <w:t xml:space="preserve">4.5.3.6.10. У разі арешту поточного рахунку користування кредитними коштами забороняється, а надходження на поточний рахунок будуть вважаться як погашення кредитної заборгованості  за овердрафтом. Виконання вимоги (арешту) здійснюється тільки за рахунок власних коштів Позичальника, тобто залишку на поточному рахунку власних коштів. </w:t>
      </w:r>
    </w:p>
    <w:p w14:paraId="406B8D20" w14:textId="77777777" w:rsidR="00C84E78" w:rsidRPr="00922EB7" w:rsidRDefault="00C84E78" w:rsidP="008A08F6">
      <w:pPr>
        <w:widowControl w:val="0"/>
        <w:ind w:firstLine="708"/>
        <w:jc w:val="both"/>
        <w:rPr>
          <w:sz w:val="20"/>
          <w:szCs w:val="20"/>
        </w:rPr>
      </w:pPr>
      <w:r>
        <w:rPr>
          <w:sz w:val="20"/>
          <w:szCs w:val="20"/>
        </w:rPr>
        <w:t>4.5.3.6.11</w:t>
      </w:r>
      <w:r w:rsidRPr="00922EB7">
        <w:rPr>
          <w:sz w:val="20"/>
          <w:szCs w:val="20"/>
        </w:rPr>
        <w:t xml:space="preserve">. </w:t>
      </w:r>
      <w:r>
        <w:rPr>
          <w:sz w:val="20"/>
          <w:szCs w:val="20"/>
        </w:rPr>
        <w:t>У</w:t>
      </w:r>
      <w:r w:rsidRPr="00922EB7">
        <w:rPr>
          <w:sz w:val="20"/>
          <w:szCs w:val="20"/>
        </w:rPr>
        <w:t xml:space="preserve">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w:t>
      </w:r>
      <w:r>
        <w:rPr>
          <w:sz w:val="20"/>
          <w:szCs w:val="20"/>
        </w:rPr>
        <w:t>ов’язань за цим Договором, інше) і</w:t>
      </w:r>
      <w:r w:rsidRPr="00922EB7">
        <w:rPr>
          <w:sz w:val="20"/>
          <w:szCs w:val="20"/>
        </w:rPr>
        <w:t>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w:t>
      </w:r>
      <w:r>
        <w:rPr>
          <w:sz w:val="20"/>
          <w:szCs w:val="20"/>
        </w:rPr>
        <w:t>нтів за фактичне користування.</w:t>
      </w:r>
    </w:p>
    <w:p w14:paraId="7911ECD9" w14:textId="77777777" w:rsidR="00C84E78" w:rsidRDefault="00C84E78" w:rsidP="009562CC">
      <w:pPr>
        <w:widowControl w:val="0"/>
        <w:ind w:firstLine="708"/>
        <w:jc w:val="both"/>
        <w:rPr>
          <w:snapToGrid w:val="0"/>
          <w:sz w:val="20"/>
          <w:szCs w:val="20"/>
        </w:rPr>
      </w:pPr>
      <w:r>
        <w:rPr>
          <w:snapToGrid w:val="0"/>
          <w:sz w:val="20"/>
          <w:szCs w:val="20"/>
        </w:rPr>
        <w:t>4.5.3.6.12</w:t>
      </w:r>
      <w:r w:rsidRPr="00922EB7">
        <w:rPr>
          <w:snapToGrid w:val="0"/>
          <w:sz w:val="20"/>
          <w:szCs w:val="20"/>
        </w:rPr>
        <w:t>. Накопичувати інформаційні матеріали про фінансовий та майновий стан Позичальника,  а також його Поручителів (за наявності).</w:t>
      </w:r>
    </w:p>
    <w:p w14:paraId="3FB83412" w14:textId="77777777" w:rsidR="00C84E78" w:rsidRPr="00922EB7" w:rsidRDefault="00C84E78" w:rsidP="003534DC">
      <w:pPr>
        <w:widowControl w:val="0"/>
        <w:ind w:firstLine="708"/>
        <w:jc w:val="both"/>
        <w:rPr>
          <w:sz w:val="20"/>
          <w:szCs w:val="20"/>
        </w:rPr>
      </w:pPr>
      <w:r>
        <w:rPr>
          <w:sz w:val="20"/>
          <w:szCs w:val="20"/>
        </w:rPr>
        <w:t>4.5.3.6.13</w:t>
      </w:r>
      <w:r w:rsidRPr="00922EB7">
        <w:rPr>
          <w:sz w:val="20"/>
          <w:szCs w:val="20"/>
        </w:rPr>
        <w:t xml:space="preserve">.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922EB7">
        <w:rPr>
          <w:sz w:val="20"/>
          <w:szCs w:val="20"/>
        </w:rPr>
        <w:t>продажем</w:t>
      </w:r>
      <w:proofErr w:type="spellEnd"/>
      <w:r w:rsidRPr="00922EB7">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8B27E78" w14:textId="77777777" w:rsidR="00C84E78" w:rsidRPr="00922EB7" w:rsidRDefault="00C84E78" w:rsidP="0088479D">
      <w:pPr>
        <w:widowControl w:val="0"/>
        <w:ind w:firstLine="708"/>
        <w:jc w:val="both"/>
        <w:rPr>
          <w:snapToGrid w:val="0"/>
          <w:sz w:val="20"/>
          <w:szCs w:val="20"/>
        </w:rPr>
      </w:pPr>
      <w:r>
        <w:rPr>
          <w:sz w:val="20"/>
          <w:szCs w:val="20"/>
        </w:rPr>
        <w:t>4.5.3.6.14</w:t>
      </w:r>
      <w:r w:rsidRPr="00922EB7">
        <w:rPr>
          <w:sz w:val="20"/>
          <w:szCs w:val="20"/>
        </w:rPr>
        <w:t xml:space="preserve">. </w:t>
      </w:r>
      <w:r w:rsidRPr="00922EB7">
        <w:rPr>
          <w:snapToGrid w:val="0"/>
          <w:sz w:val="20"/>
          <w:szCs w:val="20"/>
        </w:rPr>
        <w:t>При порушенні Позичальником зобов’язань за цим Договором, доводити до відома третіх</w:t>
      </w:r>
    </w:p>
    <w:p w14:paraId="12AA729A" w14:textId="77777777" w:rsidR="00C84E78" w:rsidRPr="00922EB7" w:rsidRDefault="00C84E78" w:rsidP="005E605B">
      <w:pPr>
        <w:widowControl w:val="0"/>
        <w:jc w:val="both"/>
        <w:rPr>
          <w:snapToGrid w:val="0"/>
          <w:sz w:val="20"/>
          <w:szCs w:val="20"/>
        </w:rPr>
      </w:pPr>
      <w:r w:rsidRPr="00922EB7">
        <w:rPr>
          <w:snapToGrid w:val="0"/>
          <w:sz w:val="20"/>
          <w:szCs w:val="20"/>
        </w:rPr>
        <w:t xml:space="preserve"> осіб, згідно чинного законодавства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w:t>
      </w:r>
    </w:p>
    <w:p w14:paraId="2FFB297B" w14:textId="77777777" w:rsidR="00C84E78" w:rsidRPr="009562CC" w:rsidRDefault="00C84E78" w:rsidP="005E605B">
      <w:pPr>
        <w:widowControl w:val="0"/>
        <w:jc w:val="both"/>
        <w:rPr>
          <w:snapToGrid w:val="0"/>
          <w:sz w:val="20"/>
          <w:szCs w:val="20"/>
        </w:rPr>
      </w:pPr>
      <w:r>
        <w:rPr>
          <w:snapToGrid w:val="0"/>
          <w:sz w:val="20"/>
          <w:szCs w:val="20"/>
        </w:rPr>
        <w:tab/>
        <w:t>4.5.3.6.15</w:t>
      </w:r>
      <w:r w:rsidRPr="00922EB7">
        <w:rPr>
          <w:snapToGrid w:val="0"/>
          <w:sz w:val="20"/>
          <w:szCs w:val="20"/>
        </w:rPr>
        <w:t xml:space="preserve">. </w:t>
      </w:r>
      <w:r w:rsidRPr="00922EB7">
        <w:rPr>
          <w:spacing w:val="1"/>
          <w:sz w:val="20"/>
          <w:szCs w:val="20"/>
        </w:rPr>
        <w:t xml:space="preserve">Звернути стягнення на </w:t>
      </w:r>
      <w:r w:rsidRPr="00922EB7">
        <w:rPr>
          <w:spacing w:val="5"/>
          <w:sz w:val="20"/>
          <w:szCs w:val="20"/>
        </w:rPr>
        <w:t xml:space="preserve">предмет застави/іпотеки та/або, у разі достатніх та обґрунтованих підстав, </w:t>
      </w:r>
      <w:r>
        <w:rPr>
          <w:spacing w:val="5"/>
          <w:sz w:val="20"/>
          <w:szCs w:val="20"/>
        </w:rPr>
        <w:t>переглянути</w:t>
      </w:r>
      <w:r w:rsidRPr="00922EB7">
        <w:rPr>
          <w:spacing w:val="5"/>
          <w:sz w:val="20"/>
          <w:szCs w:val="20"/>
        </w:rPr>
        <w:t xml:space="preserve"> процентну ставку за простроченим кредитом, </w:t>
      </w:r>
      <w:r w:rsidRPr="00922EB7">
        <w:rPr>
          <w:sz w:val="20"/>
          <w:szCs w:val="20"/>
        </w:rPr>
        <w:t xml:space="preserve">у випадках порушення процедури визнання </w:t>
      </w:r>
      <w:r w:rsidRPr="00922EB7">
        <w:rPr>
          <w:spacing w:val="1"/>
          <w:sz w:val="20"/>
          <w:szCs w:val="20"/>
        </w:rPr>
        <w:t xml:space="preserve">Позичальника банкрутом, та/або при невиконанні Позичальником умов даного Договору, </w:t>
      </w:r>
      <w:r w:rsidRPr="009562CC">
        <w:rPr>
          <w:spacing w:val="1"/>
          <w:sz w:val="20"/>
          <w:szCs w:val="20"/>
        </w:rPr>
        <w:t>та/або невиконання умов</w:t>
      </w:r>
      <w:r w:rsidRPr="009562CC">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51731B9D" w14:textId="77777777" w:rsidR="00C84E78" w:rsidRPr="003E50E4" w:rsidRDefault="00C84E78" w:rsidP="003E50E4">
      <w:pPr>
        <w:pStyle w:val="a8"/>
        <w:ind w:firstLine="720"/>
        <w:rPr>
          <w:b w:val="0"/>
          <w:spacing w:val="5"/>
          <w:sz w:val="20"/>
        </w:rPr>
      </w:pPr>
      <w:r w:rsidRPr="003E50E4">
        <w:rPr>
          <w:b w:val="0"/>
          <w:spacing w:val="5"/>
          <w:sz w:val="20"/>
        </w:rPr>
        <w:t>4.5.3.6.16.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Заставодавцем/</w:t>
      </w:r>
      <w:proofErr w:type="spellStart"/>
      <w:r w:rsidRPr="003E50E4">
        <w:rPr>
          <w:b w:val="0"/>
          <w:spacing w:val="5"/>
          <w:sz w:val="20"/>
        </w:rPr>
        <w:t>Іпотекодавцем</w:t>
      </w:r>
      <w:proofErr w:type="spellEnd"/>
      <w:r w:rsidRPr="003E50E4">
        <w:rPr>
          <w:b w:val="0"/>
          <w:spacing w:val="5"/>
          <w:sz w:val="20"/>
        </w:rPr>
        <w:t xml:space="preserve">/Поручителем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w:t>
      </w:r>
      <w:r w:rsidRPr="003E50E4">
        <w:rPr>
          <w:b w:val="0"/>
          <w:spacing w:val="5"/>
          <w:sz w:val="20"/>
        </w:rPr>
        <w:lastRenderedPageBreak/>
        <w:t>виконання кредитного зобов'язання або погіршення його умов при обставинах, за які Заставодавець/</w:t>
      </w:r>
      <w:proofErr w:type="spellStart"/>
      <w:r w:rsidRPr="003E50E4">
        <w:rPr>
          <w:b w:val="0"/>
          <w:spacing w:val="5"/>
          <w:sz w:val="20"/>
        </w:rPr>
        <w:t>Іпотекодавець</w:t>
      </w:r>
      <w:proofErr w:type="spellEnd"/>
      <w:r w:rsidRPr="003E50E4">
        <w:rPr>
          <w:b w:val="0"/>
          <w:spacing w:val="5"/>
          <w:sz w:val="20"/>
        </w:rPr>
        <w:t>/Поручитель не несе відповідальності.</w:t>
      </w:r>
    </w:p>
    <w:p w14:paraId="47F73E43" w14:textId="1136F34A" w:rsidR="00C84E78" w:rsidRPr="00922EB7" w:rsidRDefault="00C84E78" w:rsidP="00EF55F7">
      <w:pPr>
        <w:widowControl w:val="0"/>
        <w:ind w:firstLine="708"/>
        <w:jc w:val="both"/>
        <w:rPr>
          <w:sz w:val="20"/>
          <w:szCs w:val="20"/>
        </w:rPr>
      </w:pPr>
      <w:r w:rsidRPr="003E50E4">
        <w:rPr>
          <w:sz w:val="20"/>
          <w:szCs w:val="20"/>
        </w:rPr>
        <w:t>4.5.3.6.17</w:t>
      </w:r>
      <w:bookmarkStart w:id="9" w:name="_Hlk514745253"/>
      <w:r w:rsidRPr="003E50E4">
        <w:rPr>
          <w:sz w:val="20"/>
          <w:szCs w:val="20"/>
        </w:rPr>
        <w:t>.</w:t>
      </w:r>
      <w:r w:rsidRPr="00922EB7">
        <w:rPr>
          <w:sz w:val="20"/>
          <w:szCs w:val="20"/>
        </w:rPr>
        <w:t xml:space="preserve"> Банк має право на збір, зберігання, використання, надання та поширення через </w:t>
      </w:r>
      <w:r w:rsidR="006E7094">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Позичальника/Заставодавця/</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bookmarkEnd w:id="9"/>
    </w:p>
    <w:p w14:paraId="731C5D37" w14:textId="77777777" w:rsidR="00C84E78" w:rsidRDefault="00C84E78" w:rsidP="003E61F7">
      <w:pPr>
        <w:widowControl w:val="0"/>
        <w:ind w:firstLine="708"/>
        <w:jc w:val="both"/>
        <w:rPr>
          <w:sz w:val="20"/>
          <w:szCs w:val="20"/>
        </w:rPr>
      </w:pPr>
      <w:r>
        <w:rPr>
          <w:sz w:val="20"/>
          <w:szCs w:val="20"/>
        </w:rPr>
        <w:t>4.5.3.6.18</w:t>
      </w:r>
      <w:r w:rsidRPr="00922EB7">
        <w:rPr>
          <w:sz w:val="20"/>
          <w:szCs w:val="20"/>
        </w:rPr>
        <w:t>. Позичальник/Заставодавець/</w:t>
      </w:r>
      <w:proofErr w:type="spellStart"/>
      <w:r w:rsidRPr="00922EB7">
        <w:rPr>
          <w:sz w:val="20"/>
          <w:szCs w:val="20"/>
        </w:rPr>
        <w:t>Іпотекодавець</w:t>
      </w:r>
      <w:proofErr w:type="spellEnd"/>
      <w:r w:rsidRPr="00922EB7">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2230EEC2" w14:textId="77777777" w:rsidR="00C84E78" w:rsidRPr="00922EB7" w:rsidRDefault="00C84E78" w:rsidP="003E61F7">
      <w:pPr>
        <w:widowControl w:val="0"/>
        <w:ind w:firstLine="708"/>
        <w:jc w:val="both"/>
        <w:rPr>
          <w:sz w:val="20"/>
          <w:szCs w:val="20"/>
        </w:rPr>
      </w:pPr>
      <w:r>
        <w:rPr>
          <w:sz w:val="20"/>
          <w:szCs w:val="20"/>
        </w:rPr>
        <w:t>4.5.3.6.19. Банк має право самостійно здійснювати списання нарахованих процентів з рахунку Клієнта.</w:t>
      </w:r>
    </w:p>
    <w:p w14:paraId="4A4451FB" w14:textId="77777777" w:rsidR="00C84E78" w:rsidRPr="00922EB7" w:rsidRDefault="00C84E78" w:rsidP="00384AEE">
      <w:pPr>
        <w:widowControl w:val="0"/>
        <w:ind w:left="720"/>
        <w:rPr>
          <w:b/>
          <w:snapToGrid w:val="0"/>
          <w:sz w:val="20"/>
          <w:szCs w:val="20"/>
        </w:rPr>
      </w:pPr>
      <w:r>
        <w:rPr>
          <w:b/>
          <w:snapToGrid w:val="0"/>
          <w:sz w:val="20"/>
          <w:szCs w:val="20"/>
        </w:rPr>
        <w:t>4.5.3</w:t>
      </w:r>
      <w:r w:rsidRPr="00922EB7">
        <w:rPr>
          <w:b/>
          <w:snapToGrid w:val="0"/>
          <w:sz w:val="20"/>
          <w:szCs w:val="20"/>
        </w:rPr>
        <w:t>.7. Позичальник має право:</w:t>
      </w:r>
    </w:p>
    <w:p w14:paraId="3A09EB4B" w14:textId="77777777" w:rsidR="00C84E78" w:rsidRPr="00922EB7" w:rsidRDefault="00C84E78" w:rsidP="00163E9E">
      <w:pPr>
        <w:widowControl w:val="0"/>
        <w:ind w:firstLine="720"/>
        <w:jc w:val="both"/>
        <w:rPr>
          <w:snapToGrid w:val="0"/>
          <w:sz w:val="20"/>
          <w:szCs w:val="20"/>
        </w:rPr>
      </w:pPr>
      <w:r>
        <w:rPr>
          <w:snapToGrid w:val="0"/>
          <w:sz w:val="20"/>
          <w:szCs w:val="20"/>
        </w:rPr>
        <w:t>4.5.3</w:t>
      </w:r>
      <w:r w:rsidRPr="00922EB7">
        <w:rPr>
          <w:snapToGrid w:val="0"/>
          <w:sz w:val="20"/>
          <w:szCs w:val="20"/>
        </w:rPr>
        <w:t xml:space="preserve">.7.1. Звернутися до Банку з питанням </w:t>
      </w:r>
      <w:r w:rsidRPr="003E50E4">
        <w:rPr>
          <w:snapToGrid w:val="0"/>
          <w:sz w:val="20"/>
          <w:szCs w:val="20"/>
        </w:rPr>
        <w:t>про перегляд умов Угоди-заяви у разі виникнення тимчасових фінансових або інших ускладнень, з не залежних від нього</w:t>
      </w:r>
      <w:r w:rsidRPr="00922EB7">
        <w:rPr>
          <w:snapToGrid w:val="0"/>
          <w:sz w:val="20"/>
          <w:szCs w:val="20"/>
        </w:rPr>
        <w:t xml:space="preserve"> причин, пов'язаних з виконанням контрактів, угод та інших договірних зобов'язань з третіми особами.</w:t>
      </w:r>
    </w:p>
    <w:p w14:paraId="29945F4F" w14:textId="77777777" w:rsidR="00C84E78" w:rsidRPr="002B0292" w:rsidRDefault="00C84E78" w:rsidP="00163E9E">
      <w:pPr>
        <w:widowControl w:val="0"/>
        <w:ind w:firstLine="720"/>
        <w:jc w:val="both"/>
        <w:rPr>
          <w:snapToGrid w:val="0"/>
          <w:sz w:val="20"/>
          <w:szCs w:val="20"/>
          <w:lang w:val="ru-RU"/>
        </w:rPr>
      </w:pPr>
      <w:r>
        <w:rPr>
          <w:snapToGrid w:val="0"/>
          <w:sz w:val="20"/>
          <w:szCs w:val="20"/>
        </w:rPr>
        <w:t>4.5.3</w:t>
      </w:r>
      <w:r w:rsidRPr="00922EB7">
        <w:rPr>
          <w:snapToGrid w:val="0"/>
          <w:sz w:val="20"/>
          <w:szCs w:val="20"/>
        </w:rPr>
        <w:t xml:space="preserve">.7.2. Достроково погашати кредит, сплачувати проценти за кредитом, </w:t>
      </w:r>
      <w:r>
        <w:rPr>
          <w:snapToGrid w:val="0"/>
          <w:sz w:val="20"/>
          <w:szCs w:val="20"/>
        </w:rPr>
        <w:t>як самостійно так і за участі третіх осіб</w:t>
      </w:r>
      <w:r w:rsidRPr="00922EB7">
        <w:rPr>
          <w:snapToGrid w:val="0"/>
          <w:sz w:val="20"/>
          <w:szCs w:val="20"/>
        </w:rPr>
        <w:t>,</w:t>
      </w:r>
      <w:r>
        <w:rPr>
          <w:snapToGrid w:val="0"/>
          <w:sz w:val="20"/>
          <w:szCs w:val="20"/>
        </w:rPr>
        <w:t xml:space="preserve"> </w:t>
      </w:r>
      <w:r w:rsidRPr="00922EB7">
        <w:rPr>
          <w:snapToGrid w:val="0"/>
          <w:sz w:val="20"/>
          <w:szCs w:val="20"/>
        </w:rPr>
        <w:t xml:space="preserve">якщо інше не передбачено додатками до Угоди-заяви, з урахуванням </w:t>
      </w:r>
      <w:r>
        <w:rPr>
          <w:snapToGrid w:val="0"/>
          <w:sz w:val="20"/>
          <w:szCs w:val="20"/>
        </w:rPr>
        <w:t>п. 4.5.3.5.12. даного Договору.</w:t>
      </w:r>
    </w:p>
    <w:p w14:paraId="3C1922FB" w14:textId="77777777" w:rsidR="00C84E78" w:rsidRPr="00922EB7" w:rsidRDefault="00C84E78" w:rsidP="00163E9E">
      <w:pPr>
        <w:widowControl w:val="0"/>
        <w:ind w:firstLine="708"/>
        <w:jc w:val="both"/>
        <w:rPr>
          <w:b/>
          <w:i/>
          <w:snapToGrid w:val="0"/>
          <w:sz w:val="20"/>
          <w:szCs w:val="20"/>
        </w:rPr>
      </w:pPr>
      <w:r>
        <w:rPr>
          <w:snapToGrid w:val="0"/>
          <w:sz w:val="20"/>
          <w:szCs w:val="20"/>
        </w:rPr>
        <w:t>4.5.3</w:t>
      </w:r>
      <w:r w:rsidRPr="00922EB7">
        <w:rPr>
          <w:snapToGrid w:val="0"/>
          <w:sz w:val="20"/>
          <w:szCs w:val="20"/>
        </w:rPr>
        <w:t>.7.3. Достроково розірвати Договір/відповідну Угоду-заяву, повністю повернув</w:t>
      </w:r>
      <w:r w:rsidRPr="00922EB7">
        <w:rPr>
          <w:snapToGrid w:val="0"/>
          <w:sz w:val="20"/>
          <w:szCs w:val="20"/>
        </w:rPr>
        <w:softHyphen/>
        <w:t>ши одержаний кредит, включаючи проценти за його корис</w:t>
      </w:r>
      <w:r w:rsidRPr="00922EB7">
        <w:rPr>
          <w:snapToGrid w:val="0"/>
          <w:sz w:val="20"/>
          <w:szCs w:val="20"/>
        </w:rPr>
        <w:softHyphen/>
        <w:t>тування, комісії та штрафні/господарські санкції за даним Договором, попередивши про це Банк не пізніше ніж за сім днів, а у разі закриття рахунку - за один місяць, з урахуванням п. 4.5.</w:t>
      </w:r>
      <w:r w:rsidR="00181A58">
        <w:rPr>
          <w:snapToGrid w:val="0"/>
          <w:sz w:val="20"/>
          <w:szCs w:val="20"/>
        </w:rPr>
        <w:t>3</w:t>
      </w:r>
      <w:r w:rsidRPr="00922EB7">
        <w:rPr>
          <w:snapToGrid w:val="0"/>
          <w:sz w:val="20"/>
          <w:szCs w:val="20"/>
        </w:rPr>
        <w:t>.5.12. Договору.</w:t>
      </w:r>
      <w:r w:rsidRPr="00922EB7">
        <w:rPr>
          <w:b/>
          <w:i/>
          <w:snapToGrid w:val="0"/>
          <w:sz w:val="20"/>
          <w:szCs w:val="20"/>
        </w:rPr>
        <w:t xml:space="preserve">  </w:t>
      </w:r>
    </w:p>
    <w:p w14:paraId="2B5FC363" w14:textId="77777777" w:rsidR="00C84E78" w:rsidRPr="005A3841" w:rsidRDefault="00C84E78" w:rsidP="00163E9E">
      <w:pPr>
        <w:widowControl w:val="0"/>
        <w:ind w:firstLine="708"/>
        <w:jc w:val="both"/>
        <w:rPr>
          <w:snapToGrid w:val="0"/>
          <w:sz w:val="20"/>
          <w:szCs w:val="20"/>
        </w:rPr>
      </w:pPr>
      <w:r>
        <w:rPr>
          <w:snapToGrid w:val="0"/>
          <w:sz w:val="20"/>
          <w:szCs w:val="20"/>
        </w:rPr>
        <w:t>4.5.3</w:t>
      </w:r>
      <w:r w:rsidRPr="00922EB7">
        <w:rPr>
          <w:snapToGrid w:val="0"/>
          <w:sz w:val="20"/>
          <w:szCs w:val="20"/>
        </w:rPr>
        <w:t xml:space="preserve">.7.4. </w:t>
      </w:r>
      <w:r w:rsidRPr="002B0292">
        <w:rPr>
          <w:snapToGrid w:val="0"/>
          <w:sz w:val="20"/>
          <w:szCs w:val="20"/>
        </w:rPr>
        <w:t xml:space="preserve">Звернутися до Банку з клопотанням </w:t>
      </w:r>
      <w:r>
        <w:rPr>
          <w:snapToGrid w:val="0"/>
          <w:sz w:val="20"/>
          <w:szCs w:val="20"/>
        </w:rPr>
        <w:t>щодо збільшення</w:t>
      </w:r>
      <w:r w:rsidRPr="00922EB7">
        <w:rPr>
          <w:snapToGrid w:val="0"/>
          <w:sz w:val="20"/>
          <w:szCs w:val="20"/>
        </w:rPr>
        <w:t xml:space="preserve"> ліміт</w:t>
      </w:r>
      <w:r>
        <w:rPr>
          <w:snapToGrid w:val="0"/>
          <w:sz w:val="20"/>
          <w:szCs w:val="20"/>
        </w:rPr>
        <w:t>у</w:t>
      </w:r>
      <w:r w:rsidRPr="00922EB7">
        <w:rPr>
          <w:snapToGrid w:val="0"/>
          <w:sz w:val="20"/>
          <w:szCs w:val="20"/>
        </w:rPr>
        <w:t xml:space="preserve"> кредитної лінії, у зв’язку з об’єктивними умовами виробництва, реалізації та придбання товару/продукції/послуг, з наданням відповідних </w:t>
      </w:r>
      <w:r w:rsidRPr="005A3841">
        <w:rPr>
          <w:snapToGrid w:val="0"/>
          <w:sz w:val="20"/>
          <w:szCs w:val="20"/>
        </w:rPr>
        <w:t>документів та розрахунків.</w:t>
      </w:r>
    </w:p>
    <w:p w14:paraId="13D77C64" w14:textId="77777777" w:rsidR="00C84E78" w:rsidRPr="005A3841" w:rsidRDefault="00C84E78" w:rsidP="009C6466">
      <w:pPr>
        <w:widowControl w:val="0"/>
        <w:ind w:firstLine="708"/>
        <w:jc w:val="both"/>
        <w:rPr>
          <w:snapToGrid w:val="0"/>
          <w:sz w:val="20"/>
          <w:szCs w:val="20"/>
          <w:lang w:val="ru-RU"/>
        </w:rPr>
      </w:pPr>
      <w:r w:rsidRPr="005A3841">
        <w:rPr>
          <w:snapToGrid w:val="0"/>
          <w:sz w:val="20"/>
          <w:szCs w:val="20"/>
        </w:rPr>
        <w:t>4.5.3.7.5. Позичальник зобов’язаний забезпечити  на кінець місяця нульовий залишок кредитної заборгованості на рахунку</w:t>
      </w:r>
      <w:r w:rsidRPr="005A3841">
        <w:rPr>
          <w:snapToGrid w:val="0"/>
          <w:sz w:val="20"/>
          <w:szCs w:val="20"/>
          <w:lang w:val="ru-RU"/>
        </w:rPr>
        <w:t>.</w:t>
      </w:r>
    </w:p>
    <w:p w14:paraId="4CCBD07C" w14:textId="77777777" w:rsidR="00C84E78" w:rsidRPr="00922EB7" w:rsidRDefault="00C84E78" w:rsidP="00163E9E">
      <w:pPr>
        <w:widowControl w:val="0"/>
        <w:ind w:firstLine="708"/>
        <w:jc w:val="both"/>
        <w:rPr>
          <w:snapToGrid w:val="0"/>
          <w:sz w:val="20"/>
          <w:szCs w:val="20"/>
        </w:rPr>
      </w:pPr>
      <w:r>
        <w:rPr>
          <w:snapToGrid w:val="0"/>
          <w:sz w:val="20"/>
          <w:szCs w:val="20"/>
        </w:rPr>
        <w:t>4.5.3</w:t>
      </w:r>
      <w:r w:rsidRPr="00922EB7">
        <w:rPr>
          <w:snapToGrid w:val="0"/>
          <w:sz w:val="20"/>
          <w:szCs w:val="20"/>
        </w:rPr>
        <w:t xml:space="preserve">.8. У разі прострочення Позичальником сплати </w:t>
      </w:r>
      <w:r>
        <w:rPr>
          <w:snapToGrid w:val="0"/>
          <w:sz w:val="20"/>
          <w:szCs w:val="20"/>
        </w:rPr>
        <w:t>процентів відповідно до п. 4.5.3</w:t>
      </w:r>
      <w:r w:rsidRPr="00922EB7">
        <w:rPr>
          <w:snapToGrid w:val="0"/>
          <w:sz w:val="20"/>
          <w:szCs w:val="20"/>
        </w:rPr>
        <w:t>.5.3. даного Договору, комісій, визначених  у  п. п. 4</w:t>
      </w:r>
      <w:r>
        <w:rPr>
          <w:snapToGrid w:val="0"/>
          <w:sz w:val="20"/>
          <w:szCs w:val="20"/>
        </w:rPr>
        <w:t>.5.3.5.2., 4.5.3</w:t>
      </w:r>
      <w:r w:rsidRPr="00922EB7">
        <w:rPr>
          <w:snapToGrid w:val="0"/>
          <w:sz w:val="20"/>
          <w:szCs w:val="20"/>
        </w:rPr>
        <w:t>.5.12.,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суми за кожний день прострочення.</w:t>
      </w:r>
    </w:p>
    <w:p w14:paraId="4209FBD0" w14:textId="77777777" w:rsidR="00C84E78" w:rsidRPr="005A3841" w:rsidRDefault="00C84E78" w:rsidP="00163E9E">
      <w:pPr>
        <w:widowControl w:val="0"/>
        <w:ind w:firstLine="708"/>
        <w:jc w:val="both"/>
        <w:rPr>
          <w:snapToGrid w:val="0"/>
          <w:sz w:val="20"/>
          <w:szCs w:val="20"/>
        </w:rPr>
      </w:pPr>
      <w:r>
        <w:rPr>
          <w:snapToGrid w:val="0"/>
          <w:sz w:val="20"/>
          <w:szCs w:val="20"/>
        </w:rPr>
        <w:t>4.5.3.9</w:t>
      </w:r>
      <w:r w:rsidRPr="00922EB7">
        <w:rPr>
          <w:snapToGrid w:val="0"/>
          <w:sz w:val="20"/>
          <w:szCs w:val="20"/>
        </w:rPr>
        <w:t>. У разі порушення Позич</w:t>
      </w:r>
      <w:r>
        <w:rPr>
          <w:snapToGrid w:val="0"/>
          <w:sz w:val="20"/>
          <w:szCs w:val="20"/>
        </w:rPr>
        <w:t>альником умов,  визначених пунктами 4.5.3.5.5., 4.5.3</w:t>
      </w:r>
      <w:r w:rsidRPr="00922EB7">
        <w:rPr>
          <w:snapToGrid w:val="0"/>
          <w:sz w:val="20"/>
          <w:szCs w:val="20"/>
        </w:rPr>
        <w:t>.5.6.,</w:t>
      </w:r>
      <w:r>
        <w:rPr>
          <w:snapToGrid w:val="0"/>
          <w:sz w:val="20"/>
          <w:szCs w:val="20"/>
        </w:rPr>
        <w:t xml:space="preserve"> 4.5.3.5.7.,  4.5.3.5.8., 4.5.3.5.9., 4.5.3.5.10., 4.5.3</w:t>
      </w:r>
      <w:r w:rsidRPr="00922EB7">
        <w:rPr>
          <w:snapToGrid w:val="0"/>
          <w:sz w:val="20"/>
          <w:szCs w:val="20"/>
        </w:rPr>
        <w:t xml:space="preserve">.5.11. цього Договору, Позичальник сплачує Банку господарську </w:t>
      </w:r>
      <w:r w:rsidRPr="005A3841">
        <w:rPr>
          <w:snapToGrid w:val="0"/>
          <w:sz w:val="20"/>
          <w:szCs w:val="20"/>
        </w:rPr>
        <w:t>санкцію у розмірі  1,5 відсотків від суми ліміту кредитування.</w:t>
      </w:r>
    </w:p>
    <w:p w14:paraId="140E4171" w14:textId="77777777" w:rsidR="00C84E78" w:rsidRDefault="00C84E78" w:rsidP="00FA78DD">
      <w:pPr>
        <w:spacing w:line="237" w:lineRule="auto"/>
        <w:ind w:firstLine="709"/>
        <w:jc w:val="both"/>
        <w:rPr>
          <w:sz w:val="20"/>
          <w:szCs w:val="20"/>
        </w:rPr>
      </w:pPr>
      <w:r>
        <w:rPr>
          <w:sz w:val="20"/>
          <w:szCs w:val="20"/>
        </w:rPr>
        <w:t>4.5.3.10</w:t>
      </w:r>
      <w:r w:rsidRPr="005A3841">
        <w:rPr>
          <w:sz w:val="20"/>
          <w:szCs w:val="20"/>
        </w:rPr>
        <w:t>.</w:t>
      </w:r>
      <w:r w:rsidRPr="005A3841">
        <w:rPr>
          <w:sz w:val="20"/>
          <w:szCs w:val="20"/>
          <w:lang w:val="ru-RU"/>
        </w:rPr>
        <w:t xml:space="preserve"> </w:t>
      </w:r>
      <w:r w:rsidRPr="005A3841">
        <w:rPr>
          <w:sz w:val="20"/>
          <w:szCs w:val="20"/>
        </w:rPr>
        <w:t>При</w:t>
      </w:r>
      <w:r>
        <w:rPr>
          <w:sz w:val="20"/>
          <w:szCs w:val="20"/>
        </w:rPr>
        <w:t xml:space="preserve"> наявності простроченої заборгованості за кредитною лінією у режимі овердрафт надання кредитних коштів  не здійснюється.</w:t>
      </w:r>
    </w:p>
    <w:p w14:paraId="01F14E97" w14:textId="77777777" w:rsidR="00C84E78" w:rsidRPr="008D006B" w:rsidRDefault="00C84E78" w:rsidP="00FA78DD">
      <w:pPr>
        <w:widowControl w:val="0"/>
        <w:jc w:val="both"/>
        <w:rPr>
          <w:snapToGrid w:val="0"/>
          <w:sz w:val="20"/>
          <w:szCs w:val="20"/>
        </w:rPr>
      </w:pPr>
    </w:p>
    <w:p w14:paraId="2160B5B9" w14:textId="77777777" w:rsidR="00C84E78" w:rsidRDefault="00C84E78" w:rsidP="00FA78DD">
      <w:pPr>
        <w:pStyle w:val="a3"/>
        <w:ind w:left="708"/>
        <w:jc w:val="both"/>
        <w:rPr>
          <w:b/>
          <w:caps/>
          <w:snapToGrid w:val="0"/>
          <w:sz w:val="20"/>
          <w:szCs w:val="20"/>
          <w:lang w:val="uk-UA"/>
        </w:rPr>
      </w:pPr>
      <w:r w:rsidRPr="008D006B">
        <w:rPr>
          <w:b/>
          <w:caps/>
          <w:snapToGrid w:val="0"/>
          <w:sz w:val="20"/>
          <w:szCs w:val="20"/>
          <w:lang w:val="uk-UA"/>
        </w:rPr>
        <w:t>4.5.4.</w:t>
      </w:r>
      <w:r>
        <w:rPr>
          <w:b/>
          <w:caps/>
          <w:snapToGrid w:val="0"/>
          <w:sz w:val="20"/>
          <w:szCs w:val="20"/>
          <w:lang w:val="uk-UA"/>
        </w:rPr>
        <w:t xml:space="preserve">  Надання гарантій </w:t>
      </w:r>
    </w:p>
    <w:p w14:paraId="16283CE6" w14:textId="77777777" w:rsidR="00C84E78" w:rsidRPr="0072415D" w:rsidRDefault="00C84E78" w:rsidP="00FA78DD">
      <w:pPr>
        <w:pStyle w:val="a3"/>
        <w:ind w:left="708"/>
        <w:jc w:val="both"/>
        <w:rPr>
          <w:i/>
          <w:kern w:val="2"/>
          <w:sz w:val="20"/>
          <w:szCs w:val="20"/>
          <w:lang w:val="uk-UA"/>
        </w:rPr>
      </w:pPr>
    </w:p>
    <w:p w14:paraId="20B50100" w14:textId="77777777" w:rsidR="00C84E78" w:rsidRPr="00B609FE" w:rsidRDefault="00C84E78" w:rsidP="00FA78DD">
      <w:pPr>
        <w:widowControl w:val="0"/>
        <w:overflowPunct w:val="0"/>
        <w:autoSpaceDE w:val="0"/>
        <w:autoSpaceDN w:val="0"/>
        <w:adjustRightInd w:val="0"/>
        <w:ind w:firstLine="708"/>
        <w:jc w:val="both"/>
        <w:rPr>
          <w:kern w:val="2"/>
          <w:sz w:val="20"/>
          <w:szCs w:val="20"/>
        </w:rPr>
      </w:pPr>
      <w:r w:rsidRPr="008D006B">
        <w:rPr>
          <w:kern w:val="2"/>
          <w:sz w:val="20"/>
          <w:szCs w:val="20"/>
        </w:rPr>
        <w:t>4.5.4.1. Банк</w:t>
      </w:r>
      <w:r>
        <w:rPr>
          <w:kern w:val="2"/>
          <w:sz w:val="20"/>
          <w:szCs w:val="20"/>
        </w:rPr>
        <w:t xml:space="preserve"> (гарант)</w:t>
      </w:r>
      <w:r w:rsidRPr="008D006B">
        <w:rPr>
          <w:kern w:val="2"/>
          <w:sz w:val="20"/>
          <w:szCs w:val="20"/>
        </w:rPr>
        <w:t xml:space="preserve"> на умовах та </w:t>
      </w:r>
      <w:r w:rsidRPr="00B609FE">
        <w:rPr>
          <w:kern w:val="2"/>
          <w:sz w:val="20"/>
          <w:szCs w:val="20"/>
        </w:rPr>
        <w:t>у порядку, встановлених цим Договором надає гарантії для забезпечення виконання Клієнтом (принципалом) своїх зобов’язань перед кредитором (</w:t>
      </w:r>
      <w:proofErr w:type="spellStart"/>
      <w:r w:rsidRPr="00B609FE">
        <w:rPr>
          <w:kern w:val="2"/>
          <w:sz w:val="20"/>
          <w:szCs w:val="20"/>
        </w:rPr>
        <w:t>бенефіціаром</w:t>
      </w:r>
      <w:proofErr w:type="spellEnd"/>
      <w:r w:rsidRPr="00B609FE">
        <w:rPr>
          <w:kern w:val="2"/>
          <w:sz w:val="20"/>
          <w:szCs w:val="20"/>
        </w:rPr>
        <w:t>) за основним зобов’язанням.</w:t>
      </w:r>
    </w:p>
    <w:p w14:paraId="5AF40E60" w14:textId="77777777" w:rsidR="00C84E78" w:rsidRPr="00B609FE" w:rsidRDefault="00C84E78" w:rsidP="00500D91">
      <w:pPr>
        <w:widowControl w:val="0"/>
        <w:overflowPunct w:val="0"/>
        <w:autoSpaceDE w:val="0"/>
        <w:autoSpaceDN w:val="0"/>
        <w:adjustRightInd w:val="0"/>
        <w:ind w:firstLine="708"/>
        <w:jc w:val="both"/>
        <w:rPr>
          <w:kern w:val="2"/>
          <w:sz w:val="20"/>
          <w:szCs w:val="20"/>
        </w:rPr>
      </w:pPr>
      <w:r w:rsidRPr="00B609FE">
        <w:rPr>
          <w:kern w:val="2"/>
          <w:sz w:val="20"/>
          <w:szCs w:val="20"/>
        </w:rPr>
        <w:t xml:space="preserve">4.5.4.2. Вид гарантії, що надає Банк за цим Договором визначається відповідною </w:t>
      </w:r>
      <w:r w:rsidRPr="00B609FE">
        <w:rPr>
          <w:sz w:val="20"/>
          <w:szCs w:val="20"/>
        </w:rPr>
        <w:t xml:space="preserve">Угодою-заявою про надання гарантії (Додаток № 8). </w:t>
      </w:r>
      <w:r w:rsidRPr="00B609FE">
        <w:rPr>
          <w:kern w:val="2"/>
          <w:sz w:val="20"/>
          <w:szCs w:val="20"/>
        </w:rPr>
        <w:t>Гарантія, що надається Банком за цим Договором може бути відкличною</w:t>
      </w:r>
      <w:r>
        <w:rPr>
          <w:kern w:val="2"/>
          <w:sz w:val="20"/>
          <w:szCs w:val="20"/>
        </w:rPr>
        <w:t>, безві</w:t>
      </w:r>
      <w:r w:rsidRPr="00B609FE">
        <w:rPr>
          <w:kern w:val="2"/>
          <w:sz w:val="20"/>
          <w:szCs w:val="20"/>
        </w:rPr>
        <w:t>дкличною та умовною.</w:t>
      </w:r>
    </w:p>
    <w:p w14:paraId="5FD86D9D" w14:textId="0781F0C3" w:rsidR="00C84E78" w:rsidRDefault="00C84E78" w:rsidP="00500D91">
      <w:pPr>
        <w:widowControl w:val="0"/>
        <w:overflowPunct w:val="0"/>
        <w:autoSpaceDE w:val="0"/>
        <w:autoSpaceDN w:val="0"/>
        <w:adjustRightInd w:val="0"/>
        <w:ind w:firstLine="708"/>
        <w:jc w:val="both"/>
        <w:rPr>
          <w:sz w:val="20"/>
          <w:szCs w:val="20"/>
        </w:rPr>
      </w:pPr>
      <w:r>
        <w:rPr>
          <w:kern w:val="2"/>
          <w:sz w:val="20"/>
          <w:szCs w:val="20"/>
        </w:rPr>
        <w:t>4.5.4.3</w:t>
      </w:r>
      <w:r w:rsidRPr="001643C5">
        <w:rPr>
          <w:kern w:val="2"/>
          <w:sz w:val="20"/>
          <w:szCs w:val="20"/>
        </w:rPr>
        <w:t xml:space="preserve">. </w:t>
      </w:r>
      <w:r w:rsidRPr="008B0DCA">
        <w:rPr>
          <w:sz w:val="20"/>
          <w:szCs w:val="20"/>
        </w:rPr>
        <w:t xml:space="preserve">Для отримання гарантії Клієнт (принципал) подає до Банку </w:t>
      </w:r>
      <w:r>
        <w:rPr>
          <w:sz w:val="20"/>
          <w:szCs w:val="20"/>
        </w:rPr>
        <w:t xml:space="preserve">зазначену </w:t>
      </w:r>
      <w:r w:rsidRPr="008B0DCA">
        <w:rPr>
          <w:sz w:val="20"/>
          <w:szCs w:val="20"/>
        </w:rPr>
        <w:t>Угод</w:t>
      </w:r>
      <w:r>
        <w:rPr>
          <w:sz w:val="20"/>
          <w:szCs w:val="20"/>
        </w:rPr>
        <w:t>у-заяву</w:t>
      </w:r>
      <w:r w:rsidRPr="008B0DCA">
        <w:rPr>
          <w:sz w:val="20"/>
          <w:szCs w:val="20"/>
        </w:rPr>
        <w:t xml:space="preserve"> </w:t>
      </w:r>
      <w:r>
        <w:rPr>
          <w:sz w:val="20"/>
          <w:szCs w:val="20"/>
        </w:rPr>
        <w:t>у відповідності з цим Договором та чинним законодавством України</w:t>
      </w:r>
      <w:r w:rsidRPr="008B0DCA">
        <w:rPr>
          <w:sz w:val="20"/>
          <w:szCs w:val="20"/>
        </w:rPr>
        <w:t>.</w:t>
      </w:r>
    </w:p>
    <w:p w14:paraId="0CF1F9BA" w14:textId="77777777" w:rsidR="00C84E78" w:rsidRPr="005775CF" w:rsidRDefault="00C84E78" w:rsidP="00A8357E">
      <w:pPr>
        <w:ind w:firstLine="708"/>
        <w:jc w:val="both"/>
        <w:rPr>
          <w:sz w:val="20"/>
          <w:szCs w:val="20"/>
        </w:rPr>
      </w:pPr>
      <w:r>
        <w:rPr>
          <w:sz w:val="20"/>
          <w:szCs w:val="20"/>
        </w:rPr>
        <w:t xml:space="preserve">4.5.4.4. </w:t>
      </w:r>
      <w:r w:rsidRPr="005775CF">
        <w:rPr>
          <w:sz w:val="20"/>
          <w:szCs w:val="20"/>
        </w:rPr>
        <w:t xml:space="preserve">Разом із </w:t>
      </w:r>
      <w:r>
        <w:rPr>
          <w:sz w:val="20"/>
          <w:szCs w:val="20"/>
        </w:rPr>
        <w:t xml:space="preserve">Угодою-заявою </w:t>
      </w:r>
      <w:r w:rsidRPr="005775CF">
        <w:rPr>
          <w:sz w:val="20"/>
          <w:szCs w:val="20"/>
        </w:rPr>
        <w:t xml:space="preserve">про надання гарантії </w:t>
      </w:r>
      <w:r>
        <w:rPr>
          <w:sz w:val="20"/>
          <w:szCs w:val="20"/>
        </w:rPr>
        <w:t>Клієнт (</w:t>
      </w:r>
      <w:r w:rsidRPr="005775CF">
        <w:rPr>
          <w:sz w:val="20"/>
          <w:szCs w:val="20"/>
        </w:rPr>
        <w:t>принципал</w:t>
      </w:r>
      <w:r>
        <w:rPr>
          <w:sz w:val="20"/>
          <w:szCs w:val="20"/>
        </w:rPr>
        <w:t>) подає до 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xml:space="preserve"> такі документи: </w:t>
      </w:r>
    </w:p>
    <w:p w14:paraId="3A06184E" w14:textId="77777777" w:rsidR="00C84E78" w:rsidRDefault="00C84E78" w:rsidP="00A8357E">
      <w:pPr>
        <w:numPr>
          <w:ilvl w:val="0"/>
          <w:numId w:val="65"/>
        </w:numPr>
        <w:jc w:val="both"/>
        <w:rPr>
          <w:sz w:val="20"/>
          <w:szCs w:val="20"/>
        </w:rPr>
      </w:pPr>
      <w:r w:rsidRPr="005775CF">
        <w:rPr>
          <w:sz w:val="20"/>
          <w:szCs w:val="20"/>
        </w:rPr>
        <w:t>копію договору або іншого документа, який згідно із законодавством України має силу договору (за наявності), у якому може бути передбачено надання гарантії (далі - договір), або копію тендерної документації про проведення тендера (якщо вона є) тощо. Копія договору або тендерна документація (у разі надання банком-гарантом тендерної гарантії) залишається в справі за гарантією, що формується банком-гарантом (далі - Справа);</w:t>
      </w:r>
    </w:p>
    <w:p w14:paraId="16DF49F8" w14:textId="77777777" w:rsidR="00C84E78" w:rsidRDefault="00C84E78" w:rsidP="00A8357E">
      <w:pPr>
        <w:numPr>
          <w:ilvl w:val="0"/>
          <w:numId w:val="65"/>
        </w:numPr>
        <w:jc w:val="both"/>
        <w:rPr>
          <w:sz w:val="20"/>
          <w:szCs w:val="20"/>
        </w:rPr>
      </w:pPr>
      <w:r w:rsidRPr="005775CF">
        <w:rPr>
          <w:sz w:val="20"/>
          <w:szCs w:val="20"/>
        </w:rPr>
        <w:t xml:space="preserve"> копію реєстраційного свідоцтва Національного банку про реєстрацію договору про залучення кредиту, позики в іноземних валютах від кредитора-нерезидента; </w:t>
      </w:r>
    </w:p>
    <w:p w14:paraId="0F257C93" w14:textId="77777777" w:rsidR="00C84E78" w:rsidRDefault="00C84E78" w:rsidP="00A8357E">
      <w:pPr>
        <w:numPr>
          <w:ilvl w:val="0"/>
          <w:numId w:val="65"/>
        </w:numPr>
        <w:jc w:val="both"/>
        <w:rPr>
          <w:sz w:val="20"/>
          <w:szCs w:val="20"/>
        </w:rPr>
      </w:pPr>
      <w:r w:rsidRPr="005775CF">
        <w:rPr>
          <w:sz w:val="20"/>
          <w:szCs w:val="20"/>
        </w:rPr>
        <w:lastRenderedPageBreak/>
        <w:t>копії установчих документів;</w:t>
      </w:r>
    </w:p>
    <w:p w14:paraId="2C28BFD6" w14:textId="77777777" w:rsidR="00C84E78" w:rsidRDefault="00C84E78" w:rsidP="00A8357E">
      <w:pPr>
        <w:numPr>
          <w:ilvl w:val="0"/>
          <w:numId w:val="65"/>
        </w:numPr>
        <w:jc w:val="both"/>
        <w:rPr>
          <w:sz w:val="20"/>
          <w:szCs w:val="20"/>
        </w:rPr>
      </w:pPr>
      <w:r w:rsidRPr="005775CF">
        <w:rPr>
          <w:sz w:val="20"/>
          <w:szCs w:val="20"/>
        </w:rPr>
        <w:t xml:space="preserve">фінансові звіти за останні звітні періоди (за потребою); </w:t>
      </w:r>
    </w:p>
    <w:p w14:paraId="32544391" w14:textId="77777777" w:rsidR="00C84E78" w:rsidRPr="00CB2C01" w:rsidRDefault="00C84E78" w:rsidP="00CB2C01">
      <w:pPr>
        <w:numPr>
          <w:ilvl w:val="0"/>
          <w:numId w:val="65"/>
        </w:numPr>
        <w:jc w:val="both"/>
        <w:rPr>
          <w:sz w:val="20"/>
          <w:szCs w:val="20"/>
        </w:rPr>
      </w:pPr>
      <w:r w:rsidRPr="005775CF">
        <w:rPr>
          <w:sz w:val="20"/>
          <w:szCs w:val="20"/>
        </w:rPr>
        <w:t xml:space="preserve">документи, що </w:t>
      </w:r>
      <w:r w:rsidRPr="00CB2C01">
        <w:rPr>
          <w:sz w:val="20"/>
          <w:szCs w:val="20"/>
        </w:rPr>
        <w:t>підтверджують повноваження відповідальних осіб принципала на виконання дій для отримання гарантій (за умови, якщо принципалу не були відкриті рахунки в банку-</w:t>
      </w:r>
      <w:proofErr w:type="spellStart"/>
      <w:r w:rsidRPr="00CB2C01">
        <w:rPr>
          <w:sz w:val="20"/>
          <w:szCs w:val="20"/>
        </w:rPr>
        <w:t>гаранті</w:t>
      </w:r>
      <w:proofErr w:type="spellEnd"/>
      <w:r w:rsidRPr="00CB2C01">
        <w:rPr>
          <w:sz w:val="20"/>
          <w:szCs w:val="20"/>
        </w:rPr>
        <w:t>);</w:t>
      </w:r>
    </w:p>
    <w:p w14:paraId="65B0EECF" w14:textId="77777777" w:rsidR="00C84E78" w:rsidRPr="00CB2C01" w:rsidRDefault="00C84E78" w:rsidP="00CB2C01">
      <w:pPr>
        <w:numPr>
          <w:ilvl w:val="0"/>
          <w:numId w:val="65"/>
        </w:numPr>
        <w:jc w:val="both"/>
        <w:rPr>
          <w:sz w:val="20"/>
          <w:szCs w:val="20"/>
        </w:rPr>
      </w:pPr>
      <w:r w:rsidRPr="00CB2C01">
        <w:rPr>
          <w:sz w:val="20"/>
          <w:szCs w:val="20"/>
        </w:rPr>
        <w:t>баланс або довідки про фінансове становище, підтверджені аудитором (аудиторською фірмою), бізнес-план (за потребою);</w:t>
      </w:r>
    </w:p>
    <w:p w14:paraId="4FC672EF" w14:textId="77777777" w:rsidR="00C84E78" w:rsidRPr="00A8357E" w:rsidRDefault="00C84E78" w:rsidP="00A8357E">
      <w:pPr>
        <w:numPr>
          <w:ilvl w:val="0"/>
          <w:numId w:val="65"/>
        </w:numPr>
        <w:jc w:val="both"/>
        <w:rPr>
          <w:sz w:val="20"/>
          <w:szCs w:val="20"/>
        </w:rPr>
      </w:pPr>
      <w:r w:rsidRPr="00CB2C01">
        <w:rPr>
          <w:sz w:val="20"/>
          <w:szCs w:val="20"/>
        </w:rPr>
        <w:t>інші документи відповідно</w:t>
      </w:r>
      <w:r>
        <w:rPr>
          <w:sz w:val="20"/>
          <w:szCs w:val="20"/>
        </w:rPr>
        <w:t xml:space="preserve"> до внутрішніх положень 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w:t>
      </w:r>
    </w:p>
    <w:p w14:paraId="0B341EB5" w14:textId="77777777" w:rsidR="00C84E78" w:rsidRDefault="00C84E78" w:rsidP="001F2A47">
      <w:pPr>
        <w:ind w:firstLine="708"/>
        <w:jc w:val="both"/>
        <w:rPr>
          <w:sz w:val="20"/>
          <w:szCs w:val="20"/>
        </w:rPr>
      </w:pPr>
      <w:r>
        <w:rPr>
          <w:sz w:val="20"/>
          <w:szCs w:val="20"/>
        </w:rPr>
        <w:t>4.5.4.5</w:t>
      </w:r>
      <w:r w:rsidRPr="001643C5">
        <w:rPr>
          <w:sz w:val="20"/>
          <w:szCs w:val="20"/>
        </w:rPr>
        <w:t>.</w:t>
      </w:r>
      <w:r>
        <w:rPr>
          <w:sz w:val="20"/>
          <w:szCs w:val="20"/>
        </w:rPr>
        <w:t xml:space="preserve"> </w:t>
      </w:r>
      <w:r w:rsidRPr="005775CF">
        <w:rPr>
          <w:sz w:val="20"/>
          <w:szCs w:val="20"/>
        </w:rPr>
        <w:t>Банк</w:t>
      </w:r>
      <w:r>
        <w:rPr>
          <w:sz w:val="20"/>
          <w:szCs w:val="20"/>
        </w:rPr>
        <w:t xml:space="preserve"> (</w:t>
      </w:r>
      <w:r w:rsidRPr="005775CF">
        <w:rPr>
          <w:sz w:val="20"/>
          <w:szCs w:val="20"/>
        </w:rPr>
        <w:t>гарант</w:t>
      </w:r>
      <w:r>
        <w:rPr>
          <w:sz w:val="20"/>
          <w:szCs w:val="20"/>
        </w:rPr>
        <w:t>)</w:t>
      </w:r>
      <w:r w:rsidRPr="005775CF">
        <w:rPr>
          <w:sz w:val="20"/>
          <w:szCs w:val="20"/>
        </w:rPr>
        <w:t xml:space="preserve"> розглядає подані документи, рівень забезпечення гарантії та приймає рішення про надання гарантії або про відмову в її наданні відповідно до своїх внутрішніх банківських положень. </w:t>
      </w:r>
    </w:p>
    <w:p w14:paraId="698ABE19" w14:textId="1EFE0AEF" w:rsidR="00C84E78" w:rsidRDefault="00C84E78" w:rsidP="0099726C">
      <w:pPr>
        <w:ind w:firstLine="708"/>
        <w:jc w:val="both"/>
        <w:rPr>
          <w:sz w:val="20"/>
          <w:szCs w:val="20"/>
        </w:rPr>
      </w:pPr>
      <w:r>
        <w:rPr>
          <w:sz w:val="20"/>
          <w:szCs w:val="20"/>
        </w:rPr>
        <w:t>4.5.4.6. Після прийняття Б</w:t>
      </w:r>
      <w:r w:rsidRPr="005775CF">
        <w:rPr>
          <w:sz w:val="20"/>
          <w:szCs w:val="20"/>
        </w:rPr>
        <w:t>анком</w:t>
      </w:r>
      <w:r>
        <w:rPr>
          <w:sz w:val="20"/>
          <w:szCs w:val="20"/>
        </w:rPr>
        <w:t xml:space="preserve"> (</w:t>
      </w:r>
      <w:r w:rsidRPr="005775CF">
        <w:rPr>
          <w:sz w:val="20"/>
          <w:szCs w:val="20"/>
        </w:rPr>
        <w:t>гарантом</w:t>
      </w:r>
      <w:r>
        <w:rPr>
          <w:sz w:val="20"/>
          <w:szCs w:val="20"/>
        </w:rPr>
        <w:t>)</w:t>
      </w:r>
      <w:r w:rsidRPr="005775CF">
        <w:rPr>
          <w:sz w:val="20"/>
          <w:szCs w:val="20"/>
        </w:rPr>
        <w:t xml:space="preserve"> рішення про надання гарантії </w:t>
      </w:r>
      <w:r>
        <w:rPr>
          <w:sz w:val="20"/>
          <w:szCs w:val="20"/>
        </w:rPr>
        <w:t>подана Клієнтом Заява про надання гарантії вважається Угодою-заявою та погоджується Банком (гарантом). П</w:t>
      </w:r>
      <w:r w:rsidRPr="005775CF">
        <w:rPr>
          <w:sz w:val="20"/>
          <w:szCs w:val="20"/>
        </w:rPr>
        <w:t xml:space="preserve">огодження здійснюється шляхом підписання уповноваженою особою </w:t>
      </w:r>
      <w:r>
        <w:rPr>
          <w:sz w:val="20"/>
          <w:szCs w:val="20"/>
        </w:rPr>
        <w:t>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яка має право підпису таких документів, з проставленням відбитка печатки</w:t>
      </w:r>
      <w:r w:rsidRPr="00975BE6">
        <w:rPr>
          <w:sz w:val="20"/>
          <w:szCs w:val="20"/>
        </w:rPr>
        <w:t>. Угода-заява про надання гарантії має силу договору про надання гарантії у відповідності з чинним законодавством України.</w:t>
      </w:r>
    </w:p>
    <w:p w14:paraId="0AABB5B4" w14:textId="77777777" w:rsidR="00C84E78" w:rsidRDefault="00C84E78" w:rsidP="009349D3">
      <w:pPr>
        <w:jc w:val="both"/>
        <w:rPr>
          <w:sz w:val="20"/>
          <w:szCs w:val="20"/>
        </w:rPr>
      </w:pPr>
      <w:r>
        <w:rPr>
          <w:sz w:val="20"/>
          <w:szCs w:val="20"/>
        </w:rPr>
        <w:tab/>
        <w:t>4.5.4.7. В</w:t>
      </w:r>
      <w:r w:rsidRPr="005775CF">
        <w:rPr>
          <w:sz w:val="20"/>
          <w:szCs w:val="20"/>
        </w:rPr>
        <w:t xml:space="preserve">ідповідальний працівник </w:t>
      </w:r>
      <w:r>
        <w:rPr>
          <w:sz w:val="20"/>
          <w:szCs w:val="20"/>
        </w:rPr>
        <w:t>Б</w:t>
      </w:r>
      <w:r w:rsidRPr="005775CF">
        <w:rPr>
          <w:sz w:val="20"/>
          <w:szCs w:val="20"/>
        </w:rPr>
        <w:t>анку</w:t>
      </w:r>
      <w:r>
        <w:rPr>
          <w:sz w:val="20"/>
          <w:szCs w:val="20"/>
        </w:rPr>
        <w:t xml:space="preserve"> (</w:t>
      </w:r>
      <w:r w:rsidRPr="005775CF">
        <w:rPr>
          <w:sz w:val="20"/>
          <w:szCs w:val="20"/>
        </w:rPr>
        <w:t>гаранта</w:t>
      </w:r>
      <w:r>
        <w:rPr>
          <w:sz w:val="20"/>
          <w:szCs w:val="20"/>
        </w:rPr>
        <w:t>)</w:t>
      </w:r>
      <w:r w:rsidRPr="005775CF">
        <w:rPr>
          <w:sz w:val="20"/>
          <w:szCs w:val="20"/>
        </w:rPr>
        <w:t xml:space="preserve"> складає гаранті</w:t>
      </w:r>
      <w:r>
        <w:rPr>
          <w:sz w:val="20"/>
          <w:szCs w:val="20"/>
        </w:rPr>
        <w:t xml:space="preserve">ю згідно з умовами відповідної Угоди-заяви </w:t>
      </w:r>
      <w:r w:rsidRPr="005775CF">
        <w:rPr>
          <w:sz w:val="20"/>
          <w:szCs w:val="20"/>
        </w:rPr>
        <w:t>і передає на підпис гарантію особі, яка має пр</w:t>
      </w:r>
      <w:r>
        <w:rPr>
          <w:sz w:val="20"/>
          <w:szCs w:val="20"/>
        </w:rPr>
        <w:t>аво підпису таких документів у Б</w:t>
      </w:r>
      <w:r w:rsidRPr="005775CF">
        <w:rPr>
          <w:sz w:val="20"/>
          <w:szCs w:val="20"/>
        </w:rPr>
        <w:t>анку</w:t>
      </w:r>
      <w:r>
        <w:rPr>
          <w:sz w:val="20"/>
          <w:szCs w:val="20"/>
        </w:rPr>
        <w:t xml:space="preserve"> (</w:t>
      </w:r>
      <w:proofErr w:type="spellStart"/>
      <w:r w:rsidRPr="005775CF">
        <w:rPr>
          <w:sz w:val="20"/>
          <w:szCs w:val="20"/>
        </w:rPr>
        <w:t>гаранті</w:t>
      </w:r>
      <w:proofErr w:type="spellEnd"/>
      <w:r>
        <w:rPr>
          <w:sz w:val="20"/>
          <w:szCs w:val="20"/>
        </w:rPr>
        <w:t xml:space="preserve">). </w:t>
      </w:r>
    </w:p>
    <w:p w14:paraId="78666E17" w14:textId="12F63F1B" w:rsidR="00C84E78" w:rsidRPr="00D917CB" w:rsidRDefault="00C84E78" w:rsidP="00D917CB">
      <w:pPr>
        <w:ind w:firstLine="708"/>
        <w:jc w:val="both"/>
        <w:rPr>
          <w:sz w:val="20"/>
          <w:szCs w:val="20"/>
        </w:rPr>
      </w:pPr>
      <w:r>
        <w:rPr>
          <w:sz w:val="20"/>
          <w:szCs w:val="20"/>
        </w:rPr>
        <w:t>4.5.4.8.</w:t>
      </w:r>
      <w:r w:rsidRPr="005775CF">
        <w:rPr>
          <w:sz w:val="20"/>
          <w:szCs w:val="20"/>
        </w:rPr>
        <w:t xml:space="preserve"> Якщо гарантія на користь </w:t>
      </w:r>
      <w:proofErr w:type="spellStart"/>
      <w:r w:rsidRPr="005775CF">
        <w:rPr>
          <w:sz w:val="20"/>
          <w:szCs w:val="20"/>
        </w:rPr>
        <w:t>бенефіціара</w:t>
      </w:r>
      <w:proofErr w:type="spellEnd"/>
      <w:r w:rsidRPr="005775CF">
        <w:rPr>
          <w:sz w:val="20"/>
          <w:szCs w:val="20"/>
        </w:rPr>
        <w:t xml:space="preserve"> надається на паперовому носії, то ори</w:t>
      </w:r>
      <w:r>
        <w:rPr>
          <w:sz w:val="20"/>
          <w:szCs w:val="20"/>
        </w:rPr>
        <w:t>гінал гарантії передається Клієнту (</w:t>
      </w:r>
      <w:r w:rsidRPr="005775CF">
        <w:rPr>
          <w:sz w:val="20"/>
          <w:szCs w:val="20"/>
        </w:rPr>
        <w:t>принципалу</w:t>
      </w:r>
      <w:r>
        <w:rPr>
          <w:sz w:val="20"/>
          <w:szCs w:val="20"/>
        </w:rPr>
        <w:t>)</w:t>
      </w:r>
      <w:r w:rsidRPr="005775CF">
        <w:rPr>
          <w:sz w:val="20"/>
          <w:szCs w:val="20"/>
        </w:rPr>
        <w:t xml:space="preserve"> для передавання її </w:t>
      </w:r>
      <w:proofErr w:type="spellStart"/>
      <w:r w:rsidRPr="005775CF">
        <w:rPr>
          <w:sz w:val="20"/>
          <w:szCs w:val="20"/>
        </w:rPr>
        <w:t>бенефіціару</w:t>
      </w:r>
      <w:proofErr w:type="spellEnd"/>
      <w:r>
        <w:rPr>
          <w:sz w:val="20"/>
          <w:szCs w:val="20"/>
        </w:rPr>
        <w:t xml:space="preserve">. Копія </w:t>
      </w:r>
      <w:r w:rsidRPr="005775CF">
        <w:rPr>
          <w:sz w:val="20"/>
          <w:szCs w:val="20"/>
        </w:rPr>
        <w:t>гарантії залишається в банку-</w:t>
      </w:r>
      <w:proofErr w:type="spellStart"/>
      <w:r w:rsidRPr="005775CF">
        <w:rPr>
          <w:sz w:val="20"/>
          <w:szCs w:val="20"/>
        </w:rPr>
        <w:t>гаранті</w:t>
      </w:r>
      <w:proofErr w:type="spellEnd"/>
      <w:r>
        <w:rPr>
          <w:sz w:val="20"/>
          <w:szCs w:val="20"/>
        </w:rPr>
        <w:t xml:space="preserve"> з відміткою Клієнта про отримання.</w:t>
      </w:r>
      <w:r w:rsidRPr="005775CF">
        <w:rPr>
          <w:sz w:val="20"/>
          <w:szCs w:val="20"/>
        </w:rPr>
        <w:t xml:space="preserve"> Гарантія </w:t>
      </w:r>
      <w:r>
        <w:rPr>
          <w:sz w:val="20"/>
          <w:szCs w:val="20"/>
        </w:rPr>
        <w:t>повинна мати усі передбачені чинним законодавством України реквізити.</w:t>
      </w:r>
    </w:p>
    <w:p w14:paraId="0C9A4EF0" w14:textId="77777777" w:rsidR="00C84E78" w:rsidRDefault="00C84E78" w:rsidP="00DE1F2E">
      <w:pPr>
        <w:ind w:firstLine="708"/>
        <w:jc w:val="both"/>
        <w:rPr>
          <w:sz w:val="20"/>
          <w:szCs w:val="20"/>
        </w:rPr>
      </w:pPr>
      <w:r>
        <w:rPr>
          <w:sz w:val="20"/>
          <w:szCs w:val="20"/>
        </w:rPr>
        <w:t xml:space="preserve">4.5.4.9. </w:t>
      </w:r>
      <w:r w:rsidRPr="005775CF">
        <w:rPr>
          <w:sz w:val="20"/>
          <w:szCs w:val="20"/>
        </w:rPr>
        <w:t xml:space="preserve">Гарантія </w:t>
      </w:r>
      <w:r>
        <w:rPr>
          <w:sz w:val="20"/>
          <w:szCs w:val="20"/>
        </w:rPr>
        <w:t>набуває сили</w:t>
      </w:r>
      <w:r w:rsidRPr="005775CF">
        <w:rPr>
          <w:sz w:val="20"/>
          <w:szCs w:val="20"/>
        </w:rPr>
        <w:t xml:space="preserve"> з дати її видачі, якщо в ній не зазначено інше. </w:t>
      </w:r>
    </w:p>
    <w:p w14:paraId="16D2F3EE" w14:textId="77777777" w:rsidR="00C84E78" w:rsidRDefault="00C84E78" w:rsidP="00E56C2D">
      <w:pPr>
        <w:ind w:firstLine="708"/>
        <w:jc w:val="both"/>
        <w:rPr>
          <w:sz w:val="20"/>
          <w:szCs w:val="20"/>
        </w:rPr>
      </w:pPr>
      <w:r>
        <w:rPr>
          <w:sz w:val="20"/>
          <w:szCs w:val="20"/>
        </w:rPr>
        <w:t xml:space="preserve">4.5.4.10. </w:t>
      </w:r>
      <w:r w:rsidRPr="005775CF">
        <w:rPr>
          <w:sz w:val="20"/>
          <w:szCs w:val="20"/>
        </w:rPr>
        <w:t>Зміни до умов гарантії можуть бути внесені лише до часу закінчення строку дії гарантії</w:t>
      </w:r>
      <w:r>
        <w:rPr>
          <w:sz w:val="20"/>
          <w:szCs w:val="20"/>
        </w:rPr>
        <w:t xml:space="preserve">, якщо це передбачено договірними/тендерними умовами </w:t>
      </w:r>
      <w:proofErr w:type="spellStart"/>
      <w:r>
        <w:rPr>
          <w:sz w:val="20"/>
          <w:szCs w:val="20"/>
        </w:rPr>
        <w:t>бенефіціара</w:t>
      </w:r>
      <w:proofErr w:type="spellEnd"/>
      <w:r w:rsidRPr="005775CF">
        <w:rPr>
          <w:sz w:val="20"/>
          <w:szCs w:val="20"/>
        </w:rPr>
        <w:t>.</w:t>
      </w:r>
    </w:p>
    <w:p w14:paraId="35E4A16A" w14:textId="77777777" w:rsidR="00C84E78" w:rsidRPr="00D40D7A" w:rsidRDefault="00C84E78" w:rsidP="00D40D7A">
      <w:pPr>
        <w:ind w:firstLine="708"/>
        <w:jc w:val="both"/>
        <w:rPr>
          <w:sz w:val="20"/>
          <w:szCs w:val="20"/>
        </w:rPr>
      </w:pPr>
      <w:r>
        <w:rPr>
          <w:sz w:val="20"/>
          <w:szCs w:val="20"/>
        </w:rPr>
        <w:t>4.5.4.11</w:t>
      </w:r>
      <w:r w:rsidRPr="00D40D7A">
        <w:rPr>
          <w:sz w:val="20"/>
          <w:szCs w:val="20"/>
        </w:rPr>
        <w:t xml:space="preserve">. Якщо принципал подав заяву до банку-гаранта (резидента) про дострокове припинення гарантії, то банк-гарант (резидент) має надіслати </w:t>
      </w:r>
      <w:proofErr w:type="spellStart"/>
      <w:r w:rsidRPr="00D40D7A">
        <w:rPr>
          <w:sz w:val="20"/>
          <w:szCs w:val="20"/>
        </w:rPr>
        <w:t>авізуючому</w:t>
      </w:r>
      <w:proofErr w:type="spellEnd"/>
      <w:r w:rsidRPr="00D40D7A">
        <w:rPr>
          <w:sz w:val="20"/>
          <w:szCs w:val="20"/>
        </w:rPr>
        <w:t xml:space="preserve"> банку або банку </w:t>
      </w:r>
      <w:proofErr w:type="spellStart"/>
      <w:r w:rsidRPr="00D40D7A">
        <w:rPr>
          <w:sz w:val="20"/>
          <w:szCs w:val="20"/>
        </w:rPr>
        <w:t>бенефіціара</w:t>
      </w:r>
      <w:proofErr w:type="spellEnd"/>
      <w:r w:rsidRPr="00D40D7A">
        <w:rPr>
          <w:sz w:val="20"/>
          <w:szCs w:val="20"/>
        </w:rPr>
        <w:t xml:space="preserve">, або безпосередньо </w:t>
      </w:r>
      <w:proofErr w:type="spellStart"/>
      <w:r w:rsidRPr="00D40D7A">
        <w:rPr>
          <w:sz w:val="20"/>
          <w:szCs w:val="20"/>
        </w:rPr>
        <w:t>бенефіціару</w:t>
      </w:r>
      <w:proofErr w:type="spellEnd"/>
      <w:r w:rsidRPr="00D40D7A">
        <w:rPr>
          <w:sz w:val="20"/>
          <w:szCs w:val="20"/>
        </w:rPr>
        <w:t xml:space="preserve"> відповідний запит для одержання згоди від </w:t>
      </w:r>
      <w:proofErr w:type="spellStart"/>
      <w:r w:rsidRPr="00D40D7A">
        <w:rPr>
          <w:sz w:val="20"/>
          <w:szCs w:val="20"/>
        </w:rPr>
        <w:t>бенефіціара</w:t>
      </w:r>
      <w:proofErr w:type="spellEnd"/>
      <w:r w:rsidRPr="00D40D7A">
        <w:rPr>
          <w:sz w:val="20"/>
          <w:szCs w:val="20"/>
        </w:rPr>
        <w:t xml:space="preserve"> на дострокове припинення гарантії. Такий запит не надсилається в разі подання принципалом вищезазначеної заяви до банку-гаранта (резидента) та отримання банком-гарантом від принципала (або безпосередньо від </w:t>
      </w:r>
      <w:proofErr w:type="spellStart"/>
      <w:r w:rsidRPr="00D40D7A">
        <w:rPr>
          <w:sz w:val="20"/>
          <w:szCs w:val="20"/>
        </w:rPr>
        <w:t>бенефіціара</w:t>
      </w:r>
      <w:proofErr w:type="spellEnd"/>
      <w:r w:rsidRPr="00D40D7A">
        <w:rPr>
          <w:sz w:val="20"/>
          <w:szCs w:val="20"/>
        </w:rPr>
        <w:t xml:space="preserve">) письмової згоди </w:t>
      </w:r>
      <w:proofErr w:type="spellStart"/>
      <w:r w:rsidRPr="00D40D7A">
        <w:rPr>
          <w:sz w:val="20"/>
          <w:szCs w:val="20"/>
        </w:rPr>
        <w:t>бенефіціара</w:t>
      </w:r>
      <w:proofErr w:type="spellEnd"/>
      <w:r w:rsidRPr="00D40D7A">
        <w:rPr>
          <w:sz w:val="20"/>
          <w:szCs w:val="20"/>
        </w:rPr>
        <w:t xml:space="preserve"> на дострокове припинення гарантії (з обов'язковою перевіркою банком-гарантом достовірності такої згоди). </w:t>
      </w:r>
    </w:p>
    <w:p w14:paraId="1F1142F1" w14:textId="6200CE83" w:rsidR="00C84E78" w:rsidRDefault="00C84E78" w:rsidP="0029021E">
      <w:pPr>
        <w:jc w:val="both"/>
        <w:rPr>
          <w:sz w:val="20"/>
          <w:szCs w:val="20"/>
        </w:rPr>
      </w:pPr>
      <w:r>
        <w:rPr>
          <w:sz w:val="20"/>
          <w:szCs w:val="20"/>
        </w:rPr>
        <w:tab/>
        <w:t>4.5.4.12.</w:t>
      </w:r>
      <w:r w:rsidRPr="00D40D7A">
        <w:rPr>
          <w:sz w:val="20"/>
          <w:szCs w:val="20"/>
        </w:rPr>
        <w:t xml:space="preserve"> Зазначена заява подається принципалом до банку-гаранта (резидента) на паперових носіях (у цьому разі заява має містити відбиток печатки</w:t>
      </w:r>
      <w:r>
        <w:rPr>
          <w:sz w:val="20"/>
          <w:szCs w:val="20"/>
        </w:rPr>
        <w:t xml:space="preserve"> (за наявності)</w:t>
      </w:r>
      <w:r w:rsidRPr="00D40D7A">
        <w:rPr>
          <w:sz w:val="20"/>
          <w:szCs w:val="20"/>
        </w:rPr>
        <w:t xml:space="preserve"> та підписи осіб принципала) або в електронній формі за допомогою систем</w:t>
      </w:r>
      <w:r w:rsidR="00B81BDD">
        <w:rPr>
          <w:sz w:val="20"/>
          <w:szCs w:val="20"/>
        </w:rPr>
        <w:t>и</w:t>
      </w:r>
      <w:r w:rsidRPr="00D40D7A">
        <w:rPr>
          <w:sz w:val="20"/>
          <w:szCs w:val="20"/>
        </w:rPr>
        <w:t xml:space="preserve"> "</w:t>
      </w:r>
      <w:r w:rsidR="00B81BDD">
        <w:rPr>
          <w:sz w:val="20"/>
          <w:szCs w:val="20"/>
        </w:rPr>
        <w:t>К</w:t>
      </w:r>
      <w:r w:rsidRPr="00D40D7A">
        <w:rPr>
          <w:sz w:val="20"/>
          <w:szCs w:val="20"/>
        </w:rPr>
        <w:t xml:space="preserve">лієнт - </w:t>
      </w:r>
      <w:r w:rsidR="00B81BDD">
        <w:rPr>
          <w:sz w:val="20"/>
          <w:szCs w:val="20"/>
        </w:rPr>
        <w:t>Б</w:t>
      </w:r>
      <w:r w:rsidRPr="00D40D7A">
        <w:rPr>
          <w:sz w:val="20"/>
          <w:szCs w:val="20"/>
        </w:rPr>
        <w:t xml:space="preserve">анк", тощо (має містити електронні цифрові підписи відповідальних осіб, які підписують заяву на паперовому носії). </w:t>
      </w:r>
    </w:p>
    <w:p w14:paraId="7441CC73" w14:textId="77777777" w:rsidR="00C84E78" w:rsidRDefault="00C84E78" w:rsidP="0029021E">
      <w:pPr>
        <w:jc w:val="both"/>
        <w:rPr>
          <w:sz w:val="20"/>
          <w:szCs w:val="20"/>
        </w:rPr>
      </w:pPr>
      <w:r>
        <w:rPr>
          <w:sz w:val="20"/>
          <w:szCs w:val="20"/>
        </w:rPr>
        <w:tab/>
        <w:t>4.5.4.13.</w:t>
      </w:r>
      <w:r w:rsidRPr="00D40D7A">
        <w:rPr>
          <w:sz w:val="20"/>
          <w:szCs w:val="20"/>
        </w:rPr>
        <w:t xml:space="preserve"> Якщо від </w:t>
      </w:r>
      <w:proofErr w:type="spellStart"/>
      <w:r w:rsidRPr="00D40D7A">
        <w:rPr>
          <w:sz w:val="20"/>
          <w:szCs w:val="20"/>
        </w:rPr>
        <w:t>бенефіціара</w:t>
      </w:r>
      <w:proofErr w:type="spellEnd"/>
      <w:r w:rsidRPr="00D40D7A">
        <w:rPr>
          <w:sz w:val="20"/>
          <w:szCs w:val="20"/>
        </w:rPr>
        <w:t xml:space="preserve"> або банку </w:t>
      </w:r>
      <w:proofErr w:type="spellStart"/>
      <w:r w:rsidRPr="00D40D7A">
        <w:rPr>
          <w:sz w:val="20"/>
          <w:szCs w:val="20"/>
        </w:rPr>
        <w:t>бенефіціара</w:t>
      </w:r>
      <w:proofErr w:type="spellEnd"/>
      <w:r w:rsidRPr="00D40D7A">
        <w:rPr>
          <w:sz w:val="20"/>
          <w:szCs w:val="20"/>
        </w:rPr>
        <w:t xml:space="preserve">, або іншого банку надійшло повідомлення про згоду </w:t>
      </w:r>
      <w:proofErr w:type="spellStart"/>
      <w:r w:rsidRPr="00D40D7A">
        <w:rPr>
          <w:sz w:val="20"/>
          <w:szCs w:val="20"/>
        </w:rPr>
        <w:t>бенефіціара</w:t>
      </w:r>
      <w:proofErr w:type="spellEnd"/>
      <w:r w:rsidRPr="00D40D7A">
        <w:rPr>
          <w:sz w:val="20"/>
          <w:szCs w:val="20"/>
        </w:rPr>
        <w:t xml:space="preserve"> на дострокове припинення гарантії, то гарантія вважається припиненою</w:t>
      </w:r>
      <w:r>
        <w:rPr>
          <w:sz w:val="20"/>
          <w:szCs w:val="20"/>
        </w:rPr>
        <w:t>.</w:t>
      </w:r>
    </w:p>
    <w:p w14:paraId="1B4D3AC3" w14:textId="77777777" w:rsidR="00C84E78" w:rsidRDefault="00C84E78" w:rsidP="0029021E">
      <w:pPr>
        <w:jc w:val="both"/>
        <w:rPr>
          <w:sz w:val="20"/>
          <w:szCs w:val="20"/>
        </w:rPr>
      </w:pPr>
      <w:r>
        <w:rPr>
          <w:sz w:val="20"/>
          <w:szCs w:val="20"/>
        </w:rPr>
        <w:tab/>
        <w:t>4.5.4.14.</w:t>
      </w:r>
      <w:r w:rsidRPr="00D40D7A">
        <w:rPr>
          <w:sz w:val="20"/>
          <w:szCs w:val="20"/>
        </w:rPr>
        <w:t xml:space="preserve"> Якщо заява про дострокове припинення гарантії надійшла від </w:t>
      </w:r>
      <w:proofErr w:type="spellStart"/>
      <w:r w:rsidRPr="00D40D7A">
        <w:rPr>
          <w:sz w:val="20"/>
          <w:szCs w:val="20"/>
        </w:rPr>
        <w:t>бенефіціара</w:t>
      </w:r>
      <w:proofErr w:type="spellEnd"/>
      <w:r w:rsidRPr="00D40D7A">
        <w:rPr>
          <w:sz w:val="20"/>
          <w:szCs w:val="20"/>
        </w:rPr>
        <w:t xml:space="preserve"> або </w:t>
      </w:r>
      <w:proofErr w:type="spellStart"/>
      <w:r w:rsidRPr="00D40D7A">
        <w:rPr>
          <w:sz w:val="20"/>
          <w:szCs w:val="20"/>
        </w:rPr>
        <w:t>авізуючого</w:t>
      </w:r>
      <w:proofErr w:type="spellEnd"/>
      <w:r w:rsidRPr="00D40D7A">
        <w:rPr>
          <w:sz w:val="20"/>
          <w:szCs w:val="20"/>
        </w:rPr>
        <w:t xml:space="preserve"> банку, або банку </w:t>
      </w:r>
      <w:proofErr w:type="spellStart"/>
      <w:r w:rsidRPr="00D40D7A">
        <w:rPr>
          <w:sz w:val="20"/>
          <w:szCs w:val="20"/>
        </w:rPr>
        <w:t>бенефіціара</w:t>
      </w:r>
      <w:proofErr w:type="spellEnd"/>
      <w:r w:rsidRPr="00D40D7A">
        <w:rPr>
          <w:sz w:val="20"/>
          <w:szCs w:val="20"/>
        </w:rPr>
        <w:t xml:space="preserve">, то банк-гарант (резидент) має повідомити про це принципала протягом двох робочих днів з дати отримання заяви/повідомлення та списати гарантію з відповідного позабалансового рахунку. </w:t>
      </w:r>
    </w:p>
    <w:p w14:paraId="7CD3FC5D" w14:textId="77777777" w:rsidR="00C84E78" w:rsidRPr="005775CF" w:rsidRDefault="00C84E78" w:rsidP="00F16A5D">
      <w:pPr>
        <w:jc w:val="both"/>
        <w:rPr>
          <w:sz w:val="20"/>
          <w:szCs w:val="20"/>
        </w:rPr>
      </w:pPr>
      <w:r>
        <w:rPr>
          <w:sz w:val="20"/>
          <w:szCs w:val="20"/>
        </w:rPr>
        <w:tab/>
        <w:t xml:space="preserve">4.5.4.15. </w:t>
      </w:r>
      <w:r w:rsidRPr="00D40D7A">
        <w:rPr>
          <w:sz w:val="20"/>
          <w:szCs w:val="20"/>
        </w:rPr>
        <w:t xml:space="preserve">Якщо в забезпечення за гарантією принципал надавав грошові кошти, то ці кошти повертаються банком-гарантом (резидентом) на розподільчий або поточний рахунок принципала не пізніше наступного робочого дня після припинення гарантії. </w:t>
      </w:r>
    </w:p>
    <w:p w14:paraId="6B857E75" w14:textId="77777777" w:rsidR="00C84E78" w:rsidRPr="005775CF" w:rsidRDefault="00C84E78" w:rsidP="00FA78DD">
      <w:pPr>
        <w:widowControl w:val="0"/>
        <w:overflowPunct w:val="0"/>
        <w:autoSpaceDE w:val="0"/>
        <w:autoSpaceDN w:val="0"/>
        <w:adjustRightInd w:val="0"/>
        <w:ind w:firstLine="708"/>
        <w:jc w:val="both"/>
        <w:rPr>
          <w:kern w:val="2"/>
          <w:sz w:val="20"/>
          <w:szCs w:val="20"/>
        </w:rPr>
      </w:pPr>
      <w:r>
        <w:rPr>
          <w:kern w:val="2"/>
          <w:sz w:val="20"/>
          <w:szCs w:val="20"/>
        </w:rPr>
        <w:t>4.5.4.16</w:t>
      </w:r>
      <w:r w:rsidRPr="005775CF">
        <w:rPr>
          <w:kern w:val="2"/>
          <w:sz w:val="20"/>
          <w:szCs w:val="20"/>
        </w:rPr>
        <w:t>. У забезпечення зобов’язань Клієнта (принципала) Банк приймає в заставу майно/майнові права за відповідним договором застави.</w:t>
      </w:r>
    </w:p>
    <w:p w14:paraId="7B514650" w14:textId="77777777" w:rsidR="00C84E78" w:rsidRPr="00F16A5D" w:rsidRDefault="00C84E78" w:rsidP="00FA78DD">
      <w:pPr>
        <w:tabs>
          <w:tab w:val="left" w:pos="644"/>
        </w:tabs>
        <w:jc w:val="both"/>
        <w:rPr>
          <w:b/>
          <w:kern w:val="23"/>
          <w:sz w:val="20"/>
          <w:szCs w:val="20"/>
        </w:rPr>
      </w:pPr>
      <w:r>
        <w:rPr>
          <w:kern w:val="16"/>
          <w:sz w:val="20"/>
          <w:szCs w:val="20"/>
        </w:rPr>
        <w:t xml:space="preserve">     </w:t>
      </w:r>
      <w:r>
        <w:rPr>
          <w:kern w:val="16"/>
          <w:sz w:val="20"/>
          <w:szCs w:val="20"/>
        </w:rPr>
        <w:tab/>
      </w:r>
      <w:r>
        <w:rPr>
          <w:b/>
          <w:kern w:val="16"/>
          <w:sz w:val="20"/>
          <w:szCs w:val="20"/>
        </w:rPr>
        <w:tab/>
        <w:t>4.5.4.17</w:t>
      </w:r>
      <w:r w:rsidRPr="00F16A5D">
        <w:rPr>
          <w:b/>
          <w:kern w:val="16"/>
          <w:sz w:val="20"/>
          <w:szCs w:val="20"/>
        </w:rPr>
        <w:t>.</w:t>
      </w:r>
      <w:r w:rsidRPr="005775CF">
        <w:rPr>
          <w:kern w:val="16"/>
          <w:sz w:val="20"/>
          <w:szCs w:val="20"/>
        </w:rPr>
        <w:t xml:space="preserve"> </w:t>
      </w:r>
      <w:r w:rsidRPr="00F16A5D">
        <w:rPr>
          <w:b/>
          <w:kern w:val="16"/>
          <w:sz w:val="20"/>
          <w:szCs w:val="20"/>
        </w:rPr>
        <w:t>Клієнт</w:t>
      </w:r>
      <w:r w:rsidRPr="00F16A5D">
        <w:rPr>
          <w:b/>
          <w:kern w:val="23"/>
          <w:sz w:val="20"/>
          <w:szCs w:val="20"/>
        </w:rPr>
        <w:t xml:space="preserve"> (принципал) зобов’язується:</w:t>
      </w:r>
    </w:p>
    <w:p w14:paraId="780355FB" w14:textId="77777777" w:rsidR="00C84E78" w:rsidRPr="005775CF" w:rsidRDefault="00C84E78" w:rsidP="00FA78DD">
      <w:pPr>
        <w:numPr>
          <w:ilvl w:val="0"/>
          <w:numId w:val="59"/>
        </w:numPr>
        <w:tabs>
          <w:tab w:val="left" w:pos="644"/>
          <w:tab w:val="left" w:pos="1080"/>
        </w:tabs>
        <w:jc w:val="both"/>
        <w:rPr>
          <w:kern w:val="23"/>
          <w:sz w:val="20"/>
          <w:szCs w:val="20"/>
        </w:rPr>
      </w:pPr>
      <w:r w:rsidRPr="005775CF">
        <w:rPr>
          <w:kern w:val="23"/>
          <w:sz w:val="20"/>
          <w:szCs w:val="20"/>
        </w:rPr>
        <w:t>сплачувати комісійну винагороду та інші платежі у відповідності з умовами Угоди-заяви та Тарифами</w:t>
      </w:r>
      <w:r>
        <w:rPr>
          <w:kern w:val="23"/>
          <w:sz w:val="20"/>
          <w:szCs w:val="20"/>
        </w:rPr>
        <w:t xml:space="preserve"> (Додаток № 19)</w:t>
      </w:r>
      <w:r w:rsidRPr="005775CF">
        <w:rPr>
          <w:kern w:val="23"/>
          <w:sz w:val="20"/>
          <w:szCs w:val="20"/>
        </w:rPr>
        <w:t>;</w:t>
      </w:r>
    </w:p>
    <w:p w14:paraId="3306862E" w14:textId="77777777" w:rsidR="00C84E78" w:rsidRPr="005775CF" w:rsidRDefault="00C84E78" w:rsidP="00FA78DD">
      <w:pPr>
        <w:numPr>
          <w:ilvl w:val="0"/>
          <w:numId w:val="59"/>
        </w:numPr>
        <w:tabs>
          <w:tab w:val="left" w:pos="644"/>
          <w:tab w:val="left" w:pos="1080"/>
        </w:tabs>
        <w:jc w:val="both"/>
        <w:rPr>
          <w:kern w:val="23"/>
          <w:sz w:val="20"/>
          <w:szCs w:val="20"/>
        </w:rPr>
      </w:pPr>
      <w:r w:rsidRPr="005775CF">
        <w:rPr>
          <w:kern w:val="23"/>
          <w:sz w:val="20"/>
          <w:szCs w:val="20"/>
        </w:rPr>
        <w:t>не закривати поточний рахунок у Банку (гаранта) до моменту закінчення строку дії гарантії;</w:t>
      </w:r>
    </w:p>
    <w:p w14:paraId="1C566044" w14:textId="77777777" w:rsidR="00C84E78" w:rsidRPr="005775CF" w:rsidRDefault="00C84E78" w:rsidP="00FA78DD">
      <w:pPr>
        <w:numPr>
          <w:ilvl w:val="0"/>
          <w:numId w:val="59"/>
        </w:numPr>
        <w:tabs>
          <w:tab w:val="left" w:pos="644"/>
          <w:tab w:val="left" w:pos="1080"/>
        </w:tabs>
        <w:jc w:val="both"/>
        <w:rPr>
          <w:kern w:val="23"/>
          <w:sz w:val="20"/>
          <w:szCs w:val="20"/>
        </w:rPr>
      </w:pPr>
      <w:r w:rsidRPr="005775CF">
        <w:rPr>
          <w:kern w:val="23"/>
          <w:sz w:val="20"/>
          <w:szCs w:val="20"/>
        </w:rPr>
        <w:t>безумовно виконувати всі зобов’язання за договором з кредитором в забезпечення виконання за яким Банком (гарантом) надано гарантію;</w:t>
      </w:r>
    </w:p>
    <w:p w14:paraId="38B7C41B" w14:textId="77777777" w:rsidR="00C84E78" w:rsidRPr="005775CF" w:rsidRDefault="00C84E78" w:rsidP="00FA78DD">
      <w:pPr>
        <w:numPr>
          <w:ilvl w:val="0"/>
          <w:numId w:val="59"/>
        </w:numPr>
        <w:tabs>
          <w:tab w:val="left" w:pos="644"/>
          <w:tab w:val="left" w:pos="1080"/>
        </w:tabs>
        <w:jc w:val="both"/>
        <w:rPr>
          <w:kern w:val="23"/>
          <w:sz w:val="20"/>
          <w:szCs w:val="20"/>
        </w:rPr>
      </w:pPr>
      <w:r w:rsidRPr="005775CF">
        <w:rPr>
          <w:kern w:val="23"/>
          <w:sz w:val="20"/>
          <w:szCs w:val="20"/>
        </w:rPr>
        <w:t xml:space="preserve">при виникненні після надання гарантії прострочення виконання </w:t>
      </w:r>
      <w:proofErr w:type="spellStart"/>
      <w:r w:rsidRPr="005775CF">
        <w:rPr>
          <w:kern w:val="23"/>
          <w:sz w:val="20"/>
          <w:szCs w:val="20"/>
        </w:rPr>
        <w:t>зобов</w:t>
      </w:r>
      <w:proofErr w:type="spellEnd"/>
      <w:r w:rsidRPr="005775CF">
        <w:rPr>
          <w:kern w:val="23"/>
          <w:sz w:val="20"/>
          <w:szCs w:val="20"/>
          <w:lang w:val="ru-RU"/>
        </w:rPr>
        <w:t>’</w:t>
      </w:r>
      <w:proofErr w:type="spellStart"/>
      <w:r w:rsidRPr="005775CF">
        <w:rPr>
          <w:kern w:val="23"/>
          <w:sz w:val="20"/>
          <w:szCs w:val="20"/>
        </w:rPr>
        <w:t>язань</w:t>
      </w:r>
      <w:proofErr w:type="spellEnd"/>
      <w:r w:rsidRPr="005775CF">
        <w:rPr>
          <w:kern w:val="23"/>
          <w:sz w:val="20"/>
          <w:szCs w:val="20"/>
        </w:rPr>
        <w:t xml:space="preserve"> за д</w:t>
      </w:r>
      <w:r w:rsidRPr="005775CF">
        <w:rPr>
          <w:kern w:val="2"/>
          <w:sz w:val="20"/>
          <w:szCs w:val="20"/>
        </w:rPr>
        <w:t xml:space="preserve">оговором з кредитором </w:t>
      </w:r>
      <w:r w:rsidRPr="005775CF">
        <w:rPr>
          <w:kern w:val="23"/>
          <w:sz w:val="20"/>
          <w:szCs w:val="20"/>
        </w:rPr>
        <w:t>негайно (в день виникнення прострочення виконання) повідомити Банк (гаранта);</w:t>
      </w:r>
    </w:p>
    <w:p w14:paraId="7CEB0A82" w14:textId="77777777" w:rsidR="00C84E78" w:rsidRPr="00F16A5D" w:rsidRDefault="00C84E78" w:rsidP="00FA78DD">
      <w:pPr>
        <w:numPr>
          <w:ilvl w:val="0"/>
          <w:numId w:val="59"/>
        </w:numPr>
        <w:tabs>
          <w:tab w:val="left" w:pos="644"/>
          <w:tab w:val="left" w:pos="1080"/>
        </w:tabs>
        <w:jc w:val="both"/>
        <w:rPr>
          <w:kern w:val="23"/>
          <w:sz w:val="20"/>
          <w:szCs w:val="20"/>
        </w:rPr>
      </w:pPr>
      <w:r w:rsidRPr="005775CF">
        <w:rPr>
          <w:kern w:val="23"/>
          <w:sz w:val="20"/>
          <w:szCs w:val="20"/>
        </w:rPr>
        <w:t>у разі здійснення Банком платежу по гарантії повернути Банку суму, сплачену кредитору за договором, в забезпечення виконання за яким Банком надано гарантію, а також сплатити інші платежі, передбачені</w:t>
      </w:r>
      <w:r>
        <w:rPr>
          <w:kern w:val="23"/>
          <w:sz w:val="20"/>
          <w:szCs w:val="20"/>
        </w:rPr>
        <w:t xml:space="preserve"> </w:t>
      </w:r>
      <w:r w:rsidRPr="00C722EA">
        <w:rPr>
          <w:kern w:val="23"/>
          <w:sz w:val="20"/>
          <w:szCs w:val="20"/>
        </w:rPr>
        <w:t>ц</w:t>
      </w:r>
      <w:r>
        <w:rPr>
          <w:kern w:val="23"/>
          <w:sz w:val="20"/>
          <w:szCs w:val="20"/>
        </w:rPr>
        <w:t>им Договором</w:t>
      </w:r>
      <w:r w:rsidRPr="00C722EA">
        <w:rPr>
          <w:kern w:val="23"/>
          <w:sz w:val="20"/>
          <w:szCs w:val="20"/>
        </w:rPr>
        <w:t xml:space="preserve">, протягом трьох банківських днів з дня отримання </w:t>
      </w:r>
      <w:r>
        <w:rPr>
          <w:kern w:val="23"/>
          <w:sz w:val="20"/>
          <w:szCs w:val="20"/>
        </w:rPr>
        <w:t>Клієнтом від Банку</w:t>
      </w:r>
      <w:r w:rsidRPr="00C722EA">
        <w:rPr>
          <w:kern w:val="23"/>
          <w:sz w:val="20"/>
          <w:szCs w:val="20"/>
        </w:rPr>
        <w:t xml:space="preserve"> письмового повідомлення про сплату </w:t>
      </w:r>
      <w:r>
        <w:rPr>
          <w:kern w:val="23"/>
          <w:sz w:val="20"/>
          <w:szCs w:val="20"/>
        </w:rPr>
        <w:t>Банком</w:t>
      </w:r>
      <w:r w:rsidRPr="00C722EA">
        <w:rPr>
          <w:kern w:val="23"/>
          <w:sz w:val="20"/>
          <w:szCs w:val="20"/>
        </w:rPr>
        <w:t xml:space="preserve"> по </w:t>
      </w:r>
      <w:r>
        <w:rPr>
          <w:kern w:val="23"/>
          <w:sz w:val="20"/>
          <w:szCs w:val="20"/>
        </w:rPr>
        <w:t>б</w:t>
      </w:r>
      <w:r w:rsidRPr="00C722EA">
        <w:rPr>
          <w:bCs/>
          <w:sz w:val="20"/>
          <w:szCs w:val="20"/>
        </w:rPr>
        <w:t xml:space="preserve">анківській </w:t>
      </w:r>
      <w:r>
        <w:rPr>
          <w:bCs/>
          <w:sz w:val="20"/>
          <w:szCs w:val="20"/>
        </w:rPr>
        <w:t>г</w:t>
      </w:r>
      <w:r w:rsidRPr="00C722EA">
        <w:rPr>
          <w:bCs/>
          <w:sz w:val="20"/>
          <w:szCs w:val="20"/>
        </w:rPr>
        <w:t xml:space="preserve">арантії </w:t>
      </w:r>
      <w:r>
        <w:rPr>
          <w:kern w:val="23"/>
          <w:sz w:val="20"/>
          <w:szCs w:val="20"/>
        </w:rPr>
        <w:t>або надати</w:t>
      </w:r>
      <w:r w:rsidRPr="00C722EA">
        <w:rPr>
          <w:kern w:val="23"/>
          <w:sz w:val="20"/>
          <w:szCs w:val="20"/>
        </w:rPr>
        <w:t xml:space="preserve"> </w:t>
      </w:r>
      <w:r>
        <w:rPr>
          <w:kern w:val="23"/>
          <w:sz w:val="20"/>
          <w:szCs w:val="20"/>
        </w:rPr>
        <w:t>Банку</w:t>
      </w:r>
      <w:r w:rsidRPr="00C722EA">
        <w:rPr>
          <w:kern w:val="23"/>
          <w:sz w:val="20"/>
          <w:szCs w:val="20"/>
        </w:rPr>
        <w:t xml:space="preserve"> безспірне право на договірне спис</w:t>
      </w:r>
      <w:r>
        <w:rPr>
          <w:kern w:val="23"/>
          <w:sz w:val="20"/>
          <w:szCs w:val="20"/>
        </w:rPr>
        <w:t>ання сум, передбачених у цьому Договорі та сплачених Банком кредитору Клієнта</w:t>
      </w:r>
      <w:r w:rsidRPr="00C722EA">
        <w:rPr>
          <w:kern w:val="23"/>
          <w:sz w:val="20"/>
          <w:szCs w:val="20"/>
        </w:rPr>
        <w:t>, зі свого рахунку(</w:t>
      </w:r>
      <w:proofErr w:type="spellStart"/>
      <w:r w:rsidRPr="00C722EA">
        <w:rPr>
          <w:kern w:val="23"/>
          <w:sz w:val="20"/>
          <w:szCs w:val="20"/>
        </w:rPr>
        <w:t>ків</w:t>
      </w:r>
      <w:proofErr w:type="spellEnd"/>
      <w:r w:rsidRPr="00C722EA">
        <w:rPr>
          <w:kern w:val="23"/>
          <w:sz w:val="20"/>
          <w:szCs w:val="20"/>
        </w:rPr>
        <w:t xml:space="preserve">), відкритих (або будуть відкриті) у </w:t>
      </w:r>
      <w:r>
        <w:rPr>
          <w:kern w:val="23"/>
          <w:sz w:val="20"/>
          <w:szCs w:val="20"/>
        </w:rPr>
        <w:t>Банку</w:t>
      </w:r>
      <w:r w:rsidRPr="00C722EA">
        <w:rPr>
          <w:kern w:val="23"/>
          <w:sz w:val="20"/>
          <w:szCs w:val="20"/>
        </w:rPr>
        <w:t xml:space="preserve">, в </w:t>
      </w:r>
      <w:r w:rsidRPr="00F16A5D">
        <w:rPr>
          <w:kern w:val="23"/>
          <w:sz w:val="20"/>
          <w:szCs w:val="20"/>
        </w:rPr>
        <w:t>момент приєднання до цього Договору та підписання відповідної Угоди-заяви.</w:t>
      </w:r>
    </w:p>
    <w:p w14:paraId="5FFF2119" w14:textId="77777777" w:rsidR="00C84E78" w:rsidRPr="00F16A5D" w:rsidRDefault="00C84E78" w:rsidP="00FA78DD">
      <w:pPr>
        <w:numPr>
          <w:ilvl w:val="0"/>
          <w:numId w:val="59"/>
        </w:numPr>
        <w:tabs>
          <w:tab w:val="left" w:pos="644"/>
          <w:tab w:val="left" w:pos="1080"/>
        </w:tabs>
        <w:jc w:val="both"/>
        <w:rPr>
          <w:kern w:val="23"/>
          <w:sz w:val="20"/>
          <w:szCs w:val="20"/>
        </w:rPr>
      </w:pPr>
      <w:r w:rsidRPr="00F16A5D">
        <w:rPr>
          <w:kern w:val="23"/>
          <w:sz w:val="20"/>
          <w:szCs w:val="20"/>
        </w:rPr>
        <w:t>надавати Банку баланс, звіт про фінансові результати, інформацію про обороти по рахунках в інших банках (за їх наявністю) на звітні дати протягом 10 днів з дати їх здачі.</w:t>
      </w:r>
    </w:p>
    <w:p w14:paraId="59A5B04B" w14:textId="77777777" w:rsidR="00C84E78" w:rsidRDefault="00C84E78" w:rsidP="00FA78DD">
      <w:pPr>
        <w:numPr>
          <w:ilvl w:val="0"/>
          <w:numId w:val="59"/>
        </w:numPr>
        <w:tabs>
          <w:tab w:val="left" w:pos="644"/>
          <w:tab w:val="left" w:pos="1080"/>
        </w:tabs>
        <w:jc w:val="both"/>
        <w:rPr>
          <w:kern w:val="23"/>
          <w:sz w:val="20"/>
          <w:szCs w:val="20"/>
        </w:rPr>
      </w:pPr>
      <w:r w:rsidRPr="00F16A5D">
        <w:rPr>
          <w:kern w:val="23"/>
          <w:sz w:val="20"/>
          <w:szCs w:val="20"/>
        </w:rPr>
        <w:lastRenderedPageBreak/>
        <w:t>у разі виникнення процесу банкрутства, реорганізації</w:t>
      </w:r>
      <w:r w:rsidRPr="00C722EA">
        <w:rPr>
          <w:kern w:val="23"/>
          <w:sz w:val="20"/>
          <w:szCs w:val="20"/>
        </w:rPr>
        <w:t xml:space="preserve">, ліквідації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зміни осіб у керівному складі, які мають право підпису фінансових документів, або юридичної адреси, номерів т</w:t>
      </w:r>
      <w:r>
        <w:rPr>
          <w:kern w:val="23"/>
          <w:sz w:val="20"/>
          <w:szCs w:val="20"/>
        </w:rPr>
        <w:t>елефонів, Клієнт (п</w:t>
      </w:r>
      <w:r w:rsidRPr="00C722EA">
        <w:rPr>
          <w:kern w:val="23"/>
          <w:sz w:val="20"/>
          <w:szCs w:val="20"/>
        </w:rPr>
        <w:t>ринципал</w:t>
      </w:r>
      <w:r>
        <w:rPr>
          <w:kern w:val="23"/>
          <w:sz w:val="20"/>
          <w:szCs w:val="20"/>
        </w:rPr>
        <w:t>)</w:t>
      </w:r>
      <w:r w:rsidRPr="00C722EA">
        <w:rPr>
          <w:kern w:val="23"/>
          <w:sz w:val="20"/>
          <w:szCs w:val="20"/>
        </w:rPr>
        <w:t xml:space="preserve"> повідомляє Гаранта письмово протягом трьох днів</w:t>
      </w:r>
      <w:r>
        <w:rPr>
          <w:kern w:val="23"/>
          <w:sz w:val="20"/>
          <w:szCs w:val="20"/>
        </w:rPr>
        <w:t xml:space="preserve"> з дня виникнення таких обставин</w:t>
      </w:r>
      <w:r w:rsidRPr="00C722EA">
        <w:rPr>
          <w:kern w:val="23"/>
          <w:sz w:val="20"/>
          <w:szCs w:val="20"/>
        </w:rPr>
        <w:t>.</w:t>
      </w:r>
    </w:p>
    <w:p w14:paraId="446922E2" w14:textId="77777777" w:rsidR="00C84E78" w:rsidRPr="00F16A5D" w:rsidRDefault="00C84E78" w:rsidP="00FA78DD">
      <w:pPr>
        <w:tabs>
          <w:tab w:val="left" w:pos="720"/>
          <w:tab w:val="left" w:pos="1080"/>
        </w:tabs>
        <w:jc w:val="both"/>
        <w:rPr>
          <w:b/>
          <w:kern w:val="23"/>
          <w:sz w:val="20"/>
          <w:szCs w:val="20"/>
        </w:rPr>
      </w:pPr>
      <w:r>
        <w:rPr>
          <w:kern w:val="23"/>
          <w:sz w:val="20"/>
          <w:szCs w:val="20"/>
        </w:rPr>
        <w:tab/>
      </w:r>
      <w:r>
        <w:rPr>
          <w:b/>
          <w:kern w:val="23"/>
          <w:sz w:val="20"/>
          <w:szCs w:val="20"/>
        </w:rPr>
        <w:t>4.5.4.18</w:t>
      </w:r>
      <w:r w:rsidRPr="00F16A5D">
        <w:rPr>
          <w:b/>
          <w:kern w:val="23"/>
          <w:sz w:val="20"/>
          <w:szCs w:val="20"/>
        </w:rPr>
        <w:t>. Клієнт має право:</w:t>
      </w:r>
    </w:p>
    <w:p w14:paraId="106C18B0" w14:textId="77777777" w:rsidR="00C84E78" w:rsidRPr="004273A1" w:rsidRDefault="00C84E78" w:rsidP="00FA78DD">
      <w:pPr>
        <w:numPr>
          <w:ilvl w:val="0"/>
          <w:numId w:val="60"/>
        </w:numPr>
        <w:tabs>
          <w:tab w:val="left" w:pos="720"/>
          <w:tab w:val="left" w:pos="900"/>
          <w:tab w:val="left" w:pos="1080"/>
        </w:tabs>
        <w:jc w:val="both"/>
        <w:rPr>
          <w:kern w:val="23"/>
          <w:sz w:val="20"/>
          <w:szCs w:val="20"/>
        </w:rPr>
      </w:pPr>
      <w:r>
        <w:rPr>
          <w:kern w:val="23"/>
          <w:sz w:val="20"/>
          <w:szCs w:val="20"/>
        </w:rPr>
        <w:t>о</w:t>
      </w:r>
      <w:r w:rsidRPr="00C722EA">
        <w:rPr>
          <w:kern w:val="23"/>
          <w:sz w:val="20"/>
          <w:szCs w:val="20"/>
        </w:rPr>
        <w:t xml:space="preserve">тримати інформацію про звернення </w:t>
      </w:r>
      <w:r>
        <w:rPr>
          <w:kern w:val="23"/>
          <w:sz w:val="20"/>
          <w:szCs w:val="20"/>
        </w:rPr>
        <w:t>контрагента (</w:t>
      </w:r>
      <w:proofErr w:type="spellStart"/>
      <w:r>
        <w:rPr>
          <w:kern w:val="23"/>
          <w:sz w:val="20"/>
          <w:szCs w:val="20"/>
        </w:rPr>
        <w:t>бенефіціара</w:t>
      </w:r>
      <w:proofErr w:type="spellEnd"/>
      <w:r>
        <w:rPr>
          <w:kern w:val="23"/>
          <w:sz w:val="20"/>
          <w:szCs w:val="20"/>
        </w:rPr>
        <w:t>)</w:t>
      </w:r>
      <w:r w:rsidRPr="00C722EA">
        <w:rPr>
          <w:kern w:val="23"/>
          <w:sz w:val="20"/>
          <w:szCs w:val="20"/>
        </w:rPr>
        <w:t xml:space="preserve"> до </w:t>
      </w:r>
      <w:r>
        <w:rPr>
          <w:kern w:val="23"/>
          <w:sz w:val="20"/>
          <w:szCs w:val="20"/>
        </w:rPr>
        <w:t>Банка (г</w:t>
      </w:r>
      <w:r w:rsidRPr="00C722EA">
        <w:rPr>
          <w:kern w:val="23"/>
          <w:sz w:val="20"/>
          <w:szCs w:val="20"/>
        </w:rPr>
        <w:t>аранта</w:t>
      </w:r>
      <w:r>
        <w:rPr>
          <w:kern w:val="23"/>
          <w:sz w:val="20"/>
          <w:szCs w:val="20"/>
        </w:rPr>
        <w:t>)</w:t>
      </w:r>
      <w:r w:rsidRPr="00C722EA">
        <w:rPr>
          <w:kern w:val="23"/>
          <w:sz w:val="20"/>
          <w:szCs w:val="20"/>
        </w:rPr>
        <w:t xml:space="preserve"> з вимогою про сплату по </w:t>
      </w:r>
      <w:r>
        <w:rPr>
          <w:kern w:val="23"/>
          <w:sz w:val="20"/>
          <w:szCs w:val="20"/>
        </w:rPr>
        <w:t>г</w:t>
      </w:r>
      <w:r w:rsidRPr="00C722EA">
        <w:rPr>
          <w:bCs/>
          <w:sz w:val="20"/>
          <w:szCs w:val="20"/>
        </w:rPr>
        <w:t>арантії</w:t>
      </w:r>
      <w:r>
        <w:rPr>
          <w:bCs/>
          <w:sz w:val="20"/>
          <w:szCs w:val="20"/>
        </w:rPr>
        <w:t>;</w:t>
      </w:r>
    </w:p>
    <w:p w14:paraId="1DFBD096" w14:textId="77777777" w:rsidR="00C84E78" w:rsidRDefault="00C84E78" w:rsidP="00FA78DD">
      <w:pPr>
        <w:numPr>
          <w:ilvl w:val="0"/>
          <w:numId w:val="60"/>
        </w:numPr>
        <w:tabs>
          <w:tab w:val="left" w:pos="720"/>
          <w:tab w:val="left" w:pos="900"/>
          <w:tab w:val="left" w:pos="1080"/>
        </w:tabs>
        <w:jc w:val="both"/>
        <w:rPr>
          <w:kern w:val="23"/>
          <w:sz w:val="20"/>
          <w:szCs w:val="20"/>
        </w:rPr>
      </w:pPr>
      <w:r>
        <w:rPr>
          <w:kern w:val="23"/>
          <w:sz w:val="20"/>
          <w:szCs w:val="20"/>
        </w:rPr>
        <w:t>о</w:t>
      </w:r>
      <w:r w:rsidRPr="00C722EA">
        <w:rPr>
          <w:kern w:val="23"/>
          <w:sz w:val="20"/>
          <w:szCs w:val="20"/>
        </w:rPr>
        <w:t>тримати гарантію у погоджені</w:t>
      </w:r>
      <w:r>
        <w:rPr>
          <w:kern w:val="23"/>
          <w:sz w:val="20"/>
          <w:szCs w:val="20"/>
        </w:rPr>
        <w:t xml:space="preserve"> строки та на узгоджених умовах цього Договору, Угоди-заяви;</w:t>
      </w:r>
    </w:p>
    <w:p w14:paraId="607DCA41" w14:textId="77777777" w:rsidR="00C84E78" w:rsidRDefault="00C84E78" w:rsidP="00FA78DD">
      <w:pPr>
        <w:numPr>
          <w:ilvl w:val="0"/>
          <w:numId w:val="60"/>
        </w:numPr>
        <w:tabs>
          <w:tab w:val="left" w:pos="720"/>
          <w:tab w:val="left" w:pos="900"/>
          <w:tab w:val="left" w:pos="1080"/>
        </w:tabs>
        <w:jc w:val="both"/>
        <w:rPr>
          <w:kern w:val="23"/>
          <w:sz w:val="20"/>
          <w:szCs w:val="20"/>
        </w:rPr>
      </w:pPr>
      <w:r>
        <w:rPr>
          <w:kern w:val="23"/>
          <w:sz w:val="20"/>
          <w:szCs w:val="20"/>
        </w:rPr>
        <w:t>отримати консультаційні послуги на предмет надання та обслуговування гарантії.</w:t>
      </w:r>
    </w:p>
    <w:p w14:paraId="54C50F8E" w14:textId="77777777" w:rsidR="00C84E78" w:rsidRPr="00F16A5D" w:rsidRDefault="00C84E78" w:rsidP="00FA78DD">
      <w:pPr>
        <w:tabs>
          <w:tab w:val="left" w:pos="720"/>
          <w:tab w:val="left" w:pos="900"/>
          <w:tab w:val="left" w:pos="1080"/>
        </w:tabs>
        <w:jc w:val="both"/>
        <w:rPr>
          <w:b/>
          <w:kern w:val="23"/>
          <w:sz w:val="20"/>
          <w:szCs w:val="20"/>
        </w:rPr>
      </w:pPr>
      <w:r>
        <w:rPr>
          <w:kern w:val="23"/>
          <w:sz w:val="20"/>
          <w:szCs w:val="20"/>
        </w:rPr>
        <w:tab/>
      </w:r>
      <w:r>
        <w:rPr>
          <w:b/>
          <w:kern w:val="23"/>
          <w:sz w:val="20"/>
          <w:szCs w:val="20"/>
        </w:rPr>
        <w:t>4.5.4.19</w:t>
      </w:r>
      <w:r w:rsidRPr="00F16A5D">
        <w:rPr>
          <w:b/>
          <w:kern w:val="23"/>
          <w:sz w:val="20"/>
          <w:szCs w:val="20"/>
        </w:rPr>
        <w:t>. Банк (гарант) зобов’язується:</w:t>
      </w:r>
    </w:p>
    <w:p w14:paraId="26F2A2AA" w14:textId="77777777" w:rsidR="00C84E78" w:rsidRDefault="00C84E78" w:rsidP="00FA78DD">
      <w:pPr>
        <w:numPr>
          <w:ilvl w:val="0"/>
          <w:numId w:val="61"/>
        </w:numPr>
        <w:autoSpaceDN w:val="0"/>
        <w:adjustRightInd w:val="0"/>
        <w:jc w:val="both"/>
        <w:rPr>
          <w:kern w:val="23"/>
          <w:sz w:val="20"/>
          <w:szCs w:val="20"/>
        </w:rPr>
      </w:pPr>
      <w:r>
        <w:rPr>
          <w:kern w:val="23"/>
          <w:sz w:val="20"/>
          <w:szCs w:val="20"/>
        </w:rPr>
        <w:t>н</w:t>
      </w:r>
      <w:r w:rsidRPr="00C722EA">
        <w:rPr>
          <w:kern w:val="23"/>
          <w:sz w:val="20"/>
          <w:szCs w:val="20"/>
        </w:rPr>
        <w:t xml:space="preserve">адати гарантію </w:t>
      </w:r>
      <w:r w:rsidRPr="00C722EA">
        <w:rPr>
          <w:kern w:val="2"/>
          <w:sz w:val="20"/>
          <w:szCs w:val="20"/>
        </w:rPr>
        <w:t>д</w:t>
      </w:r>
      <w:r>
        <w:rPr>
          <w:kern w:val="2"/>
          <w:sz w:val="20"/>
          <w:szCs w:val="20"/>
        </w:rPr>
        <w:t>ля забезпечення виконання умов д</w:t>
      </w:r>
      <w:r w:rsidRPr="00C722EA">
        <w:rPr>
          <w:kern w:val="2"/>
          <w:sz w:val="20"/>
          <w:szCs w:val="20"/>
        </w:rPr>
        <w:t>оговору</w:t>
      </w:r>
      <w:r>
        <w:rPr>
          <w:kern w:val="2"/>
          <w:sz w:val="20"/>
          <w:szCs w:val="20"/>
        </w:rPr>
        <w:t>, що визначений відповідною Угодою-заявою, укладеного між Клієнтом (принципалом) та його контрагентом (</w:t>
      </w:r>
      <w:proofErr w:type="spellStart"/>
      <w:r>
        <w:rPr>
          <w:kern w:val="2"/>
          <w:sz w:val="20"/>
          <w:szCs w:val="20"/>
        </w:rPr>
        <w:t>бенефіціаром</w:t>
      </w:r>
      <w:proofErr w:type="spellEnd"/>
      <w:r>
        <w:rPr>
          <w:kern w:val="2"/>
          <w:sz w:val="20"/>
          <w:szCs w:val="20"/>
        </w:rPr>
        <w:t>)</w:t>
      </w:r>
      <w:r w:rsidRPr="00C722EA">
        <w:rPr>
          <w:kern w:val="2"/>
          <w:sz w:val="20"/>
          <w:szCs w:val="20"/>
        </w:rPr>
        <w:t xml:space="preserve"> </w:t>
      </w:r>
      <w:r w:rsidRPr="00C722EA">
        <w:rPr>
          <w:kern w:val="23"/>
          <w:sz w:val="20"/>
          <w:szCs w:val="20"/>
        </w:rPr>
        <w:t>в узгоджені строки та на узгоджених умовах</w:t>
      </w:r>
      <w:r>
        <w:rPr>
          <w:kern w:val="23"/>
          <w:sz w:val="20"/>
          <w:szCs w:val="20"/>
        </w:rPr>
        <w:t xml:space="preserve"> Угодою-заявою;</w:t>
      </w:r>
    </w:p>
    <w:p w14:paraId="455712B3" w14:textId="77777777" w:rsidR="00C84E78" w:rsidRDefault="00C84E78" w:rsidP="00FA78DD">
      <w:pPr>
        <w:numPr>
          <w:ilvl w:val="0"/>
          <w:numId w:val="61"/>
        </w:numPr>
        <w:autoSpaceDN w:val="0"/>
        <w:adjustRightInd w:val="0"/>
        <w:jc w:val="both"/>
        <w:rPr>
          <w:kern w:val="23"/>
          <w:sz w:val="20"/>
          <w:szCs w:val="20"/>
        </w:rPr>
      </w:pPr>
      <w:r>
        <w:rPr>
          <w:kern w:val="23"/>
          <w:sz w:val="20"/>
          <w:szCs w:val="20"/>
        </w:rPr>
        <w:t>н</w:t>
      </w:r>
      <w:r w:rsidRPr="00C722EA">
        <w:rPr>
          <w:kern w:val="23"/>
          <w:sz w:val="20"/>
          <w:szCs w:val="20"/>
        </w:rPr>
        <w:t xml:space="preserve">ести відповідальність по гарантії перед </w:t>
      </w:r>
      <w:r>
        <w:rPr>
          <w:kern w:val="23"/>
          <w:sz w:val="20"/>
          <w:szCs w:val="20"/>
        </w:rPr>
        <w:t>контрагентом (</w:t>
      </w:r>
      <w:proofErr w:type="spellStart"/>
      <w:r>
        <w:rPr>
          <w:kern w:val="23"/>
          <w:sz w:val="20"/>
          <w:szCs w:val="20"/>
        </w:rPr>
        <w:t>б</w:t>
      </w:r>
      <w:r w:rsidRPr="00C722EA">
        <w:rPr>
          <w:kern w:val="23"/>
          <w:sz w:val="20"/>
          <w:szCs w:val="20"/>
        </w:rPr>
        <w:t>енефіціаром</w:t>
      </w:r>
      <w:proofErr w:type="spellEnd"/>
      <w:r>
        <w:rPr>
          <w:kern w:val="23"/>
          <w:sz w:val="20"/>
          <w:szCs w:val="20"/>
        </w:rPr>
        <w:t>)</w:t>
      </w:r>
      <w:r w:rsidRPr="00C722EA">
        <w:rPr>
          <w:kern w:val="23"/>
          <w:sz w:val="20"/>
          <w:szCs w:val="20"/>
        </w:rPr>
        <w:t xml:space="preserve"> в обсязі</w:t>
      </w:r>
      <w:r>
        <w:rPr>
          <w:kern w:val="23"/>
          <w:sz w:val="20"/>
          <w:szCs w:val="20"/>
        </w:rPr>
        <w:t xml:space="preserve"> та строки, не більш вказаного в гарантії;</w:t>
      </w:r>
    </w:p>
    <w:p w14:paraId="387526AF" w14:textId="77777777" w:rsidR="00C84E78" w:rsidRPr="00F16A5D" w:rsidRDefault="00C84E78" w:rsidP="00FA78DD">
      <w:pPr>
        <w:autoSpaceDN w:val="0"/>
        <w:adjustRightInd w:val="0"/>
        <w:ind w:left="708"/>
        <w:jc w:val="both"/>
        <w:rPr>
          <w:b/>
          <w:kern w:val="23"/>
          <w:sz w:val="20"/>
          <w:szCs w:val="20"/>
        </w:rPr>
      </w:pPr>
      <w:r>
        <w:rPr>
          <w:b/>
          <w:kern w:val="23"/>
          <w:sz w:val="20"/>
          <w:szCs w:val="20"/>
        </w:rPr>
        <w:t>4.5.4.20</w:t>
      </w:r>
      <w:r w:rsidRPr="00F16A5D">
        <w:rPr>
          <w:b/>
          <w:kern w:val="23"/>
          <w:sz w:val="20"/>
          <w:szCs w:val="20"/>
        </w:rPr>
        <w:t xml:space="preserve">. </w:t>
      </w:r>
      <w:r>
        <w:rPr>
          <w:b/>
          <w:kern w:val="23"/>
          <w:sz w:val="20"/>
          <w:szCs w:val="20"/>
        </w:rPr>
        <w:t>Банк (г</w:t>
      </w:r>
      <w:r w:rsidRPr="00F16A5D">
        <w:rPr>
          <w:b/>
          <w:kern w:val="23"/>
          <w:sz w:val="20"/>
          <w:szCs w:val="20"/>
        </w:rPr>
        <w:t>арант</w:t>
      </w:r>
      <w:r>
        <w:rPr>
          <w:b/>
          <w:kern w:val="23"/>
          <w:sz w:val="20"/>
          <w:szCs w:val="20"/>
        </w:rPr>
        <w:t>)</w:t>
      </w:r>
      <w:r w:rsidRPr="00F16A5D">
        <w:rPr>
          <w:b/>
          <w:kern w:val="23"/>
          <w:sz w:val="20"/>
          <w:szCs w:val="20"/>
        </w:rPr>
        <w:t xml:space="preserve"> має право:</w:t>
      </w:r>
    </w:p>
    <w:p w14:paraId="0159D042" w14:textId="77777777" w:rsidR="00C84E78" w:rsidRDefault="00C84E78" w:rsidP="00FA78DD">
      <w:pPr>
        <w:numPr>
          <w:ilvl w:val="0"/>
          <w:numId w:val="62"/>
        </w:numPr>
        <w:autoSpaceDN w:val="0"/>
        <w:adjustRightInd w:val="0"/>
        <w:jc w:val="both"/>
        <w:rPr>
          <w:kern w:val="23"/>
          <w:sz w:val="20"/>
          <w:szCs w:val="20"/>
        </w:rPr>
      </w:pPr>
      <w:r>
        <w:rPr>
          <w:kern w:val="23"/>
          <w:sz w:val="20"/>
          <w:szCs w:val="20"/>
        </w:rPr>
        <w:t>н</w:t>
      </w:r>
      <w:r w:rsidRPr="00C722EA">
        <w:rPr>
          <w:kern w:val="23"/>
          <w:sz w:val="20"/>
          <w:szCs w:val="20"/>
        </w:rPr>
        <w:t>а отримання комісійних та інших платежів, передбачених умовами</w:t>
      </w:r>
      <w:r>
        <w:rPr>
          <w:kern w:val="23"/>
          <w:sz w:val="20"/>
          <w:szCs w:val="20"/>
        </w:rPr>
        <w:t xml:space="preserve"> цього Договору, угоди-заяви, Тарифів;</w:t>
      </w:r>
    </w:p>
    <w:p w14:paraId="6D972ECB" w14:textId="77777777" w:rsidR="00C84E78" w:rsidRDefault="00C84E78" w:rsidP="00FA78DD">
      <w:pPr>
        <w:numPr>
          <w:ilvl w:val="0"/>
          <w:numId w:val="62"/>
        </w:numPr>
        <w:autoSpaceDN w:val="0"/>
        <w:adjustRightInd w:val="0"/>
        <w:jc w:val="both"/>
        <w:rPr>
          <w:kern w:val="23"/>
          <w:sz w:val="20"/>
          <w:szCs w:val="20"/>
        </w:rPr>
      </w:pPr>
      <w:r>
        <w:rPr>
          <w:kern w:val="23"/>
          <w:sz w:val="20"/>
          <w:szCs w:val="20"/>
        </w:rPr>
        <w:t>п</w:t>
      </w:r>
      <w:r w:rsidRPr="00C722EA">
        <w:rPr>
          <w:kern w:val="23"/>
          <w:sz w:val="20"/>
          <w:szCs w:val="20"/>
        </w:rPr>
        <w:t xml:space="preserve">ри здійсненні платежу за наданою </w:t>
      </w:r>
      <w:r>
        <w:rPr>
          <w:kern w:val="23"/>
          <w:sz w:val="20"/>
          <w:szCs w:val="20"/>
        </w:rPr>
        <w:t>г</w:t>
      </w:r>
      <w:r w:rsidRPr="00C722EA">
        <w:rPr>
          <w:bCs/>
          <w:sz w:val="20"/>
          <w:szCs w:val="20"/>
        </w:rPr>
        <w:t>арантією</w:t>
      </w:r>
      <w:r>
        <w:rPr>
          <w:bCs/>
          <w:sz w:val="20"/>
          <w:szCs w:val="20"/>
        </w:rPr>
        <w:t xml:space="preserve"> Банк (г</w:t>
      </w:r>
      <w:r w:rsidRPr="00C722EA">
        <w:rPr>
          <w:kern w:val="23"/>
          <w:sz w:val="20"/>
          <w:szCs w:val="20"/>
        </w:rPr>
        <w:t>арант</w:t>
      </w:r>
      <w:r>
        <w:rPr>
          <w:kern w:val="23"/>
          <w:sz w:val="20"/>
          <w:szCs w:val="20"/>
        </w:rPr>
        <w:t>)</w:t>
      </w:r>
      <w:r w:rsidRPr="00C722EA">
        <w:rPr>
          <w:kern w:val="23"/>
          <w:sz w:val="20"/>
          <w:szCs w:val="20"/>
        </w:rPr>
        <w:t xml:space="preserve"> має право на здійснення договірного списання сплаченої </w:t>
      </w:r>
      <w:r>
        <w:rPr>
          <w:kern w:val="23"/>
          <w:sz w:val="20"/>
          <w:szCs w:val="20"/>
        </w:rPr>
        <w:t>кредитору (</w:t>
      </w:r>
      <w:proofErr w:type="spellStart"/>
      <w:r>
        <w:rPr>
          <w:kern w:val="23"/>
          <w:sz w:val="20"/>
          <w:szCs w:val="20"/>
        </w:rPr>
        <w:t>б</w:t>
      </w:r>
      <w:r w:rsidRPr="00C722EA">
        <w:rPr>
          <w:kern w:val="23"/>
          <w:sz w:val="20"/>
          <w:szCs w:val="20"/>
        </w:rPr>
        <w:t>енефіціару</w:t>
      </w:r>
      <w:proofErr w:type="spellEnd"/>
      <w:r>
        <w:rPr>
          <w:kern w:val="23"/>
          <w:sz w:val="20"/>
          <w:szCs w:val="20"/>
        </w:rPr>
        <w:t>)</w:t>
      </w:r>
      <w:r w:rsidRPr="00C722EA">
        <w:rPr>
          <w:kern w:val="23"/>
          <w:sz w:val="20"/>
          <w:szCs w:val="20"/>
        </w:rPr>
        <w:t xml:space="preserve"> суми з рахунку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xml:space="preserve"> у </w:t>
      </w:r>
      <w:r>
        <w:rPr>
          <w:kern w:val="23"/>
          <w:sz w:val="20"/>
          <w:szCs w:val="20"/>
        </w:rPr>
        <w:t>Б</w:t>
      </w:r>
      <w:r w:rsidRPr="00C722EA">
        <w:rPr>
          <w:kern w:val="23"/>
          <w:sz w:val="20"/>
          <w:szCs w:val="20"/>
        </w:rPr>
        <w:t xml:space="preserve">анку або на реалізацію свого заставного права згідно </w:t>
      </w:r>
      <w:r>
        <w:rPr>
          <w:kern w:val="23"/>
          <w:sz w:val="20"/>
          <w:szCs w:val="20"/>
        </w:rPr>
        <w:t xml:space="preserve">відповідного </w:t>
      </w:r>
      <w:r w:rsidRPr="00C722EA">
        <w:rPr>
          <w:kern w:val="23"/>
          <w:sz w:val="20"/>
          <w:szCs w:val="20"/>
        </w:rPr>
        <w:t>договору застави</w:t>
      </w:r>
      <w:r>
        <w:rPr>
          <w:kern w:val="23"/>
          <w:sz w:val="20"/>
          <w:szCs w:val="20"/>
        </w:rPr>
        <w:t>;</w:t>
      </w:r>
    </w:p>
    <w:p w14:paraId="5BEB1223" w14:textId="77777777" w:rsidR="00C84E78" w:rsidRDefault="00C84E78" w:rsidP="00FA78DD">
      <w:pPr>
        <w:numPr>
          <w:ilvl w:val="0"/>
          <w:numId w:val="62"/>
        </w:numPr>
        <w:autoSpaceDN w:val="0"/>
        <w:adjustRightInd w:val="0"/>
        <w:jc w:val="both"/>
        <w:rPr>
          <w:kern w:val="23"/>
          <w:sz w:val="20"/>
          <w:szCs w:val="20"/>
        </w:rPr>
      </w:pPr>
      <w:r>
        <w:rPr>
          <w:kern w:val="23"/>
          <w:sz w:val="20"/>
          <w:szCs w:val="20"/>
        </w:rPr>
        <w:t>з</w:t>
      </w:r>
      <w:r w:rsidRPr="00C722EA">
        <w:rPr>
          <w:kern w:val="23"/>
          <w:sz w:val="20"/>
          <w:szCs w:val="20"/>
        </w:rPr>
        <w:t>дійснювати перевірку платоспроможності, при необхідності вивчати на місці</w:t>
      </w:r>
      <w:r>
        <w:rPr>
          <w:kern w:val="23"/>
          <w:sz w:val="20"/>
          <w:szCs w:val="20"/>
        </w:rPr>
        <w:t xml:space="preserve"> заставні можливості Клієнта (принципала);</w:t>
      </w:r>
    </w:p>
    <w:p w14:paraId="6423BFC6" w14:textId="77777777" w:rsidR="00C84E78" w:rsidRDefault="00C84E78" w:rsidP="00FA78DD">
      <w:pPr>
        <w:numPr>
          <w:ilvl w:val="0"/>
          <w:numId w:val="62"/>
        </w:numPr>
        <w:autoSpaceDN w:val="0"/>
        <w:adjustRightInd w:val="0"/>
        <w:jc w:val="both"/>
        <w:rPr>
          <w:kern w:val="23"/>
          <w:sz w:val="20"/>
          <w:szCs w:val="20"/>
        </w:rPr>
      </w:pPr>
      <w:r>
        <w:rPr>
          <w:kern w:val="23"/>
          <w:sz w:val="20"/>
          <w:szCs w:val="20"/>
        </w:rPr>
        <w:t>о</w:t>
      </w:r>
      <w:r w:rsidRPr="00C722EA">
        <w:rPr>
          <w:kern w:val="23"/>
          <w:sz w:val="20"/>
          <w:szCs w:val="20"/>
        </w:rPr>
        <w:t xml:space="preserve">тримувати від </w:t>
      </w:r>
      <w:r>
        <w:rPr>
          <w:kern w:val="23"/>
          <w:sz w:val="20"/>
          <w:szCs w:val="20"/>
        </w:rPr>
        <w:t>Клієнта (п</w:t>
      </w:r>
      <w:r w:rsidRPr="00C722EA">
        <w:rPr>
          <w:kern w:val="23"/>
          <w:sz w:val="20"/>
          <w:szCs w:val="20"/>
        </w:rPr>
        <w:t>ринципала</w:t>
      </w:r>
      <w:r>
        <w:rPr>
          <w:kern w:val="23"/>
          <w:sz w:val="20"/>
          <w:szCs w:val="20"/>
        </w:rPr>
        <w:t>)</w:t>
      </w:r>
      <w:r w:rsidRPr="00C722EA">
        <w:rPr>
          <w:kern w:val="23"/>
          <w:sz w:val="20"/>
          <w:szCs w:val="20"/>
        </w:rPr>
        <w:t xml:space="preserve"> необхідні документи як для надання гарантії так і для супроводження цієї банківської операції протягом всього періоду правовідносин між </w:t>
      </w:r>
      <w:r>
        <w:rPr>
          <w:kern w:val="23"/>
          <w:sz w:val="20"/>
          <w:szCs w:val="20"/>
        </w:rPr>
        <w:t>Клієнтом (п</w:t>
      </w:r>
      <w:r w:rsidRPr="00C722EA">
        <w:rPr>
          <w:kern w:val="23"/>
          <w:sz w:val="20"/>
          <w:szCs w:val="20"/>
        </w:rPr>
        <w:t>ринципалом</w:t>
      </w:r>
      <w:r>
        <w:rPr>
          <w:kern w:val="23"/>
          <w:sz w:val="20"/>
          <w:szCs w:val="20"/>
        </w:rPr>
        <w:t>)</w:t>
      </w:r>
      <w:r w:rsidRPr="00C722EA">
        <w:rPr>
          <w:kern w:val="23"/>
          <w:sz w:val="20"/>
          <w:szCs w:val="20"/>
        </w:rPr>
        <w:t xml:space="preserve"> т</w:t>
      </w:r>
      <w:r>
        <w:rPr>
          <w:kern w:val="23"/>
          <w:sz w:val="20"/>
          <w:szCs w:val="20"/>
        </w:rPr>
        <w:t>а Банком (гарантом) за наданою гарантією;</w:t>
      </w:r>
    </w:p>
    <w:p w14:paraId="4A8100D2" w14:textId="77777777" w:rsidR="00C84E78" w:rsidRPr="00407A34" w:rsidRDefault="00C84E78" w:rsidP="00FA78DD">
      <w:pPr>
        <w:numPr>
          <w:ilvl w:val="0"/>
          <w:numId w:val="62"/>
        </w:numPr>
        <w:autoSpaceDN w:val="0"/>
        <w:adjustRightInd w:val="0"/>
        <w:jc w:val="both"/>
        <w:rPr>
          <w:kern w:val="23"/>
          <w:sz w:val="20"/>
          <w:szCs w:val="20"/>
        </w:rPr>
      </w:pPr>
      <w:r>
        <w:rPr>
          <w:kern w:val="23"/>
          <w:sz w:val="20"/>
          <w:szCs w:val="20"/>
        </w:rPr>
        <w:t>н</w:t>
      </w:r>
      <w:r w:rsidRPr="00C722EA">
        <w:rPr>
          <w:kern w:val="23"/>
          <w:sz w:val="20"/>
          <w:szCs w:val="20"/>
        </w:rPr>
        <w:t xml:space="preserve">а відшкодування всіх витрат, понесених в результаті виконання своїх зобов’язань за </w:t>
      </w:r>
      <w:r w:rsidRPr="00407A34">
        <w:rPr>
          <w:kern w:val="23"/>
          <w:sz w:val="20"/>
          <w:szCs w:val="20"/>
        </w:rPr>
        <w:t>гарантією, процентних доходів за користування Клієнтом (принципалом) коштами, у разі сплати Банком (гарантом) за гарантією, у тому числі збитків від інфляційних процесів, не отриманих дохо</w:t>
      </w:r>
      <w:r>
        <w:rPr>
          <w:kern w:val="23"/>
          <w:sz w:val="20"/>
          <w:szCs w:val="20"/>
        </w:rPr>
        <w:t>дів, процесуальних витрат, тощо.</w:t>
      </w:r>
    </w:p>
    <w:p w14:paraId="520955B9" w14:textId="77777777" w:rsidR="00C84E78" w:rsidRDefault="00C84E78" w:rsidP="00FA78DD">
      <w:pPr>
        <w:autoSpaceDN w:val="0"/>
        <w:adjustRightInd w:val="0"/>
        <w:ind w:firstLine="720"/>
        <w:jc w:val="both"/>
        <w:rPr>
          <w:color w:val="000000"/>
          <w:kern w:val="16"/>
          <w:sz w:val="20"/>
          <w:szCs w:val="20"/>
        </w:rPr>
      </w:pPr>
      <w:r w:rsidRPr="00407A34">
        <w:rPr>
          <w:kern w:val="23"/>
          <w:sz w:val="20"/>
          <w:szCs w:val="20"/>
        </w:rPr>
        <w:t>4.5.4.21. Клієнт (п</w:t>
      </w:r>
      <w:r w:rsidRPr="00407A34">
        <w:rPr>
          <w:color w:val="000000"/>
          <w:kern w:val="16"/>
          <w:sz w:val="20"/>
          <w:szCs w:val="20"/>
        </w:rPr>
        <w:t>ринципал) сплачує комісію в розмірі згідно Тарифів Банку за виконання операцій за наданою гарантією (за розгляд пакету документів) протягом двох днів після надання гарантії та комісію за надання гарантії в день видачі Банком гарантії</w:t>
      </w:r>
      <w:r w:rsidRPr="00C722EA">
        <w:rPr>
          <w:color w:val="000000"/>
          <w:kern w:val="16"/>
          <w:sz w:val="20"/>
          <w:szCs w:val="20"/>
        </w:rPr>
        <w:t>.</w:t>
      </w:r>
    </w:p>
    <w:p w14:paraId="4B2A8774" w14:textId="77777777" w:rsidR="00C84E78" w:rsidRPr="004B4A46" w:rsidRDefault="00C84E78" w:rsidP="00FA78DD">
      <w:pPr>
        <w:autoSpaceDN w:val="0"/>
        <w:adjustRightInd w:val="0"/>
        <w:ind w:firstLine="720"/>
        <w:jc w:val="both"/>
        <w:rPr>
          <w:kern w:val="16"/>
          <w:sz w:val="20"/>
          <w:szCs w:val="20"/>
        </w:rPr>
      </w:pPr>
      <w:r>
        <w:rPr>
          <w:color w:val="000000"/>
          <w:kern w:val="16"/>
          <w:sz w:val="20"/>
          <w:szCs w:val="20"/>
        </w:rPr>
        <w:t xml:space="preserve">4.5.4.22. </w:t>
      </w:r>
      <w:r>
        <w:rPr>
          <w:kern w:val="16"/>
          <w:sz w:val="20"/>
          <w:szCs w:val="20"/>
        </w:rPr>
        <w:t>Клієнт (п</w:t>
      </w:r>
      <w:r w:rsidRPr="00C722EA">
        <w:rPr>
          <w:kern w:val="16"/>
          <w:sz w:val="20"/>
          <w:szCs w:val="20"/>
        </w:rPr>
        <w:t>ринципал</w:t>
      </w:r>
      <w:r>
        <w:rPr>
          <w:kern w:val="16"/>
          <w:sz w:val="20"/>
          <w:szCs w:val="20"/>
        </w:rPr>
        <w:t>)</w:t>
      </w:r>
      <w:r w:rsidRPr="00C722EA">
        <w:rPr>
          <w:kern w:val="16"/>
          <w:sz w:val="20"/>
          <w:szCs w:val="20"/>
        </w:rPr>
        <w:t xml:space="preserve"> сплачує протягом трьох банківських днів </w:t>
      </w:r>
      <w:r>
        <w:rPr>
          <w:kern w:val="16"/>
          <w:sz w:val="20"/>
          <w:szCs w:val="20"/>
        </w:rPr>
        <w:t>з дня</w:t>
      </w:r>
      <w:r w:rsidRPr="00C722EA">
        <w:rPr>
          <w:color w:val="000000"/>
          <w:kern w:val="16"/>
          <w:sz w:val="20"/>
          <w:szCs w:val="20"/>
        </w:rPr>
        <w:t xml:space="preserve"> здійснення </w:t>
      </w:r>
      <w:r>
        <w:rPr>
          <w:color w:val="000000"/>
          <w:kern w:val="16"/>
          <w:sz w:val="20"/>
          <w:szCs w:val="20"/>
        </w:rPr>
        <w:t>Банком (г</w:t>
      </w:r>
      <w:r w:rsidRPr="00C722EA">
        <w:rPr>
          <w:color w:val="000000"/>
          <w:kern w:val="16"/>
          <w:sz w:val="20"/>
          <w:szCs w:val="20"/>
        </w:rPr>
        <w:t>арантом</w:t>
      </w:r>
      <w:r>
        <w:rPr>
          <w:color w:val="000000"/>
          <w:kern w:val="16"/>
          <w:sz w:val="20"/>
          <w:szCs w:val="20"/>
        </w:rPr>
        <w:t>)</w:t>
      </w:r>
      <w:r w:rsidRPr="00C722EA">
        <w:rPr>
          <w:color w:val="000000"/>
          <w:kern w:val="16"/>
          <w:sz w:val="20"/>
          <w:szCs w:val="20"/>
        </w:rPr>
        <w:t xml:space="preserve"> платежу по гарантії</w:t>
      </w:r>
      <w:r>
        <w:rPr>
          <w:color w:val="000000"/>
          <w:kern w:val="16"/>
          <w:sz w:val="20"/>
          <w:szCs w:val="20"/>
        </w:rPr>
        <w:t xml:space="preserve"> (у випадку такого здійснення)</w:t>
      </w:r>
      <w:r w:rsidRPr="00C722EA">
        <w:rPr>
          <w:kern w:val="16"/>
          <w:sz w:val="20"/>
          <w:szCs w:val="20"/>
        </w:rPr>
        <w:t xml:space="preserve"> за вимогою </w:t>
      </w:r>
      <w:r>
        <w:rPr>
          <w:kern w:val="16"/>
          <w:sz w:val="20"/>
          <w:szCs w:val="20"/>
        </w:rPr>
        <w:t>кредитора (</w:t>
      </w:r>
      <w:proofErr w:type="spellStart"/>
      <w:r>
        <w:rPr>
          <w:kern w:val="16"/>
          <w:sz w:val="20"/>
          <w:szCs w:val="20"/>
        </w:rPr>
        <w:t>б</w:t>
      </w:r>
      <w:r w:rsidRPr="00C722EA">
        <w:rPr>
          <w:kern w:val="16"/>
          <w:sz w:val="20"/>
          <w:szCs w:val="20"/>
        </w:rPr>
        <w:t>енефіціара</w:t>
      </w:r>
      <w:proofErr w:type="spellEnd"/>
      <w:r>
        <w:rPr>
          <w:kern w:val="16"/>
          <w:sz w:val="20"/>
          <w:szCs w:val="20"/>
        </w:rPr>
        <w:t>) на підставі</w:t>
      </w:r>
      <w:r w:rsidRPr="00C722EA">
        <w:rPr>
          <w:kern w:val="16"/>
          <w:sz w:val="20"/>
          <w:szCs w:val="20"/>
        </w:rPr>
        <w:t xml:space="preserve"> письмово</w:t>
      </w:r>
      <w:r>
        <w:rPr>
          <w:kern w:val="16"/>
          <w:sz w:val="20"/>
          <w:szCs w:val="20"/>
        </w:rPr>
        <w:t>ї</w:t>
      </w:r>
      <w:r w:rsidRPr="00C722EA">
        <w:rPr>
          <w:kern w:val="16"/>
          <w:sz w:val="20"/>
          <w:szCs w:val="20"/>
        </w:rPr>
        <w:t xml:space="preserve"> вимог</w:t>
      </w:r>
      <w:r>
        <w:rPr>
          <w:kern w:val="16"/>
          <w:sz w:val="20"/>
          <w:szCs w:val="20"/>
        </w:rPr>
        <w:t>и Банку (г</w:t>
      </w:r>
      <w:r w:rsidRPr="00C722EA">
        <w:rPr>
          <w:kern w:val="16"/>
          <w:sz w:val="20"/>
          <w:szCs w:val="20"/>
        </w:rPr>
        <w:t>аранта</w:t>
      </w:r>
      <w:r>
        <w:rPr>
          <w:kern w:val="16"/>
          <w:sz w:val="20"/>
          <w:szCs w:val="20"/>
        </w:rPr>
        <w:t>)</w:t>
      </w:r>
      <w:r w:rsidRPr="00C722EA">
        <w:rPr>
          <w:kern w:val="16"/>
          <w:sz w:val="20"/>
          <w:szCs w:val="20"/>
        </w:rPr>
        <w:t xml:space="preserve"> комісію </w:t>
      </w:r>
      <w:r w:rsidRPr="004B4A46">
        <w:rPr>
          <w:kern w:val="16"/>
          <w:sz w:val="20"/>
          <w:szCs w:val="20"/>
        </w:rPr>
        <w:t xml:space="preserve">у встановленому </w:t>
      </w:r>
      <w:r>
        <w:rPr>
          <w:kern w:val="16"/>
          <w:sz w:val="20"/>
          <w:szCs w:val="20"/>
        </w:rPr>
        <w:t>Угодою-заявою/Тарифами</w:t>
      </w:r>
      <w:r w:rsidRPr="004B4A46">
        <w:rPr>
          <w:kern w:val="16"/>
          <w:sz w:val="20"/>
          <w:szCs w:val="20"/>
        </w:rPr>
        <w:t xml:space="preserve"> розмірі.</w:t>
      </w:r>
    </w:p>
    <w:p w14:paraId="399B4089" w14:textId="77777777" w:rsidR="00C84E78" w:rsidRDefault="00C84E78" w:rsidP="00FA78DD">
      <w:pPr>
        <w:autoSpaceDN w:val="0"/>
        <w:adjustRightInd w:val="0"/>
        <w:ind w:firstLine="720"/>
        <w:jc w:val="both"/>
        <w:rPr>
          <w:kern w:val="16"/>
          <w:sz w:val="20"/>
          <w:szCs w:val="20"/>
        </w:rPr>
      </w:pPr>
      <w:r>
        <w:rPr>
          <w:kern w:val="16"/>
          <w:sz w:val="20"/>
          <w:szCs w:val="20"/>
        </w:rPr>
        <w:t>4.5.4.23</w:t>
      </w:r>
      <w:r w:rsidRPr="004B4A46">
        <w:rPr>
          <w:kern w:val="16"/>
          <w:sz w:val="20"/>
          <w:szCs w:val="20"/>
        </w:rPr>
        <w:t>. При здійсненні Банком (гарантом) платежу по гарантії на користь кредитора (</w:t>
      </w:r>
      <w:proofErr w:type="spellStart"/>
      <w:r w:rsidRPr="004B4A46">
        <w:rPr>
          <w:kern w:val="16"/>
          <w:sz w:val="20"/>
          <w:szCs w:val="20"/>
        </w:rPr>
        <w:t>бенефіціара</w:t>
      </w:r>
      <w:proofErr w:type="spellEnd"/>
      <w:r w:rsidRPr="004B4A46">
        <w:rPr>
          <w:kern w:val="16"/>
          <w:sz w:val="20"/>
          <w:szCs w:val="20"/>
        </w:rPr>
        <w:t>), ця сума з дня здійснення такого платежу вважається позичковою для Клієнта (принципала) та Банк нараховує на неї відсотки річних у розмірі</w:t>
      </w:r>
      <w:r>
        <w:rPr>
          <w:kern w:val="16"/>
          <w:sz w:val="20"/>
          <w:szCs w:val="20"/>
        </w:rPr>
        <w:t xml:space="preserve"> згідно встановлених в Угоді-заяві/Тарифах</w:t>
      </w:r>
      <w:r w:rsidRPr="00C722EA">
        <w:rPr>
          <w:kern w:val="16"/>
          <w:sz w:val="20"/>
          <w:szCs w:val="20"/>
        </w:rPr>
        <w:t xml:space="preserve"> до моменту погашення цієї суми Принципалом або реалізації банком свого заставного права.</w:t>
      </w:r>
    </w:p>
    <w:p w14:paraId="1407A7FB" w14:textId="77777777" w:rsidR="00C84E78" w:rsidRPr="00947613" w:rsidRDefault="00C84E78" w:rsidP="00FA78DD">
      <w:pPr>
        <w:autoSpaceDN w:val="0"/>
        <w:adjustRightInd w:val="0"/>
        <w:ind w:firstLine="720"/>
        <w:jc w:val="both"/>
        <w:rPr>
          <w:kern w:val="16"/>
          <w:sz w:val="20"/>
          <w:szCs w:val="20"/>
        </w:rPr>
      </w:pPr>
      <w:r>
        <w:rPr>
          <w:kern w:val="16"/>
          <w:sz w:val="20"/>
          <w:szCs w:val="20"/>
        </w:rPr>
        <w:t xml:space="preserve">4.5.4.24. </w:t>
      </w:r>
      <w:r w:rsidRPr="00C722EA">
        <w:rPr>
          <w:kern w:val="16"/>
          <w:sz w:val="20"/>
          <w:szCs w:val="20"/>
        </w:rPr>
        <w:t xml:space="preserve">За </w:t>
      </w:r>
      <w:r w:rsidRPr="00947613">
        <w:rPr>
          <w:kern w:val="16"/>
          <w:sz w:val="20"/>
          <w:szCs w:val="20"/>
        </w:rPr>
        <w:t>несвоєчасну або за неповну сплату комісійних винагород та інших платежів Клієнт (принципал) сплачує пеню у розмірі подвійної облікової ставки НБУ, що діяла в період порушення, за кожен день порушення.</w:t>
      </w:r>
    </w:p>
    <w:p w14:paraId="04C4045B" w14:textId="77777777" w:rsidR="00C84E78" w:rsidRPr="00224B9F" w:rsidRDefault="00C84E78" w:rsidP="00FA78DD">
      <w:pPr>
        <w:autoSpaceDN w:val="0"/>
        <w:adjustRightInd w:val="0"/>
        <w:ind w:firstLine="720"/>
        <w:jc w:val="both"/>
        <w:rPr>
          <w:kern w:val="16"/>
          <w:sz w:val="20"/>
          <w:szCs w:val="20"/>
        </w:rPr>
      </w:pPr>
      <w:r>
        <w:rPr>
          <w:kern w:val="16"/>
          <w:sz w:val="20"/>
          <w:szCs w:val="20"/>
        </w:rPr>
        <w:t>4.5.4.</w:t>
      </w:r>
      <w:r w:rsidRPr="00224B9F">
        <w:rPr>
          <w:kern w:val="16"/>
          <w:sz w:val="20"/>
          <w:szCs w:val="20"/>
        </w:rPr>
        <w:t>25. У разі не інформування Банку (гаранта) в установлений цим Договором строк про невиконання зобов’язань по д</w:t>
      </w:r>
      <w:r w:rsidRPr="00224B9F">
        <w:rPr>
          <w:kern w:val="2"/>
          <w:sz w:val="20"/>
          <w:szCs w:val="20"/>
        </w:rPr>
        <w:t>оговору з кредитором (</w:t>
      </w:r>
      <w:proofErr w:type="spellStart"/>
      <w:r w:rsidRPr="00224B9F">
        <w:rPr>
          <w:kern w:val="2"/>
          <w:sz w:val="20"/>
          <w:szCs w:val="20"/>
        </w:rPr>
        <w:t>бенефіціаром</w:t>
      </w:r>
      <w:proofErr w:type="spellEnd"/>
      <w:r w:rsidRPr="00224B9F">
        <w:rPr>
          <w:kern w:val="2"/>
          <w:sz w:val="20"/>
          <w:szCs w:val="20"/>
        </w:rPr>
        <w:t>) Клієнт (п</w:t>
      </w:r>
      <w:r w:rsidRPr="00224B9F">
        <w:rPr>
          <w:kern w:val="23"/>
          <w:sz w:val="20"/>
          <w:szCs w:val="20"/>
        </w:rPr>
        <w:t>ри</w:t>
      </w:r>
      <w:r w:rsidRPr="00224B9F">
        <w:rPr>
          <w:kern w:val="16"/>
          <w:sz w:val="20"/>
          <w:szCs w:val="20"/>
        </w:rPr>
        <w:t>нципал) несе відповідальність в розмірі збитків, які можуть виникнути в зв’язку з цим.</w:t>
      </w:r>
    </w:p>
    <w:p w14:paraId="6EE7C510" w14:textId="5D648594" w:rsidR="00C84E78" w:rsidRDefault="00C84E78" w:rsidP="00FA78DD">
      <w:pPr>
        <w:autoSpaceDN w:val="0"/>
        <w:adjustRightInd w:val="0"/>
        <w:ind w:firstLine="720"/>
        <w:jc w:val="both"/>
        <w:rPr>
          <w:kern w:val="16"/>
          <w:sz w:val="20"/>
          <w:szCs w:val="20"/>
        </w:rPr>
      </w:pPr>
      <w:r w:rsidRPr="00224B9F">
        <w:rPr>
          <w:kern w:val="16"/>
          <w:sz w:val="20"/>
          <w:szCs w:val="20"/>
        </w:rPr>
        <w:t xml:space="preserve">4.5.4.26. Банк (гарант) несе відповідальність за нездійснення платежу за гарантією згідно норм чинного законодавства </w:t>
      </w:r>
      <w:r w:rsidR="003F03BD">
        <w:rPr>
          <w:kern w:val="16"/>
          <w:sz w:val="20"/>
          <w:szCs w:val="20"/>
        </w:rPr>
        <w:t xml:space="preserve">України </w:t>
      </w:r>
      <w:r w:rsidRPr="00224B9F">
        <w:rPr>
          <w:kern w:val="16"/>
          <w:sz w:val="20"/>
          <w:szCs w:val="20"/>
        </w:rPr>
        <w:t>та у межах суми гарантії, вказаної в Угоді-заяві.</w:t>
      </w:r>
    </w:p>
    <w:p w14:paraId="3C7DA6E8" w14:textId="377217AD" w:rsidR="006E7094" w:rsidRPr="00224B9F" w:rsidRDefault="006E7094" w:rsidP="00FA78DD">
      <w:pPr>
        <w:autoSpaceDN w:val="0"/>
        <w:adjustRightInd w:val="0"/>
        <w:ind w:firstLine="720"/>
        <w:jc w:val="both"/>
        <w:rPr>
          <w:kern w:val="16"/>
          <w:sz w:val="20"/>
          <w:szCs w:val="20"/>
        </w:rPr>
      </w:pPr>
      <w:r>
        <w:rPr>
          <w:sz w:val="20"/>
          <w:szCs w:val="20"/>
        </w:rPr>
        <w:t xml:space="preserve">4.5.4.27. </w:t>
      </w:r>
      <w:r w:rsidRPr="00922EB7">
        <w:rPr>
          <w:sz w:val="20"/>
          <w:szCs w:val="20"/>
        </w:rPr>
        <w:t xml:space="preserve">Банк має право на збір, зберігання, використання, надання та поширення через </w:t>
      </w:r>
      <w:r>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Позичальника/Заставодавця/</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4C7FE4E2" w14:textId="26752B82" w:rsidR="00C84E78" w:rsidRPr="00224B9F" w:rsidRDefault="00C84E78" w:rsidP="005A4018">
      <w:pPr>
        <w:pStyle w:val="a3"/>
        <w:ind w:left="0" w:firstLine="708"/>
        <w:jc w:val="both"/>
        <w:rPr>
          <w:color w:val="000000"/>
          <w:kern w:val="2"/>
          <w:sz w:val="20"/>
          <w:szCs w:val="20"/>
          <w:lang w:val="uk-UA"/>
        </w:rPr>
      </w:pPr>
      <w:r w:rsidRPr="00224B9F">
        <w:rPr>
          <w:kern w:val="16"/>
          <w:sz w:val="20"/>
          <w:szCs w:val="20"/>
        </w:rPr>
        <w:t>4.5.4.</w:t>
      </w:r>
      <w:r w:rsidRPr="00224B9F">
        <w:rPr>
          <w:kern w:val="16"/>
          <w:sz w:val="20"/>
          <w:szCs w:val="20"/>
          <w:lang w:val="uk-UA"/>
        </w:rPr>
        <w:t>2</w:t>
      </w:r>
      <w:r w:rsidR="006E7094">
        <w:rPr>
          <w:kern w:val="16"/>
          <w:sz w:val="20"/>
          <w:szCs w:val="20"/>
          <w:lang w:val="uk-UA"/>
        </w:rPr>
        <w:t>8</w:t>
      </w:r>
      <w:r w:rsidRPr="00224B9F">
        <w:rPr>
          <w:kern w:val="16"/>
          <w:sz w:val="20"/>
          <w:szCs w:val="20"/>
        </w:rPr>
        <w:t xml:space="preserve">. </w:t>
      </w:r>
      <w:r w:rsidRPr="00224B9F">
        <w:rPr>
          <w:color w:val="000000"/>
          <w:kern w:val="2"/>
          <w:sz w:val="20"/>
          <w:szCs w:val="20"/>
          <w:lang w:val="uk-UA"/>
        </w:rPr>
        <w:t>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за гарантіями в національній та іноземних валютах, іншим законодавством України.</w:t>
      </w:r>
    </w:p>
    <w:p w14:paraId="617C857F" w14:textId="77777777" w:rsidR="00C84E78" w:rsidRPr="00224B9F" w:rsidRDefault="00C84E78" w:rsidP="005A4018">
      <w:pPr>
        <w:autoSpaceDN w:val="0"/>
        <w:adjustRightInd w:val="0"/>
        <w:ind w:firstLine="720"/>
        <w:jc w:val="both"/>
        <w:rPr>
          <w:b/>
          <w:caps/>
          <w:snapToGrid w:val="0"/>
          <w:sz w:val="20"/>
          <w:szCs w:val="20"/>
        </w:rPr>
      </w:pPr>
    </w:p>
    <w:p w14:paraId="011A3959" w14:textId="77777777" w:rsidR="00C84E78" w:rsidRPr="00224B9F" w:rsidRDefault="00C84E78" w:rsidP="00FA78DD">
      <w:pPr>
        <w:pStyle w:val="a3"/>
        <w:ind w:left="0" w:firstLine="708"/>
        <w:jc w:val="both"/>
        <w:rPr>
          <w:b/>
          <w:caps/>
          <w:snapToGrid w:val="0"/>
          <w:sz w:val="20"/>
          <w:szCs w:val="20"/>
          <w:lang w:val="uk-UA"/>
        </w:rPr>
      </w:pPr>
      <w:r w:rsidRPr="00224B9F">
        <w:rPr>
          <w:b/>
          <w:caps/>
          <w:snapToGrid w:val="0"/>
          <w:sz w:val="20"/>
          <w:szCs w:val="20"/>
          <w:lang w:val="uk-UA"/>
        </w:rPr>
        <w:t>4.5.5. надання вексельних поручительств</w:t>
      </w:r>
    </w:p>
    <w:p w14:paraId="6616C77F" w14:textId="77777777" w:rsidR="00C84E78" w:rsidRPr="00224B9F" w:rsidRDefault="00C84E78" w:rsidP="00FA78DD">
      <w:pPr>
        <w:pStyle w:val="a3"/>
        <w:ind w:left="0" w:firstLine="708"/>
        <w:jc w:val="both"/>
        <w:rPr>
          <w:b/>
          <w:bCs/>
          <w:sz w:val="20"/>
          <w:szCs w:val="20"/>
          <w:lang w:val="uk-UA"/>
        </w:rPr>
      </w:pPr>
    </w:p>
    <w:p w14:paraId="12F04DE0" w14:textId="0BDF9ED7" w:rsidR="00C84E78" w:rsidRPr="00224B9F" w:rsidRDefault="00C84E78" w:rsidP="00664F10">
      <w:pPr>
        <w:pStyle w:val="a3"/>
        <w:ind w:left="0" w:firstLine="708"/>
        <w:jc w:val="both"/>
        <w:rPr>
          <w:sz w:val="20"/>
          <w:szCs w:val="20"/>
          <w:lang w:val="uk-UA"/>
        </w:rPr>
      </w:pPr>
      <w:r w:rsidRPr="00224B9F">
        <w:rPr>
          <w:kern w:val="2"/>
          <w:sz w:val="20"/>
          <w:szCs w:val="20"/>
          <w:lang w:val="uk-UA"/>
        </w:rPr>
        <w:t xml:space="preserve">4.5.5.1. В порядку та на умовах, встановлених цим </w:t>
      </w:r>
      <w:r w:rsidRPr="00224B9F">
        <w:rPr>
          <w:kern w:val="2"/>
          <w:sz w:val="20"/>
          <w:szCs w:val="20"/>
        </w:rPr>
        <w:t>Договор</w:t>
      </w:r>
      <w:proofErr w:type="spellStart"/>
      <w:r w:rsidRPr="00224B9F">
        <w:rPr>
          <w:kern w:val="2"/>
          <w:sz w:val="20"/>
          <w:szCs w:val="20"/>
          <w:lang w:val="uk-UA"/>
        </w:rPr>
        <w:t>ом</w:t>
      </w:r>
      <w:proofErr w:type="spellEnd"/>
      <w:r w:rsidRPr="00224B9F">
        <w:rPr>
          <w:kern w:val="2"/>
          <w:sz w:val="20"/>
          <w:szCs w:val="20"/>
          <w:lang w:val="uk-UA"/>
        </w:rPr>
        <w:t>, Банк (а</w:t>
      </w:r>
      <w:proofErr w:type="spellStart"/>
      <w:r w:rsidRPr="00224B9F">
        <w:rPr>
          <w:kern w:val="2"/>
          <w:sz w:val="20"/>
          <w:szCs w:val="20"/>
        </w:rPr>
        <w:t>валіст</w:t>
      </w:r>
      <w:proofErr w:type="spellEnd"/>
      <w:r w:rsidRPr="00224B9F">
        <w:rPr>
          <w:kern w:val="2"/>
          <w:sz w:val="20"/>
          <w:szCs w:val="20"/>
          <w:lang w:val="uk-UA"/>
        </w:rPr>
        <w:t>) надає</w:t>
      </w:r>
      <w:r w:rsidRPr="00224B9F">
        <w:rPr>
          <w:kern w:val="2"/>
          <w:sz w:val="20"/>
          <w:szCs w:val="20"/>
        </w:rPr>
        <w:t xml:space="preserve"> </w:t>
      </w:r>
      <w:proofErr w:type="spellStart"/>
      <w:r w:rsidRPr="00224B9F">
        <w:rPr>
          <w:kern w:val="2"/>
          <w:sz w:val="20"/>
          <w:szCs w:val="20"/>
        </w:rPr>
        <w:t>вексельн</w:t>
      </w:r>
      <w:proofErr w:type="spellEnd"/>
      <w:r w:rsidRPr="00224B9F">
        <w:rPr>
          <w:kern w:val="2"/>
          <w:sz w:val="20"/>
          <w:szCs w:val="20"/>
          <w:lang w:val="uk-UA"/>
        </w:rPr>
        <w:t>е</w:t>
      </w:r>
      <w:r w:rsidRPr="00224B9F">
        <w:rPr>
          <w:kern w:val="2"/>
          <w:sz w:val="20"/>
          <w:szCs w:val="20"/>
        </w:rPr>
        <w:t xml:space="preserve"> поручительств</w:t>
      </w:r>
      <w:r w:rsidRPr="00224B9F">
        <w:rPr>
          <w:kern w:val="2"/>
          <w:sz w:val="20"/>
          <w:szCs w:val="20"/>
          <w:lang w:val="uk-UA"/>
        </w:rPr>
        <w:t>о</w:t>
      </w:r>
      <w:r w:rsidRPr="00224B9F">
        <w:rPr>
          <w:kern w:val="2"/>
          <w:sz w:val="20"/>
          <w:szCs w:val="20"/>
        </w:rPr>
        <w:t xml:space="preserve"> (</w:t>
      </w:r>
      <w:proofErr w:type="spellStart"/>
      <w:r w:rsidRPr="00224B9F">
        <w:rPr>
          <w:kern w:val="2"/>
          <w:sz w:val="20"/>
          <w:szCs w:val="20"/>
        </w:rPr>
        <w:t>авал</w:t>
      </w:r>
      <w:proofErr w:type="spellEnd"/>
      <w:r w:rsidRPr="00224B9F">
        <w:rPr>
          <w:kern w:val="2"/>
          <w:sz w:val="20"/>
          <w:szCs w:val="20"/>
          <w:lang w:val="uk-UA"/>
        </w:rPr>
        <w:t>ь</w:t>
      </w:r>
      <w:r w:rsidRPr="00224B9F">
        <w:rPr>
          <w:kern w:val="2"/>
          <w:sz w:val="20"/>
          <w:szCs w:val="20"/>
        </w:rPr>
        <w:t xml:space="preserve">) по </w:t>
      </w:r>
      <w:proofErr w:type="spellStart"/>
      <w:r w:rsidRPr="00224B9F">
        <w:rPr>
          <w:kern w:val="2"/>
          <w:sz w:val="20"/>
          <w:szCs w:val="20"/>
        </w:rPr>
        <w:t>вексельних</w:t>
      </w:r>
      <w:proofErr w:type="spellEnd"/>
      <w:r w:rsidRPr="00224B9F">
        <w:rPr>
          <w:kern w:val="2"/>
          <w:sz w:val="20"/>
          <w:szCs w:val="20"/>
        </w:rPr>
        <w:t xml:space="preserve"> </w:t>
      </w:r>
      <w:proofErr w:type="spellStart"/>
      <w:r w:rsidRPr="00224B9F">
        <w:rPr>
          <w:kern w:val="2"/>
          <w:sz w:val="20"/>
          <w:szCs w:val="20"/>
        </w:rPr>
        <w:t>зобов'язаннях</w:t>
      </w:r>
      <w:proofErr w:type="spellEnd"/>
      <w:r w:rsidRPr="00224B9F">
        <w:rPr>
          <w:kern w:val="2"/>
          <w:sz w:val="20"/>
          <w:szCs w:val="20"/>
        </w:rPr>
        <w:t xml:space="preserve"> </w:t>
      </w:r>
      <w:proofErr w:type="spellStart"/>
      <w:r w:rsidRPr="00224B9F">
        <w:rPr>
          <w:kern w:val="2"/>
          <w:sz w:val="20"/>
          <w:szCs w:val="20"/>
        </w:rPr>
        <w:t>Клієнта</w:t>
      </w:r>
      <w:proofErr w:type="spellEnd"/>
      <w:r w:rsidRPr="00224B9F">
        <w:rPr>
          <w:kern w:val="2"/>
          <w:sz w:val="20"/>
          <w:szCs w:val="20"/>
          <w:lang w:val="uk-UA"/>
        </w:rPr>
        <w:t xml:space="preserve"> </w:t>
      </w:r>
      <w:r w:rsidRPr="00224B9F">
        <w:rPr>
          <w:sz w:val="20"/>
          <w:szCs w:val="20"/>
          <w:lang w:val="uk-UA"/>
        </w:rPr>
        <w:t xml:space="preserve">за умови складання векселів у документарній формі на бланках з відповідним ступенем захисту та заповнення їх реквізитів у відповідності з чинним законодавством України. </w:t>
      </w:r>
    </w:p>
    <w:p w14:paraId="27E8372F" w14:textId="77777777" w:rsidR="00C84E78" w:rsidRPr="00224B9F" w:rsidRDefault="00C84E78" w:rsidP="008D3612">
      <w:pPr>
        <w:ind w:firstLine="708"/>
        <w:jc w:val="both"/>
        <w:rPr>
          <w:sz w:val="20"/>
          <w:szCs w:val="20"/>
        </w:rPr>
      </w:pPr>
      <w:r w:rsidRPr="00224B9F">
        <w:rPr>
          <w:color w:val="000000"/>
          <w:kern w:val="2"/>
          <w:sz w:val="20"/>
          <w:szCs w:val="20"/>
        </w:rPr>
        <w:t xml:space="preserve">4.5.5.2. Вексельне поручительство здійснюється Банком на підставі поданої Клієнтом Угоди-заяви про надання вексельного поручительства (Додаток № 9) в рамках суми, </w:t>
      </w:r>
      <w:r w:rsidRPr="00224B9F">
        <w:rPr>
          <w:kern w:val="2"/>
          <w:sz w:val="20"/>
          <w:szCs w:val="20"/>
        </w:rPr>
        <w:t>зазначеної</w:t>
      </w:r>
      <w:r w:rsidRPr="00224B9F">
        <w:rPr>
          <w:color w:val="000000"/>
          <w:kern w:val="2"/>
          <w:sz w:val="20"/>
          <w:szCs w:val="20"/>
        </w:rPr>
        <w:t xml:space="preserve"> в Угоді-заяві, і відповідно до реєстру пред'явлених до авалювання векселів, що </w:t>
      </w:r>
      <w:r w:rsidRPr="00224B9F">
        <w:rPr>
          <w:kern w:val="2"/>
          <w:sz w:val="20"/>
          <w:szCs w:val="20"/>
        </w:rPr>
        <w:t>є</w:t>
      </w:r>
      <w:r w:rsidRPr="00224B9F">
        <w:rPr>
          <w:color w:val="000000"/>
          <w:kern w:val="2"/>
          <w:sz w:val="20"/>
          <w:szCs w:val="20"/>
        </w:rPr>
        <w:t xml:space="preserve"> невід'ємною частиною Угоди-заяви.</w:t>
      </w:r>
      <w:r w:rsidRPr="00224B9F">
        <w:rPr>
          <w:sz w:val="20"/>
          <w:szCs w:val="20"/>
        </w:rPr>
        <w:t xml:space="preserve"> Вид векселя та інші умови за яким Банком здійснюється вексельне поручительство визначається у відповідній Угоді-заяві.</w:t>
      </w:r>
    </w:p>
    <w:p w14:paraId="1299D161" w14:textId="77777777" w:rsidR="00C84E78" w:rsidRPr="00224B9F" w:rsidRDefault="00C84E78" w:rsidP="0057280A">
      <w:pPr>
        <w:spacing w:line="264" w:lineRule="auto"/>
        <w:ind w:firstLine="708"/>
        <w:jc w:val="both"/>
        <w:rPr>
          <w:color w:val="000000"/>
          <w:kern w:val="2"/>
          <w:sz w:val="20"/>
          <w:szCs w:val="20"/>
        </w:rPr>
      </w:pPr>
      <w:r w:rsidRPr="00224B9F">
        <w:rPr>
          <w:color w:val="000000"/>
          <w:kern w:val="2"/>
          <w:sz w:val="20"/>
          <w:szCs w:val="20"/>
        </w:rPr>
        <w:t xml:space="preserve">4.5.5.3. Авалюванню не підлягають </w:t>
      </w:r>
      <w:r w:rsidRPr="00224B9F">
        <w:rPr>
          <w:kern w:val="2"/>
          <w:sz w:val="20"/>
          <w:szCs w:val="20"/>
        </w:rPr>
        <w:t>векселя</w:t>
      </w:r>
      <w:r w:rsidRPr="00224B9F">
        <w:rPr>
          <w:color w:val="000000"/>
          <w:kern w:val="2"/>
          <w:sz w:val="20"/>
          <w:szCs w:val="20"/>
        </w:rPr>
        <w:t xml:space="preserve">, </w:t>
      </w:r>
      <w:r w:rsidRPr="00224B9F">
        <w:rPr>
          <w:kern w:val="2"/>
          <w:sz w:val="20"/>
          <w:szCs w:val="20"/>
        </w:rPr>
        <w:t>оформлені</w:t>
      </w:r>
      <w:r w:rsidRPr="00224B9F">
        <w:rPr>
          <w:color w:val="000000"/>
          <w:kern w:val="2"/>
          <w:sz w:val="20"/>
          <w:szCs w:val="20"/>
        </w:rPr>
        <w:t xml:space="preserve"> </w:t>
      </w:r>
      <w:r w:rsidRPr="00224B9F">
        <w:rPr>
          <w:kern w:val="2"/>
          <w:sz w:val="20"/>
          <w:szCs w:val="20"/>
        </w:rPr>
        <w:t>з</w:t>
      </w:r>
      <w:r w:rsidRPr="00224B9F">
        <w:rPr>
          <w:color w:val="000000"/>
          <w:kern w:val="2"/>
          <w:sz w:val="20"/>
          <w:szCs w:val="20"/>
        </w:rPr>
        <w:t xml:space="preserve"> порушенням вимог діючого законодавства України.</w:t>
      </w:r>
    </w:p>
    <w:p w14:paraId="32023EC5" w14:textId="77777777" w:rsidR="00C84E78" w:rsidRDefault="00C84E78" w:rsidP="005D6B29">
      <w:pPr>
        <w:spacing w:line="264" w:lineRule="auto"/>
        <w:ind w:firstLine="708"/>
        <w:jc w:val="both"/>
        <w:rPr>
          <w:sz w:val="20"/>
          <w:szCs w:val="20"/>
        </w:rPr>
      </w:pPr>
      <w:r w:rsidRPr="00D6645C">
        <w:rPr>
          <w:color w:val="000000"/>
          <w:kern w:val="2"/>
          <w:sz w:val="20"/>
          <w:szCs w:val="20"/>
        </w:rPr>
        <w:t>4.5.5.4.</w:t>
      </w:r>
      <w:r>
        <w:rPr>
          <w:b/>
          <w:color w:val="000000"/>
          <w:kern w:val="2"/>
          <w:sz w:val="20"/>
          <w:szCs w:val="20"/>
        </w:rPr>
        <w:t xml:space="preserve"> </w:t>
      </w:r>
      <w:r w:rsidRPr="005775CF">
        <w:rPr>
          <w:sz w:val="20"/>
          <w:szCs w:val="20"/>
        </w:rPr>
        <w:t xml:space="preserve">Разом із </w:t>
      </w:r>
      <w:r>
        <w:rPr>
          <w:sz w:val="20"/>
          <w:szCs w:val="20"/>
        </w:rPr>
        <w:t xml:space="preserve">Угодою-заявою </w:t>
      </w:r>
      <w:r>
        <w:rPr>
          <w:color w:val="000000"/>
          <w:kern w:val="2"/>
          <w:sz w:val="20"/>
          <w:szCs w:val="20"/>
        </w:rPr>
        <w:t xml:space="preserve">про надання вексельного поручительства </w:t>
      </w:r>
      <w:r>
        <w:rPr>
          <w:sz w:val="20"/>
          <w:szCs w:val="20"/>
        </w:rPr>
        <w:t>Клієнт подає до Б</w:t>
      </w:r>
      <w:r w:rsidRPr="005775CF">
        <w:rPr>
          <w:sz w:val="20"/>
          <w:szCs w:val="20"/>
        </w:rPr>
        <w:t>анку</w:t>
      </w:r>
      <w:r>
        <w:rPr>
          <w:sz w:val="20"/>
          <w:szCs w:val="20"/>
        </w:rPr>
        <w:t xml:space="preserve"> </w:t>
      </w:r>
      <w:r w:rsidRPr="005775CF">
        <w:rPr>
          <w:sz w:val="20"/>
          <w:szCs w:val="20"/>
        </w:rPr>
        <w:t>такі документи:</w:t>
      </w:r>
    </w:p>
    <w:p w14:paraId="1B2EDED0" w14:textId="77777777" w:rsidR="00C84E78" w:rsidRPr="00E527D2" w:rsidRDefault="00C84E78" w:rsidP="00E527D2">
      <w:pPr>
        <w:numPr>
          <w:ilvl w:val="0"/>
          <w:numId w:val="66"/>
        </w:numPr>
        <w:spacing w:line="264" w:lineRule="auto"/>
        <w:jc w:val="both"/>
        <w:rPr>
          <w:b/>
          <w:kern w:val="2"/>
          <w:sz w:val="20"/>
          <w:szCs w:val="20"/>
        </w:rPr>
      </w:pPr>
      <w:r w:rsidRPr="004B08CA">
        <w:rPr>
          <w:color w:val="000000"/>
          <w:kern w:val="2"/>
          <w:sz w:val="20"/>
          <w:szCs w:val="20"/>
        </w:rPr>
        <w:t>векселі</w:t>
      </w:r>
      <w:r>
        <w:rPr>
          <w:color w:val="000000"/>
          <w:kern w:val="2"/>
          <w:sz w:val="20"/>
          <w:szCs w:val="20"/>
        </w:rPr>
        <w:t xml:space="preserve"> оформлені у суворій відповідності з вимогами чинного законодавства України</w:t>
      </w:r>
      <w:r w:rsidRPr="004B08CA">
        <w:rPr>
          <w:color w:val="000000"/>
          <w:kern w:val="2"/>
          <w:sz w:val="20"/>
          <w:szCs w:val="20"/>
        </w:rPr>
        <w:t>;</w:t>
      </w:r>
    </w:p>
    <w:p w14:paraId="7026A3D5" w14:textId="77777777" w:rsidR="00C84E78" w:rsidRPr="00E527D2" w:rsidRDefault="00C84E78" w:rsidP="00E527D2">
      <w:pPr>
        <w:numPr>
          <w:ilvl w:val="0"/>
          <w:numId w:val="66"/>
        </w:numPr>
        <w:spacing w:line="264" w:lineRule="auto"/>
        <w:jc w:val="both"/>
        <w:rPr>
          <w:b/>
          <w:kern w:val="2"/>
          <w:sz w:val="20"/>
          <w:szCs w:val="20"/>
        </w:rPr>
      </w:pPr>
      <w:r w:rsidRPr="004B08CA">
        <w:rPr>
          <w:color w:val="000000"/>
          <w:kern w:val="2"/>
          <w:sz w:val="20"/>
          <w:szCs w:val="20"/>
        </w:rPr>
        <w:t>реєстр пред'явлених до авалювання векселів;</w:t>
      </w:r>
    </w:p>
    <w:p w14:paraId="15680D28" w14:textId="77777777" w:rsidR="00C84E78" w:rsidRPr="00E527D2" w:rsidRDefault="00C84E78" w:rsidP="00E527D2">
      <w:pPr>
        <w:numPr>
          <w:ilvl w:val="0"/>
          <w:numId w:val="66"/>
        </w:numPr>
        <w:spacing w:line="264" w:lineRule="auto"/>
        <w:jc w:val="both"/>
        <w:rPr>
          <w:b/>
          <w:kern w:val="2"/>
          <w:sz w:val="20"/>
          <w:szCs w:val="20"/>
        </w:rPr>
      </w:pPr>
      <w:r w:rsidRPr="004B08CA">
        <w:rPr>
          <w:color w:val="000000"/>
          <w:kern w:val="2"/>
          <w:sz w:val="20"/>
          <w:szCs w:val="20"/>
        </w:rPr>
        <w:t xml:space="preserve">документи, що характеризують фінансовий </w:t>
      </w:r>
      <w:r w:rsidRPr="004B08CA">
        <w:rPr>
          <w:kern w:val="2"/>
          <w:sz w:val="20"/>
          <w:szCs w:val="20"/>
        </w:rPr>
        <w:t>стан</w:t>
      </w:r>
      <w:r w:rsidRPr="004B08CA">
        <w:rPr>
          <w:color w:val="000000"/>
          <w:kern w:val="2"/>
          <w:sz w:val="20"/>
          <w:szCs w:val="20"/>
        </w:rPr>
        <w:t xml:space="preserve"> Клієнта: баланс</w:t>
      </w:r>
      <w:r>
        <w:rPr>
          <w:color w:val="000000"/>
          <w:kern w:val="2"/>
          <w:sz w:val="20"/>
          <w:szCs w:val="20"/>
        </w:rPr>
        <w:t>, звіт про фінансові результати;</w:t>
      </w:r>
    </w:p>
    <w:p w14:paraId="53CD64DD" w14:textId="77777777" w:rsidR="00C84E78" w:rsidRPr="00E527D2" w:rsidRDefault="00C84E78" w:rsidP="00E527D2">
      <w:pPr>
        <w:numPr>
          <w:ilvl w:val="0"/>
          <w:numId w:val="66"/>
        </w:numPr>
        <w:spacing w:line="264" w:lineRule="auto"/>
        <w:jc w:val="both"/>
        <w:rPr>
          <w:b/>
          <w:kern w:val="2"/>
          <w:sz w:val="20"/>
          <w:szCs w:val="20"/>
        </w:rPr>
      </w:pPr>
      <w:r w:rsidRPr="004B08CA">
        <w:rPr>
          <w:color w:val="000000"/>
          <w:kern w:val="2"/>
          <w:sz w:val="20"/>
          <w:szCs w:val="20"/>
        </w:rPr>
        <w:t xml:space="preserve">контракт з додатками, </w:t>
      </w:r>
      <w:r w:rsidRPr="004B08CA">
        <w:rPr>
          <w:kern w:val="2"/>
          <w:sz w:val="20"/>
          <w:szCs w:val="20"/>
        </w:rPr>
        <w:t>інші</w:t>
      </w:r>
      <w:r w:rsidRPr="004B08CA">
        <w:rPr>
          <w:color w:val="000000"/>
          <w:kern w:val="2"/>
          <w:sz w:val="20"/>
          <w:szCs w:val="20"/>
        </w:rPr>
        <w:t xml:space="preserve"> документи на вимогу </w:t>
      </w:r>
      <w:r>
        <w:rPr>
          <w:color w:val="000000"/>
          <w:kern w:val="2"/>
          <w:sz w:val="20"/>
          <w:szCs w:val="20"/>
        </w:rPr>
        <w:t>Банку</w:t>
      </w:r>
      <w:r w:rsidRPr="004B08CA">
        <w:rPr>
          <w:color w:val="000000"/>
          <w:kern w:val="2"/>
          <w:sz w:val="20"/>
          <w:szCs w:val="20"/>
        </w:rPr>
        <w:t>.</w:t>
      </w:r>
      <w:r w:rsidRPr="00D6645C">
        <w:rPr>
          <w:color w:val="000000"/>
          <w:kern w:val="2"/>
          <w:sz w:val="20"/>
          <w:szCs w:val="20"/>
        </w:rPr>
        <w:t xml:space="preserve"> </w:t>
      </w:r>
    </w:p>
    <w:p w14:paraId="09A34802" w14:textId="77777777" w:rsidR="00C84E78" w:rsidRPr="00D6645C" w:rsidRDefault="00C84E78" w:rsidP="00E527D2">
      <w:pPr>
        <w:spacing w:line="264" w:lineRule="auto"/>
        <w:ind w:firstLine="708"/>
        <w:jc w:val="both"/>
        <w:rPr>
          <w:b/>
          <w:kern w:val="2"/>
          <w:sz w:val="20"/>
          <w:szCs w:val="20"/>
        </w:rPr>
      </w:pPr>
      <w:r>
        <w:rPr>
          <w:b/>
          <w:color w:val="000000"/>
          <w:kern w:val="2"/>
          <w:sz w:val="20"/>
          <w:szCs w:val="20"/>
        </w:rPr>
        <w:t xml:space="preserve">4.5.5.5. </w:t>
      </w:r>
      <w:r w:rsidRPr="004B08CA">
        <w:rPr>
          <w:b/>
          <w:color w:val="000000"/>
          <w:kern w:val="2"/>
          <w:sz w:val="20"/>
          <w:szCs w:val="20"/>
        </w:rPr>
        <w:t>Клієнт зобов'язується:</w:t>
      </w:r>
    </w:p>
    <w:p w14:paraId="580E2069" w14:textId="77777777" w:rsidR="00C84E78" w:rsidRDefault="00C84E78" w:rsidP="000E2EB3">
      <w:pPr>
        <w:numPr>
          <w:ilvl w:val="0"/>
          <w:numId w:val="66"/>
        </w:numPr>
        <w:spacing w:line="264" w:lineRule="auto"/>
        <w:jc w:val="both"/>
        <w:rPr>
          <w:kern w:val="2"/>
          <w:sz w:val="20"/>
          <w:szCs w:val="20"/>
        </w:rPr>
      </w:pPr>
      <w:r w:rsidRPr="000E2EB3">
        <w:rPr>
          <w:kern w:val="2"/>
          <w:sz w:val="20"/>
          <w:szCs w:val="20"/>
        </w:rPr>
        <w:t>надати Банку усі визначені цим Договором та Угодою-заявою документи для надання вексельного поручительства</w:t>
      </w:r>
      <w:r>
        <w:rPr>
          <w:kern w:val="2"/>
          <w:sz w:val="20"/>
          <w:szCs w:val="20"/>
        </w:rPr>
        <w:t>;</w:t>
      </w:r>
    </w:p>
    <w:p w14:paraId="30FE3203" w14:textId="77777777" w:rsidR="00C84E78" w:rsidRPr="000E2EB3" w:rsidRDefault="00C84E78" w:rsidP="000E2EB3">
      <w:pPr>
        <w:numPr>
          <w:ilvl w:val="0"/>
          <w:numId w:val="66"/>
        </w:numPr>
        <w:spacing w:line="264" w:lineRule="auto"/>
        <w:jc w:val="both"/>
        <w:rPr>
          <w:kern w:val="2"/>
          <w:sz w:val="20"/>
          <w:szCs w:val="20"/>
        </w:rPr>
      </w:pPr>
      <w:r>
        <w:rPr>
          <w:color w:val="000000"/>
          <w:kern w:val="2"/>
          <w:sz w:val="20"/>
          <w:szCs w:val="20"/>
        </w:rPr>
        <w:t>у</w:t>
      </w:r>
      <w:r w:rsidRPr="004B08CA">
        <w:rPr>
          <w:color w:val="000000"/>
          <w:kern w:val="2"/>
          <w:sz w:val="20"/>
          <w:szCs w:val="20"/>
        </w:rPr>
        <w:t xml:space="preserve"> забезпечення зобов'язань за даним Договором</w:t>
      </w:r>
      <w:r>
        <w:rPr>
          <w:color w:val="000000"/>
          <w:kern w:val="2"/>
          <w:sz w:val="20"/>
          <w:szCs w:val="20"/>
        </w:rPr>
        <w:t xml:space="preserve"> та Угодою-заявою</w:t>
      </w:r>
      <w:r w:rsidRPr="004B08CA">
        <w:rPr>
          <w:color w:val="000000"/>
          <w:kern w:val="2"/>
          <w:sz w:val="20"/>
          <w:szCs w:val="20"/>
        </w:rPr>
        <w:t xml:space="preserve"> </w:t>
      </w:r>
      <w:r w:rsidRPr="004B08CA">
        <w:rPr>
          <w:kern w:val="2"/>
          <w:sz w:val="20"/>
          <w:szCs w:val="20"/>
        </w:rPr>
        <w:t>надати</w:t>
      </w:r>
      <w:r>
        <w:rPr>
          <w:kern w:val="2"/>
          <w:sz w:val="20"/>
          <w:szCs w:val="20"/>
        </w:rPr>
        <w:t xml:space="preserve"> Банку у</w:t>
      </w:r>
      <w:r w:rsidRPr="004B08CA">
        <w:rPr>
          <w:color w:val="000000"/>
          <w:kern w:val="2"/>
          <w:sz w:val="20"/>
          <w:szCs w:val="20"/>
        </w:rPr>
        <w:t xml:space="preserve"> </w:t>
      </w:r>
      <w:r w:rsidRPr="004B08CA">
        <w:rPr>
          <w:kern w:val="2"/>
          <w:sz w:val="20"/>
          <w:szCs w:val="20"/>
        </w:rPr>
        <w:t>заставу</w:t>
      </w:r>
      <w:r w:rsidRPr="004B08CA">
        <w:rPr>
          <w:color w:val="000000"/>
          <w:kern w:val="2"/>
          <w:sz w:val="20"/>
          <w:szCs w:val="20"/>
        </w:rPr>
        <w:t xml:space="preserve"> </w:t>
      </w:r>
      <w:r>
        <w:rPr>
          <w:color w:val="000000"/>
          <w:kern w:val="2"/>
          <w:sz w:val="20"/>
          <w:szCs w:val="20"/>
        </w:rPr>
        <w:t>майно</w:t>
      </w:r>
      <w:r w:rsidRPr="004B08CA">
        <w:rPr>
          <w:color w:val="000000"/>
          <w:kern w:val="2"/>
          <w:sz w:val="20"/>
          <w:szCs w:val="20"/>
        </w:rPr>
        <w:t xml:space="preserve">, згідно </w:t>
      </w:r>
      <w:r>
        <w:rPr>
          <w:color w:val="000000"/>
          <w:kern w:val="2"/>
          <w:sz w:val="20"/>
          <w:szCs w:val="20"/>
        </w:rPr>
        <w:t xml:space="preserve">відповідного </w:t>
      </w:r>
      <w:r w:rsidRPr="004B08CA">
        <w:rPr>
          <w:kern w:val="2"/>
          <w:sz w:val="20"/>
          <w:szCs w:val="20"/>
        </w:rPr>
        <w:t>договору застави</w:t>
      </w:r>
      <w:r>
        <w:rPr>
          <w:kern w:val="2"/>
          <w:sz w:val="20"/>
          <w:szCs w:val="20"/>
        </w:rPr>
        <w:t xml:space="preserve">, </w:t>
      </w:r>
      <w:r w:rsidRPr="004B08CA">
        <w:rPr>
          <w:kern w:val="2"/>
          <w:sz w:val="20"/>
          <w:szCs w:val="20"/>
        </w:rPr>
        <w:t xml:space="preserve">одночасно з укладанням </w:t>
      </w:r>
      <w:r>
        <w:rPr>
          <w:kern w:val="2"/>
          <w:sz w:val="20"/>
          <w:szCs w:val="20"/>
        </w:rPr>
        <w:t xml:space="preserve">Угоди-заяви та приєднанням до </w:t>
      </w:r>
      <w:r w:rsidRPr="004B08CA">
        <w:rPr>
          <w:kern w:val="2"/>
          <w:sz w:val="20"/>
          <w:szCs w:val="20"/>
        </w:rPr>
        <w:t>цього Договору</w:t>
      </w:r>
      <w:r>
        <w:rPr>
          <w:kern w:val="2"/>
          <w:sz w:val="20"/>
          <w:szCs w:val="20"/>
        </w:rPr>
        <w:t>;</w:t>
      </w:r>
    </w:p>
    <w:p w14:paraId="22D17D13" w14:textId="77777777" w:rsidR="00C84E78" w:rsidRDefault="00C84E78" w:rsidP="00DE79A5">
      <w:pPr>
        <w:numPr>
          <w:ilvl w:val="0"/>
          <w:numId w:val="66"/>
        </w:numPr>
        <w:spacing w:line="264" w:lineRule="auto"/>
        <w:jc w:val="both"/>
        <w:rPr>
          <w:kern w:val="2"/>
          <w:sz w:val="20"/>
          <w:szCs w:val="20"/>
        </w:rPr>
      </w:pPr>
      <w:r w:rsidRPr="000E2EB3">
        <w:rPr>
          <w:kern w:val="2"/>
          <w:sz w:val="20"/>
          <w:szCs w:val="20"/>
        </w:rPr>
        <w:t>с</w:t>
      </w:r>
      <w:r w:rsidRPr="004B08CA">
        <w:rPr>
          <w:color w:val="000000"/>
          <w:kern w:val="2"/>
          <w:sz w:val="20"/>
          <w:szCs w:val="20"/>
        </w:rPr>
        <w:t xml:space="preserve">платити </w:t>
      </w:r>
      <w:r>
        <w:rPr>
          <w:color w:val="000000"/>
          <w:kern w:val="2"/>
          <w:sz w:val="20"/>
          <w:szCs w:val="20"/>
        </w:rPr>
        <w:t xml:space="preserve">Банку </w:t>
      </w:r>
      <w:r w:rsidRPr="004B08CA">
        <w:rPr>
          <w:kern w:val="2"/>
          <w:sz w:val="20"/>
          <w:szCs w:val="20"/>
        </w:rPr>
        <w:t>комісійну</w:t>
      </w:r>
      <w:r w:rsidRPr="004B08CA">
        <w:rPr>
          <w:color w:val="000000"/>
          <w:kern w:val="2"/>
          <w:sz w:val="20"/>
          <w:szCs w:val="20"/>
        </w:rPr>
        <w:t xml:space="preserve"> </w:t>
      </w:r>
      <w:r w:rsidRPr="004B08CA">
        <w:rPr>
          <w:kern w:val="2"/>
          <w:sz w:val="20"/>
          <w:szCs w:val="20"/>
        </w:rPr>
        <w:t xml:space="preserve">винагороду </w:t>
      </w:r>
      <w:r w:rsidRPr="004B08CA">
        <w:rPr>
          <w:color w:val="000000"/>
          <w:kern w:val="2"/>
          <w:sz w:val="20"/>
          <w:szCs w:val="20"/>
        </w:rPr>
        <w:t xml:space="preserve">за розгляд </w:t>
      </w:r>
      <w:r w:rsidRPr="004B08CA">
        <w:rPr>
          <w:kern w:val="2"/>
          <w:sz w:val="20"/>
          <w:szCs w:val="20"/>
        </w:rPr>
        <w:t xml:space="preserve">документів </w:t>
      </w:r>
      <w:r>
        <w:rPr>
          <w:kern w:val="2"/>
          <w:sz w:val="20"/>
          <w:szCs w:val="20"/>
        </w:rPr>
        <w:t>для надання вексельного поручительства</w:t>
      </w:r>
      <w:r w:rsidRPr="00DE79A5">
        <w:rPr>
          <w:kern w:val="2"/>
          <w:sz w:val="20"/>
          <w:szCs w:val="20"/>
        </w:rPr>
        <w:t xml:space="preserve"> </w:t>
      </w:r>
      <w:r w:rsidRPr="004B08CA">
        <w:rPr>
          <w:kern w:val="2"/>
          <w:sz w:val="20"/>
          <w:szCs w:val="20"/>
        </w:rPr>
        <w:t xml:space="preserve">у розмірі </w:t>
      </w:r>
      <w:r>
        <w:rPr>
          <w:kern w:val="2"/>
          <w:sz w:val="20"/>
          <w:szCs w:val="20"/>
        </w:rPr>
        <w:t xml:space="preserve">визначеному Тарифами Банку (Додаток № 20) протягом </w:t>
      </w:r>
      <w:r w:rsidRPr="004B08CA">
        <w:rPr>
          <w:kern w:val="2"/>
          <w:sz w:val="20"/>
          <w:szCs w:val="20"/>
        </w:rPr>
        <w:t>3 (трьох) банківських днів з моменту</w:t>
      </w:r>
      <w:r>
        <w:rPr>
          <w:kern w:val="2"/>
          <w:sz w:val="20"/>
          <w:szCs w:val="20"/>
        </w:rPr>
        <w:t xml:space="preserve"> надання пакету документів</w:t>
      </w:r>
      <w:r w:rsidRPr="00DE79A5">
        <w:rPr>
          <w:kern w:val="2"/>
          <w:sz w:val="20"/>
          <w:szCs w:val="20"/>
        </w:rPr>
        <w:t xml:space="preserve"> </w:t>
      </w:r>
      <w:r w:rsidRPr="000E2EB3">
        <w:rPr>
          <w:kern w:val="2"/>
          <w:sz w:val="20"/>
          <w:szCs w:val="20"/>
        </w:rPr>
        <w:t>для надання вексельного поручительства</w:t>
      </w:r>
      <w:r>
        <w:rPr>
          <w:kern w:val="2"/>
          <w:sz w:val="20"/>
          <w:szCs w:val="20"/>
        </w:rPr>
        <w:t>;</w:t>
      </w:r>
    </w:p>
    <w:p w14:paraId="59B80F87" w14:textId="77777777" w:rsidR="00C84E78" w:rsidRPr="00347DC5" w:rsidRDefault="00C84E78" w:rsidP="00772D6B">
      <w:pPr>
        <w:numPr>
          <w:ilvl w:val="0"/>
          <w:numId w:val="66"/>
        </w:numPr>
        <w:spacing w:line="264" w:lineRule="auto"/>
        <w:jc w:val="both"/>
        <w:rPr>
          <w:b/>
          <w:kern w:val="2"/>
          <w:sz w:val="20"/>
          <w:szCs w:val="20"/>
        </w:rPr>
      </w:pPr>
      <w:r w:rsidRPr="000E2EB3">
        <w:rPr>
          <w:kern w:val="2"/>
          <w:sz w:val="20"/>
          <w:szCs w:val="20"/>
        </w:rPr>
        <w:t>с</w:t>
      </w:r>
      <w:r w:rsidRPr="004B08CA">
        <w:rPr>
          <w:color w:val="000000"/>
          <w:kern w:val="2"/>
          <w:sz w:val="20"/>
          <w:szCs w:val="20"/>
        </w:rPr>
        <w:t xml:space="preserve">платити </w:t>
      </w:r>
      <w:r>
        <w:rPr>
          <w:color w:val="000000"/>
          <w:kern w:val="2"/>
          <w:sz w:val="20"/>
          <w:szCs w:val="20"/>
        </w:rPr>
        <w:t xml:space="preserve">Банку </w:t>
      </w:r>
      <w:r w:rsidRPr="004B08CA">
        <w:rPr>
          <w:kern w:val="2"/>
          <w:sz w:val="20"/>
          <w:szCs w:val="20"/>
        </w:rPr>
        <w:t>комісійну</w:t>
      </w:r>
      <w:r w:rsidRPr="004B08CA">
        <w:rPr>
          <w:color w:val="000000"/>
          <w:kern w:val="2"/>
          <w:sz w:val="20"/>
          <w:szCs w:val="20"/>
        </w:rPr>
        <w:t xml:space="preserve"> </w:t>
      </w:r>
      <w:r w:rsidRPr="004B08CA">
        <w:rPr>
          <w:kern w:val="2"/>
          <w:sz w:val="20"/>
          <w:szCs w:val="20"/>
        </w:rPr>
        <w:t>винагороду</w:t>
      </w:r>
      <w:r>
        <w:rPr>
          <w:kern w:val="2"/>
          <w:sz w:val="20"/>
          <w:szCs w:val="20"/>
        </w:rPr>
        <w:t xml:space="preserve"> </w:t>
      </w:r>
      <w:r w:rsidRPr="004B08CA">
        <w:rPr>
          <w:kern w:val="2"/>
          <w:sz w:val="20"/>
          <w:szCs w:val="20"/>
        </w:rPr>
        <w:t xml:space="preserve">за авалювання векселя у розмірі </w:t>
      </w:r>
      <w:r>
        <w:rPr>
          <w:kern w:val="2"/>
          <w:sz w:val="20"/>
          <w:szCs w:val="20"/>
        </w:rPr>
        <w:t xml:space="preserve">визначеному Тарифами Банку (Додаток № 20) </w:t>
      </w:r>
      <w:r w:rsidRPr="004B08CA">
        <w:rPr>
          <w:kern w:val="2"/>
          <w:sz w:val="20"/>
          <w:szCs w:val="20"/>
        </w:rPr>
        <w:t>протягом</w:t>
      </w:r>
      <w:r>
        <w:rPr>
          <w:kern w:val="2"/>
          <w:sz w:val="20"/>
          <w:szCs w:val="20"/>
        </w:rPr>
        <w:t xml:space="preserve"> </w:t>
      </w:r>
      <w:r w:rsidRPr="004B08CA">
        <w:rPr>
          <w:kern w:val="2"/>
          <w:sz w:val="20"/>
          <w:szCs w:val="20"/>
        </w:rPr>
        <w:t>3 (трьох) банківських днів з моменту одержання авальованого векселя</w:t>
      </w:r>
      <w:r>
        <w:rPr>
          <w:kern w:val="2"/>
          <w:sz w:val="20"/>
          <w:szCs w:val="20"/>
        </w:rPr>
        <w:t>.</w:t>
      </w:r>
    </w:p>
    <w:p w14:paraId="05388EC8" w14:textId="77777777" w:rsidR="00C84E78" w:rsidRPr="00347DC5" w:rsidRDefault="00C84E78" w:rsidP="00A27A07">
      <w:pPr>
        <w:numPr>
          <w:ilvl w:val="3"/>
          <w:numId w:val="69"/>
        </w:numPr>
        <w:tabs>
          <w:tab w:val="clear" w:pos="1440"/>
          <w:tab w:val="num" w:pos="0"/>
        </w:tabs>
        <w:spacing w:line="264" w:lineRule="auto"/>
        <w:ind w:left="0" w:firstLine="720"/>
        <w:jc w:val="both"/>
        <w:rPr>
          <w:kern w:val="2"/>
          <w:sz w:val="20"/>
          <w:szCs w:val="20"/>
        </w:rPr>
      </w:pPr>
      <w:r w:rsidRPr="00347DC5">
        <w:rPr>
          <w:kern w:val="2"/>
          <w:sz w:val="20"/>
          <w:szCs w:val="20"/>
        </w:rPr>
        <w:t xml:space="preserve">У випадку оплати Банком (авалістом) векселя Клієнт </w:t>
      </w:r>
      <w:proofErr w:type="spellStart"/>
      <w:r w:rsidRPr="00347DC5">
        <w:rPr>
          <w:kern w:val="2"/>
          <w:sz w:val="20"/>
          <w:szCs w:val="20"/>
        </w:rPr>
        <w:t>зобов</w:t>
      </w:r>
      <w:proofErr w:type="spellEnd"/>
      <w:r w:rsidRPr="00347DC5">
        <w:rPr>
          <w:kern w:val="2"/>
          <w:sz w:val="20"/>
          <w:szCs w:val="20"/>
          <w:lang w:val="ru-RU"/>
        </w:rPr>
        <w:t>’</w:t>
      </w:r>
      <w:proofErr w:type="spellStart"/>
      <w:r w:rsidRPr="00347DC5">
        <w:rPr>
          <w:kern w:val="2"/>
          <w:sz w:val="20"/>
          <w:szCs w:val="20"/>
        </w:rPr>
        <w:t>язується</w:t>
      </w:r>
      <w:proofErr w:type="spellEnd"/>
      <w:r w:rsidRPr="00347DC5">
        <w:rPr>
          <w:kern w:val="2"/>
          <w:sz w:val="20"/>
          <w:szCs w:val="20"/>
        </w:rPr>
        <w:t xml:space="preserve"> здійснити наступне:</w:t>
      </w:r>
    </w:p>
    <w:p w14:paraId="65CA2EE0" w14:textId="77777777" w:rsidR="00C84E78" w:rsidRPr="004B08CA" w:rsidRDefault="00C84E78" w:rsidP="00347DC5">
      <w:pPr>
        <w:tabs>
          <w:tab w:val="num" w:pos="0"/>
        </w:tabs>
        <w:spacing w:line="264" w:lineRule="auto"/>
        <w:ind w:firstLine="720"/>
        <w:jc w:val="both"/>
        <w:rPr>
          <w:kern w:val="2"/>
          <w:sz w:val="20"/>
          <w:szCs w:val="20"/>
        </w:rPr>
      </w:pPr>
      <w:r>
        <w:rPr>
          <w:color w:val="000000"/>
          <w:kern w:val="2"/>
          <w:sz w:val="20"/>
          <w:szCs w:val="20"/>
        </w:rPr>
        <w:t>1</w:t>
      </w:r>
      <w:r w:rsidRPr="004B08CA">
        <w:rPr>
          <w:color w:val="000000"/>
          <w:kern w:val="2"/>
          <w:sz w:val="20"/>
          <w:szCs w:val="20"/>
        </w:rPr>
        <w:t xml:space="preserve">) при пред'явленні Авалістом </w:t>
      </w:r>
      <w:r w:rsidRPr="004B08CA">
        <w:rPr>
          <w:kern w:val="2"/>
          <w:sz w:val="20"/>
          <w:szCs w:val="20"/>
        </w:rPr>
        <w:t>Клієнтові</w:t>
      </w:r>
      <w:r w:rsidRPr="004B08CA">
        <w:rPr>
          <w:color w:val="000000"/>
          <w:kern w:val="2"/>
          <w:sz w:val="20"/>
          <w:szCs w:val="20"/>
        </w:rPr>
        <w:t xml:space="preserve"> оплаченого ним </w:t>
      </w:r>
      <w:r w:rsidRPr="004B08CA">
        <w:rPr>
          <w:kern w:val="2"/>
          <w:sz w:val="20"/>
          <w:szCs w:val="20"/>
        </w:rPr>
        <w:t>векселя</w:t>
      </w:r>
      <w:r w:rsidRPr="004B08CA">
        <w:rPr>
          <w:color w:val="000000"/>
          <w:kern w:val="2"/>
          <w:sz w:val="20"/>
          <w:szCs w:val="20"/>
        </w:rPr>
        <w:t xml:space="preserve"> прийняти </w:t>
      </w:r>
      <w:r w:rsidRPr="004B08CA">
        <w:rPr>
          <w:kern w:val="2"/>
          <w:sz w:val="20"/>
          <w:szCs w:val="20"/>
        </w:rPr>
        <w:t>його</w:t>
      </w:r>
      <w:r w:rsidRPr="004B08CA">
        <w:rPr>
          <w:color w:val="000000"/>
          <w:kern w:val="2"/>
          <w:sz w:val="20"/>
          <w:szCs w:val="20"/>
        </w:rPr>
        <w:t xml:space="preserve"> по </w:t>
      </w:r>
      <w:r w:rsidRPr="004B08CA">
        <w:rPr>
          <w:kern w:val="2"/>
          <w:sz w:val="20"/>
          <w:szCs w:val="20"/>
        </w:rPr>
        <w:t>реєстру</w:t>
      </w:r>
      <w:r w:rsidRPr="004B08CA">
        <w:rPr>
          <w:color w:val="000000"/>
          <w:kern w:val="2"/>
          <w:sz w:val="20"/>
          <w:szCs w:val="20"/>
        </w:rPr>
        <w:t xml:space="preserve"> пред'явленого до </w:t>
      </w:r>
      <w:r w:rsidRPr="004B08CA">
        <w:rPr>
          <w:kern w:val="2"/>
          <w:sz w:val="20"/>
          <w:szCs w:val="20"/>
        </w:rPr>
        <w:t>платежу в порядку регресу векселя й відшкодувати Авалістові номінальну суму за векселем протягом 5-ти банківських днів з моменту одержання реєстру пред'явленого до оплати векселя в порядку регресу;</w:t>
      </w:r>
    </w:p>
    <w:p w14:paraId="18752543" w14:textId="77777777" w:rsidR="00C84E78" w:rsidRDefault="00C84E78" w:rsidP="00347DC5">
      <w:pPr>
        <w:tabs>
          <w:tab w:val="num" w:pos="0"/>
        </w:tabs>
        <w:spacing w:line="264" w:lineRule="auto"/>
        <w:ind w:firstLine="720"/>
        <w:jc w:val="both"/>
        <w:rPr>
          <w:kern w:val="2"/>
          <w:sz w:val="20"/>
          <w:szCs w:val="20"/>
        </w:rPr>
      </w:pPr>
      <w:r>
        <w:rPr>
          <w:kern w:val="2"/>
          <w:sz w:val="20"/>
          <w:szCs w:val="20"/>
        </w:rPr>
        <w:t>2</w:t>
      </w:r>
      <w:r w:rsidRPr="004B08CA">
        <w:rPr>
          <w:kern w:val="2"/>
          <w:sz w:val="20"/>
          <w:szCs w:val="20"/>
        </w:rPr>
        <w:t>) оплатити Авалістові проценти за користування грошовими ресурсами в розмірі 30,0% річних від суми</w:t>
      </w:r>
      <w:r w:rsidRPr="004B08CA">
        <w:rPr>
          <w:color w:val="000000"/>
          <w:kern w:val="2"/>
          <w:sz w:val="20"/>
          <w:szCs w:val="20"/>
        </w:rPr>
        <w:t xml:space="preserve"> фактично </w:t>
      </w:r>
      <w:r w:rsidRPr="004B08CA">
        <w:rPr>
          <w:kern w:val="2"/>
          <w:sz w:val="20"/>
          <w:szCs w:val="20"/>
        </w:rPr>
        <w:t>перерахованих</w:t>
      </w:r>
      <w:r w:rsidRPr="004B08CA">
        <w:rPr>
          <w:color w:val="000000"/>
          <w:kern w:val="2"/>
          <w:sz w:val="20"/>
          <w:szCs w:val="20"/>
        </w:rPr>
        <w:t xml:space="preserve"> Авалістом </w:t>
      </w:r>
      <w:r w:rsidRPr="004B08CA">
        <w:rPr>
          <w:kern w:val="2"/>
          <w:sz w:val="20"/>
          <w:szCs w:val="20"/>
        </w:rPr>
        <w:t>Векселедержателеві</w:t>
      </w:r>
      <w:r w:rsidRPr="004B08CA">
        <w:rPr>
          <w:color w:val="000000"/>
          <w:kern w:val="2"/>
          <w:sz w:val="20"/>
          <w:szCs w:val="20"/>
        </w:rPr>
        <w:t xml:space="preserve"> коштів за період: </w:t>
      </w:r>
      <w:r w:rsidRPr="004B08CA">
        <w:rPr>
          <w:kern w:val="2"/>
          <w:sz w:val="20"/>
          <w:szCs w:val="20"/>
        </w:rPr>
        <w:t>з</w:t>
      </w:r>
      <w:r w:rsidRPr="004B08CA">
        <w:rPr>
          <w:color w:val="000000"/>
          <w:kern w:val="2"/>
          <w:sz w:val="20"/>
          <w:szCs w:val="20"/>
        </w:rPr>
        <w:t xml:space="preserve"> дати виконання Авалістом своїх </w:t>
      </w:r>
      <w:r w:rsidRPr="004B08CA">
        <w:rPr>
          <w:kern w:val="2"/>
          <w:sz w:val="20"/>
          <w:szCs w:val="20"/>
        </w:rPr>
        <w:t>зобов'язань по авалю до дати відшкодування Клієнтом Авалістові сплачених останнім сум, при цьому в розрахунок процентів день нарахування процентів не включається. Оплату процентів здійснити одночасно з відшкодуванням Авалістові номінальної суми по векселях протягом 5-ти банківських днів з моменту одержання реєстру пред'явленого до оплати векселя в порядку регресу</w:t>
      </w:r>
      <w:r>
        <w:rPr>
          <w:kern w:val="2"/>
          <w:sz w:val="20"/>
          <w:szCs w:val="20"/>
        </w:rPr>
        <w:t>.</w:t>
      </w:r>
    </w:p>
    <w:p w14:paraId="612345AB" w14:textId="77777777" w:rsidR="00C84E78" w:rsidRPr="00A15A7D" w:rsidRDefault="00C84E78" w:rsidP="00A15A7D">
      <w:pPr>
        <w:spacing w:line="264" w:lineRule="auto"/>
        <w:ind w:firstLine="708"/>
        <w:jc w:val="both"/>
        <w:rPr>
          <w:snapToGrid w:val="0"/>
          <w:kern w:val="2"/>
          <w:sz w:val="20"/>
          <w:szCs w:val="20"/>
        </w:rPr>
      </w:pPr>
      <w:r>
        <w:rPr>
          <w:kern w:val="2"/>
          <w:sz w:val="20"/>
          <w:szCs w:val="20"/>
        </w:rPr>
        <w:t xml:space="preserve">4.5.5.7. </w:t>
      </w:r>
      <w:r w:rsidRPr="004B08CA">
        <w:rPr>
          <w:kern w:val="2"/>
          <w:sz w:val="20"/>
          <w:szCs w:val="20"/>
        </w:rPr>
        <w:t xml:space="preserve">Клієнт надає Авалістові право договірного списання (утримання), номінальної суми векселя, несплачених процентів у разі сплати Авалістом вексельної суми, наступного дня після виникнення боргу, </w:t>
      </w:r>
      <w:r>
        <w:rPr>
          <w:snapToGrid w:val="0"/>
          <w:kern w:val="2"/>
          <w:sz w:val="20"/>
          <w:szCs w:val="20"/>
        </w:rPr>
        <w:t>комісій передбачених даним До</w:t>
      </w:r>
      <w:r w:rsidRPr="004B08CA">
        <w:rPr>
          <w:snapToGrid w:val="0"/>
          <w:kern w:val="2"/>
          <w:sz w:val="20"/>
          <w:szCs w:val="20"/>
        </w:rPr>
        <w:t>говором</w:t>
      </w:r>
      <w:r>
        <w:rPr>
          <w:snapToGrid w:val="0"/>
          <w:kern w:val="2"/>
          <w:sz w:val="20"/>
          <w:szCs w:val="20"/>
        </w:rPr>
        <w:t>, Угодою-заявою, Тарифами</w:t>
      </w:r>
      <w:r w:rsidRPr="004B08CA">
        <w:rPr>
          <w:snapToGrid w:val="0"/>
          <w:kern w:val="2"/>
          <w:sz w:val="20"/>
          <w:szCs w:val="20"/>
        </w:rPr>
        <w:t xml:space="preserve"> згідно чинного законодавства</w:t>
      </w:r>
      <w:r>
        <w:rPr>
          <w:snapToGrid w:val="0"/>
          <w:kern w:val="2"/>
          <w:sz w:val="20"/>
          <w:szCs w:val="20"/>
        </w:rPr>
        <w:t xml:space="preserve"> України. </w:t>
      </w:r>
      <w:r w:rsidRPr="004B08CA">
        <w:rPr>
          <w:snapToGrid w:val="0"/>
          <w:kern w:val="2"/>
          <w:sz w:val="20"/>
          <w:szCs w:val="20"/>
        </w:rPr>
        <w:t>зі своїх</w:t>
      </w:r>
      <w:r>
        <w:rPr>
          <w:snapToGrid w:val="0"/>
          <w:kern w:val="2"/>
          <w:sz w:val="20"/>
          <w:szCs w:val="20"/>
        </w:rPr>
        <w:t>, визначених Угодою-заявою</w:t>
      </w:r>
      <w:r w:rsidRPr="004B08CA">
        <w:rPr>
          <w:kern w:val="2"/>
          <w:sz w:val="20"/>
          <w:szCs w:val="20"/>
        </w:rPr>
        <w:t>, а</w:t>
      </w:r>
      <w:r>
        <w:rPr>
          <w:kern w:val="2"/>
          <w:sz w:val="20"/>
          <w:szCs w:val="20"/>
        </w:rPr>
        <w:t>бо з інших рахунків, що відкриті, або будуть відкриті</w:t>
      </w:r>
      <w:r w:rsidRPr="004B08CA">
        <w:rPr>
          <w:kern w:val="2"/>
          <w:sz w:val="20"/>
          <w:szCs w:val="20"/>
        </w:rPr>
        <w:t>.</w:t>
      </w:r>
    </w:p>
    <w:p w14:paraId="21349228" w14:textId="77777777" w:rsidR="00C84E78" w:rsidRPr="004B08CA" w:rsidRDefault="00C84E78" w:rsidP="00A15A7D">
      <w:pPr>
        <w:spacing w:line="264" w:lineRule="auto"/>
        <w:ind w:firstLine="708"/>
        <w:jc w:val="both"/>
        <w:rPr>
          <w:snapToGrid w:val="0"/>
          <w:kern w:val="2"/>
          <w:sz w:val="20"/>
          <w:szCs w:val="20"/>
        </w:rPr>
      </w:pPr>
      <w:r>
        <w:rPr>
          <w:snapToGrid w:val="0"/>
          <w:kern w:val="2"/>
          <w:sz w:val="20"/>
          <w:szCs w:val="20"/>
        </w:rPr>
        <w:t xml:space="preserve">4.5.5.8. </w:t>
      </w:r>
      <w:r w:rsidRPr="004B08CA">
        <w:rPr>
          <w:snapToGrid w:val="0"/>
          <w:kern w:val="2"/>
          <w:sz w:val="20"/>
          <w:szCs w:val="20"/>
        </w:rPr>
        <w:t xml:space="preserve">У випадку якщо у Клієнта відпадає необхідність в авалюванні векселя, або він відмовляється від авалю сплачена Авалістові </w:t>
      </w:r>
      <w:r w:rsidRPr="004B08CA">
        <w:rPr>
          <w:kern w:val="2"/>
          <w:sz w:val="20"/>
          <w:szCs w:val="20"/>
        </w:rPr>
        <w:t>комісійн</w:t>
      </w:r>
      <w:r>
        <w:rPr>
          <w:kern w:val="2"/>
          <w:sz w:val="20"/>
          <w:szCs w:val="20"/>
        </w:rPr>
        <w:t>а</w:t>
      </w:r>
      <w:r w:rsidRPr="004B08CA">
        <w:rPr>
          <w:color w:val="000000"/>
          <w:kern w:val="2"/>
          <w:sz w:val="20"/>
          <w:szCs w:val="20"/>
        </w:rPr>
        <w:t xml:space="preserve"> </w:t>
      </w:r>
      <w:r>
        <w:rPr>
          <w:kern w:val="2"/>
          <w:sz w:val="20"/>
          <w:szCs w:val="20"/>
        </w:rPr>
        <w:t>винагорода</w:t>
      </w:r>
      <w:r w:rsidRPr="004B08CA">
        <w:rPr>
          <w:kern w:val="2"/>
          <w:sz w:val="20"/>
          <w:szCs w:val="20"/>
        </w:rPr>
        <w:t xml:space="preserve"> за</w:t>
      </w:r>
      <w:r>
        <w:rPr>
          <w:kern w:val="2"/>
          <w:sz w:val="20"/>
          <w:szCs w:val="20"/>
        </w:rPr>
        <w:t xml:space="preserve"> </w:t>
      </w:r>
      <w:r w:rsidRPr="004B08CA">
        <w:rPr>
          <w:color w:val="000000"/>
          <w:kern w:val="2"/>
          <w:sz w:val="20"/>
          <w:szCs w:val="20"/>
        </w:rPr>
        <w:t xml:space="preserve">розгляд </w:t>
      </w:r>
      <w:r w:rsidRPr="004B08CA">
        <w:rPr>
          <w:kern w:val="2"/>
          <w:sz w:val="20"/>
          <w:szCs w:val="20"/>
        </w:rPr>
        <w:t xml:space="preserve">документів </w:t>
      </w:r>
      <w:r>
        <w:rPr>
          <w:kern w:val="2"/>
          <w:sz w:val="20"/>
          <w:szCs w:val="20"/>
        </w:rPr>
        <w:t>для надання вексельного поручительства</w:t>
      </w:r>
      <w:r w:rsidRPr="004B08CA">
        <w:rPr>
          <w:snapToGrid w:val="0"/>
          <w:kern w:val="2"/>
          <w:sz w:val="20"/>
          <w:szCs w:val="20"/>
        </w:rPr>
        <w:t xml:space="preserve"> не повертається.</w:t>
      </w:r>
    </w:p>
    <w:p w14:paraId="78D7C49F" w14:textId="77777777" w:rsidR="00C84E78" w:rsidRDefault="00C84E78" w:rsidP="005E3F22">
      <w:pPr>
        <w:tabs>
          <w:tab w:val="left" w:pos="567"/>
        </w:tabs>
        <w:spacing w:line="264" w:lineRule="auto"/>
        <w:ind w:firstLine="284"/>
        <w:rPr>
          <w:b/>
          <w:kern w:val="2"/>
          <w:sz w:val="20"/>
          <w:szCs w:val="20"/>
        </w:rPr>
      </w:pPr>
      <w:r>
        <w:rPr>
          <w:color w:val="000000"/>
          <w:kern w:val="2"/>
          <w:sz w:val="20"/>
          <w:szCs w:val="20"/>
        </w:rPr>
        <w:tab/>
      </w:r>
      <w:r>
        <w:rPr>
          <w:b/>
          <w:color w:val="000000"/>
          <w:kern w:val="2"/>
          <w:sz w:val="20"/>
          <w:szCs w:val="20"/>
        </w:rPr>
        <w:tab/>
        <w:t>4.5.5.9</w:t>
      </w:r>
      <w:r w:rsidRPr="005E3F22">
        <w:rPr>
          <w:b/>
          <w:color w:val="000000"/>
          <w:kern w:val="2"/>
          <w:sz w:val="20"/>
          <w:szCs w:val="20"/>
        </w:rPr>
        <w:t>. Банк (аваліст</w:t>
      </w:r>
      <w:r>
        <w:rPr>
          <w:b/>
          <w:color w:val="000000"/>
          <w:kern w:val="2"/>
          <w:sz w:val="20"/>
          <w:szCs w:val="20"/>
        </w:rPr>
        <w:t>)</w:t>
      </w:r>
      <w:r w:rsidRPr="004B08CA">
        <w:rPr>
          <w:b/>
          <w:color w:val="000000"/>
          <w:kern w:val="2"/>
          <w:sz w:val="20"/>
          <w:szCs w:val="20"/>
        </w:rPr>
        <w:t xml:space="preserve"> зобов'язується:</w:t>
      </w:r>
    </w:p>
    <w:p w14:paraId="089EFB88" w14:textId="77777777" w:rsidR="00C84E78" w:rsidRPr="00B46086" w:rsidRDefault="00C84E78" w:rsidP="005E3F22">
      <w:pPr>
        <w:numPr>
          <w:ilvl w:val="0"/>
          <w:numId w:val="67"/>
        </w:numPr>
        <w:tabs>
          <w:tab w:val="left" w:pos="567"/>
        </w:tabs>
        <w:spacing w:line="264" w:lineRule="auto"/>
        <w:jc w:val="both"/>
        <w:rPr>
          <w:b/>
          <w:kern w:val="2"/>
          <w:sz w:val="20"/>
          <w:szCs w:val="20"/>
        </w:rPr>
      </w:pPr>
      <w:r>
        <w:rPr>
          <w:color w:val="000000"/>
          <w:kern w:val="2"/>
          <w:sz w:val="20"/>
          <w:szCs w:val="20"/>
        </w:rPr>
        <w:t>п</w:t>
      </w:r>
      <w:r w:rsidRPr="004B08CA">
        <w:rPr>
          <w:color w:val="000000"/>
          <w:kern w:val="2"/>
          <w:sz w:val="20"/>
          <w:szCs w:val="20"/>
        </w:rPr>
        <w:t>ротягом 1 (</w:t>
      </w:r>
      <w:r w:rsidRPr="004B08CA">
        <w:rPr>
          <w:kern w:val="2"/>
          <w:sz w:val="20"/>
          <w:szCs w:val="20"/>
        </w:rPr>
        <w:t>одного</w:t>
      </w:r>
      <w:r w:rsidRPr="004B08CA">
        <w:rPr>
          <w:color w:val="000000"/>
          <w:kern w:val="2"/>
          <w:sz w:val="20"/>
          <w:szCs w:val="20"/>
        </w:rPr>
        <w:t xml:space="preserve">) банківського дня </w:t>
      </w:r>
      <w:r w:rsidRPr="004B08CA">
        <w:rPr>
          <w:kern w:val="2"/>
          <w:sz w:val="20"/>
          <w:szCs w:val="20"/>
        </w:rPr>
        <w:t>з</w:t>
      </w:r>
      <w:r w:rsidRPr="004B08CA">
        <w:rPr>
          <w:color w:val="000000"/>
          <w:kern w:val="2"/>
          <w:sz w:val="20"/>
          <w:szCs w:val="20"/>
        </w:rPr>
        <w:t xml:space="preserve"> моменту </w:t>
      </w:r>
      <w:r>
        <w:rPr>
          <w:color w:val="000000"/>
          <w:kern w:val="2"/>
          <w:sz w:val="20"/>
          <w:szCs w:val="20"/>
        </w:rPr>
        <w:t>підписання сторонами Угоди-</w:t>
      </w:r>
      <w:r w:rsidRPr="004B08CA">
        <w:rPr>
          <w:color w:val="000000"/>
          <w:kern w:val="2"/>
          <w:sz w:val="20"/>
          <w:szCs w:val="20"/>
        </w:rPr>
        <w:t>заяви про надання</w:t>
      </w:r>
      <w:r>
        <w:rPr>
          <w:color w:val="000000"/>
          <w:kern w:val="2"/>
          <w:sz w:val="20"/>
          <w:szCs w:val="20"/>
        </w:rPr>
        <w:t xml:space="preserve"> вексельного поручительства</w:t>
      </w:r>
      <w:r w:rsidRPr="004B08CA">
        <w:rPr>
          <w:color w:val="000000"/>
          <w:kern w:val="2"/>
          <w:sz w:val="20"/>
          <w:szCs w:val="20"/>
        </w:rPr>
        <w:t xml:space="preserve"> і </w:t>
      </w:r>
      <w:r>
        <w:rPr>
          <w:color w:val="000000"/>
          <w:kern w:val="2"/>
          <w:sz w:val="20"/>
          <w:szCs w:val="20"/>
        </w:rPr>
        <w:t>укладання між Банком та Клієнтом договору застави майна</w:t>
      </w:r>
      <w:r w:rsidRPr="004B08CA">
        <w:rPr>
          <w:color w:val="000000"/>
          <w:kern w:val="2"/>
          <w:sz w:val="20"/>
          <w:szCs w:val="20"/>
        </w:rPr>
        <w:t xml:space="preserve">, оформити вексельне </w:t>
      </w:r>
      <w:r w:rsidRPr="004B08CA">
        <w:rPr>
          <w:kern w:val="2"/>
          <w:sz w:val="20"/>
          <w:szCs w:val="20"/>
        </w:rPr>
        <w:t>поручительство</w:t>
      </w:r>
      <w:r w:rsidRPr="004B08CA">
        <w:rPr>
          <w:color w:val="000000"/>
          <w:kern w:val="2"/>
          <w:sz w:val="20"/>
          <w:szCs w:val="20"/>
        </w:rPr>
        <w:t xml:space="preserve"> шляхом </w:t>
      </w:r>
      <w:r w:rsidRPr="004B08CA">
        <w:rPr>
          <w:kern w:val="2"/>
          <w:sz w:val="20"/>
          <w:szCs w:val="20"/>
        </w:rPr>
        <w:t>п</w:t>
      </w:r>
      <w:r>
        <w:rPr>
          <w:kern w:val="2"/>
          <w:sz w:val="20"/>
          <w:szCs w:val="20"/>
        </w:rPr>
        <w:t>о</w:t>
      </w:r>
      <w:r w:rsidRPr="004B08CA">
        <w:rPr>
          <w:kern w:val="2"/>
          <w:sz w:val="20"/>
          <w:szCs w:val="20"/>
        </w:rPr>
        <w:t>ставлення</w:t>
      </w:r>
      <w:r w:rsidRPr="004B08CA">
        <w:rPr>
          <w:color w:val="000000"/>
          <w:kern w:val="2"/>
          <w:sz w:val="20"/>
          <w:szCs w:val="20"/>
        </w:rPr>
        <w:t xml:space="preserve"> на векселі авалю</w:t>
      </w:r>
      <w:r>
        <w:rPr>
          <w:color w:val="000000"/>
          <w:kern w:val="2"/>
          <w:sz w:val="20"/>
          <w:szCs w:val="20"/>
        </w:rPr>
        <w:t>;</w:t>
      </w:r>
    </w:p>
    <w:p w14:paraId="562435F2" w14:textId="77777777" w:rsidR="00C84E78" w:rsidRPr="00B46086" w:rsidRDefault="00C84E78" w:rsidP="00B46086">
      <w:pPr>
        <w:numPr>
          <w:ilvl w:val="0"/>
          <w:numId w:val="67"/>
        </w:numPr>
        <w:tabs>
          <w:tab w:val="left" w:pos="567"/>
        </w:tabs>
        <w:spacing w:line="264" w:lineRule="auto"/>
        <w:jc w:val="both"/>
        <w:rPr>
          <w:b/>
          <w:kern w:val="2"/>
          <w:sz w:val="20"/>
          <w:szCs w:val="20"/>
        </w:rPr>
      </w:pPr>
      <w:r w:rsidRPr="00B46086">
        <w:rPr>
          <w:kern w:val="2"/>
          <w:sz w:val="20"/>
          <w:szCs w:val="20"/>
        </w:rPr>
        <w:t>н</w:t>
      </w:r>
      <w:r w:rsidRPr="004B08CA">
        <w:rPr>
          <w:color w:val="000000"/>
          <w:kern w:val="2"/>
          <w:sz w:val="20"/>
          <w:szCs w:val="20"/>
        </w:rPr>
        <w:t xml:space="preserve">ести </w:t>
      </w:r>
      <w:r w:rsidRPr="004B08CA">
        <w:rPr>
          <w:kern w:val="2"/>
          <w:sz w:val="20"/>
          <w:szCs w:val="20"/>
        </w:rPr>
        <w:t>таку</w:t>
      </w:r>
      <w:r>
        <w:rPr>
          <w:color w:val="000000"/>
          <w:kern w:val="2"/>
          <w:sz w:val="20"/>
          <w:szCs w:val="20"/>
        </w:rPr>
        <w:t xml:space="preserve"> ж як Клієнт</w:t>
      </w:r>
      <w:r w:rsidRPr="004B08CA">
        <w:rPr>
          <w:color w:val="000000"/>
          <w:kern w:val="2"/>
          <w:sz w:val="20"/>
          <w:szCs w:val="20"/>
        </w:rPr>
        <w:t xml:space="preserve"> відповідальність за платіж по векселях у тій сумі, на якій був виданий аваль.</w:t>
      </w:r>
    </w:p>
    <w:p w14:paraId="46365ED4" w14:textId="77777777" w:rsidR="00C84E78" w:rsidRPr="00A272DC" w:rsidRDefault="00C84E78" w:rsidP="00B46086">
      <w:pPr>
        <w:tabs>
          <w:tab w:val="left" w:pos="2419"/>
        </w:tabs>
        <w:spacing w:line="264" w:lineRule="auto"/>
        <w:ind w:left="720"/>
        <w:rPr>
          <w:b/>
          <w:kern w:val="2"/>
          <w:sz w:val="20"/>
          <w:szCs w:val="20"/>
        </w:rPr>
      </w:pPr>
      <w:r w:rsidRPr="00B46086">
        <w:rPr>
          <w:b/>
          <w:color w:val="000000"/>
          <w:kern w:val="2"/>
          <w:sz w:val="20"/>
          <w:szCs w:val="20"/>
        </w:rPr>
        <w:lastRenderedPageBreak/>
        <w:t>4.5.5.</w:t>
      </w:r>
      <w:r>
        <w:rPr>
          <w:b/>
          <w:color w:val="000000"/>
          <w:kern w:val="2"/>
          <w:sz w:val="20"/>
          <w:szCs w:val="20"/>
        </w:rPr>
        <w:t>10</w:t>
      </w:r>
      <w:r w:rsidRPr="00B46086">
        <w:rPr>
          <w:b/>
          <w:color w:val="000000"/>
          <w:kern w:val="2"/>
          <w:sz w:val="20"/>
          <w:szCs w:val="20"/>
        </w:rPr>
        <w:t>.</w:t>
      </w:r>
      <w:r w:rsidRPr="004B08CA">
        <w:rPr>
          <w:color w:val="000000"/>
          <w:kern w:val="2"/>
          <w:sz w:val="20"/>
          <w:szCs w:val="20"/>
        </w:rPr>
        <w:t xml:space="preserve"> </w:t>
      </w:r>
      <w:r w:rsidRPr="00B46086">
        <w:rPr>
          <w:b/>
          <w:color w:val="000000"/>
          <w:kern w:val="2"/>
          <w:sz w:val="20"/>
          <w:szCs w:val="20"/>
        </w:rPr>
        <w:t>Банк (аваліст</w:t>
      </w:r>
      <w:r>
        <w:rPr>
          <w:b/>
          <w:color w:val="000000"/>
          <w:kern w:val="2"/>
          <w:sz w:val="20"/>
          <w:szCs w:val="20"/>
        </w:rPr>
        <w:t>)</w:t>
      </w:r>
      <w:r w:rsidRPr="004B08CA">
        <w:rPr>
          <w:b/>
          <w:color w:val="000000"/>
          <w:kern w:val="2"/>
          <w:sz w:val="20"/>
          <w:szCs w:val="20"/>
        </w:rPr>
        <w:t xml:space="preserve"> має право:</w:t>
      </w:r>
    </w:p>
    <w:p w14:paraId="2EE0C3A8" w14:textId="77777777" w:rsidR="00C84E78" w:rsidRPr="00A272DC" w:rsidRDefault="00C84E78" w:rsidP="00B46086">
      <w:pPr>
        <w:pStyle w:val="a3"/>
        <w:numPr>
          <w:ilvl w:val="0"/>
          <w:numId w:val="68"/>
        </w:numPr>
        <w:jc w:val="both"/>
        <w:rPr>
          <w:kern w:val="2"/>
          <w:sz w:val="20"/>
          <w:szCs w:val="20"/>
          <w:lang w:val="uk-UA"/>
        </w:rPr>
      </w:pPr>
      <w:r w:rsidRPr="00A272DC">
        <w:rPr>
          <w:kern w:val="2"/>
          <w:sz w:val="20"/>
          <w:szCs w:val="20"/>
          <w:lang w:val="uk-UA"/>
        </w:rPr>
        <w:t>списати згідно умов договірного списання визначених цим Договором та Угодою-заявою суми заборгованостей Клієнта перед Авалістом.</w:t>
      </w:r>
    </w:p>
    <w:p w14:paraId="7FBED94C" w14:textId="77777777" w:rsidR="00C84E78" w:rsidRPr="00A272DC" w:rsidRDefault="00C84E78" w:rsidP="00A272DC">
      <w:pPr>
        <w:spacing w:line="264" w:lineRule="auto"/>
        <w:ind w:firstLine="708"/>
        <w:jc w:val="both"/>
        <w:rPr>
          <w:kern w:val="2"/>
          <w:sz w:val="20"/>
          <w:szCs w:val="20"/>
        </w:rPr>
      </w:pPr>
      <w:r w:rsidRPr="00A272DC">
        <w:rPr>
          <w:kern w:val="2"/>
          <w:sz w:val="20"/>
          <w:szCs w:val="20"/>
        </w:rPr>
        <w:t>4.5.5.11. За невиконання Клієнтом п. 4.5.5.6. даного Договору Клієнт зобов'язаний оплатити Банку пеню в розмірі подвійної облікової ставки НБУ за кожний день прострочення від несплаченої Авалістові суми.</w:t>
      </w:r>
    </w:p>
    <w:p w14:paraId="57A32D92" w14:textId="77777777" w:rsidR="00C84E78" w:rsidRPr="00A272DC" w:rsidRDefault="00C84E78" w:rsidP="00A272DC">
      <w:pPr>
        <w:spacing w:line="264" w:lineRule="auto"/>
        <w:ind w:firstLine="708"/>
        <w:jc w:val="both"/>
        <w:rPr>
          <w:kern w:val="2"/>
          <w:sz w:val="20"/>
          <w:szCs w:val="20"/>
        </w:rPr>
      </w:pPr>
      <w:r w:rsidRPr="00A272DC">
        <w:rPr>
          <w:kern w:val="2"/>
          <w:sz w:val="20"/>
          <w:szCs w:val="20"/>
        </w:rPr>
        <w:t>4.5.5.12. Зобов’язання Банку як аваліста припиняється в разі оплати ним векселя.</w:t>
      </w:r>
    </w:p>
    <w:p w14:paraId="2A1828B6" w14:textId="77777777" w:rsidR="00C84E78" w:rsidRPr="00A272DC" w:rsidRDefault="00C84E78" w:rsidP="00A272DC">
      <w:pPr>
        <w:spacing w:line="264" w:lineRule="auto"/>
        <w:ind w:firstLine="708"/>
        <w:jc w:val="both"/>
        <w:rPr>
          <w:sz w:val="20"/>
          <w:szCs w:val="20"/>
        </w:rPr>
      </w:pPr>
      <w:r w:rsidRPr="00A272DC">
        <w:rPr>
          <w:kern w:val="2"/>
          <w:sz w:val="20"/>
          <w:szCs w:val="20"/>
        </w:rPr>
        <w:t xml:space="preserve">4.5.5.13. </w:t>
      </w:r>
      <w:r w:rsidRPr="00A272DC">
        <w:rPr>
          <w:sz w:val="20"/>
          <w:szCs w:val="20"/>
        </w:rPr>
        <w:t>Відповідальність Банку як аваліста припиняється в разі:</w:t>
      </w:r>
    </w:p>
    <w:p w14:paraId="7BDE8C74" w14:textId="77777777" w:rsidR="00C84E78" w:rsidRPr="00A272DC" w:rsidRDefault="00C84E78" w:rsidP="00A272DC">
      <w:pPr>
        <w:numPr>
          <w:ilvl w:val="0"/>
          <w:numId w:val="68"/>
        </w:numPr>
        <w:spacing w:line="264" w:lineRule="auto"/>
        <w:jc w:val="both"/>
        <w:rPr>
          <w:color w:val="000000"/>
          <w:kern w:val="2"/>
          <w:sz w:val="20"/>
          <w:szCs w:val="20"/>
        </w:rPr>
      </w:pPr>
      <w:r w:rsidRPr="00A272DC">
        <w:rPr>
          <w:sz w:val="20"/>
          <w:szCs w:val="20"/>
        </w:rPr>
        <w:t>оплати векселя платником;</w:t>
      </w:r>
    </w:p>
    <w:p w14:paraId="23BF4324" w14:textId="77777777" w:rsidR="00C84E78" w:rsidRPr="00A272DC" w:rsidRDefault="00C84E78" w:rsidP="00A272DC">
      <w:pPr>
        <w:numPr>
          <w:ilvl w:val="0"/>
          <w:numId w:val="68"/>
        </w:numPr>
        <w:spacing w:line="264" w:lineRule="auto"/>
        <w:jc w:val="both"/>
        <w:rPr>
          <w:color w:val="000000"/>
          <w:kern w:val="2"/>
          <w:sz w:val="20"/>
          <w:szCs w:val="20"/>
        </w:rPr>
      </w:pPr>
      <w:r w:rsidRPr="00A272DC">
        <w:rPr>
          <w:sz w:val="20"/>
          <w:szCs w:val="20"/>
        </w:rPr>
        <w:t>оплати векселя особою, яка вчинила свій підпис раніше позичальника;</w:t>
      </w:r>
    </w:p>
    <w:p w14:paraId="7B7F7F6F" w14:textId="77777777" w:rsidR="00C84E78" w:rsidRPr="00A272DC" w:rsidRDefault="00C84E78" w:rsidP="00A272DC">
      <w:pPr>
        <w:numPr>
          <w:ilvl w:val="0"/>
          <w:numId w:val="68"/>
        </w:numPr>
        <w:spacing w:line="264" w:lineRule="auto"/>
        <w:jc w:val="both"/>
        <w:rPr>
          <w:color w:val="000000"/>
          <w:kern w:val="2"/>
          <w:sz w:val="20"/>
          <w:szCs w:val="20"/>
        </w:rPr>
      </w:pPr>
      <w:r w:rsidRPr="00A272DC">
        <w:rPr>
          <w:sz w:val="20"/>
          <w:szCs w:val="20"/>
        </w:rPr>
        <w:t>закінчення строку позовної давності проти Банку (аваліста).</w:t>
      </w:r>
    </w:p>
    <w:p w14:paraId="6548D0D7" w14:textId="7812DD6F" w:rsidR="00C84E78" w:rsidRDefault="00C84E78" w:rsidP="005E0C82">
      <w:pPr>
        <w:spacing w:line="264" w:lineRule="auto"/>
        <w:ind w:firstLine="708"/>
        <w:jc w:val="both"/>
        <w:rPr>
          <w:sz w:val="20"/>
          <w:szCs w:val="20"/>
        </w:rPr>
      </w:pPr>
      <w:r w:rsidRPr="005E0C82">
        <w:rPr>
          <w:sz w:val="20"/>
          <w:szCs w:val="20"/>
        </w:rPr>
        <w:t xml:space="preserve">4.5.5.14. Гроші за авальованим і прийнятим банком до сплати векселем банк у строки, визначені законодавством для переказу грошей, перераховує на поточний рахунок векселедержателя або </w:t>
      </w:r>
      <w:proofErr w:type="spellStart"/>
      <w:r w:rsidRPr="005E0C82">
        <w:rPr>
          <w:sz w:val="20"/>
          <w:szCs w:val="20"/>
        </w:rPr>
        <w:t>надписувача</w:t>
      </w:r>
      <w:proofErr w:type="spellEnd"/>
      <w:r w:rsidRPr="005E0C82">
        <w:rPr>
          <w:sz w:val="20"/>
          <w:szCs w:val="20"/>
        </w:rPr>
        <w:t xml:space="preserve">, який оплатив вексель у порядку регресу. Особа, яка одержала платіж, має надати банку розписку про це. Після оплати векселя банк-аваліст набуває права </w:t>
      </w:r>
      <w:proofErr w:type="spellStart"/>
      <w:r w:rsidRPr="005E0C82">
        <w:rPr>
          <w:sz w:val="20"/>
          <w:szCs w:val="20"/>
        </w:rPr>
        <w:t>регресної</w:t>
      </w:r>
      <w:proofErr w:type="spellEnd"/>
      <w:r w:rsidRPr="005E0C82">
        <w:rPr>
          <w:sz w:val="20"/>
          <w:szCs w:val="20"/>
        </w:rPr>
        <w:t xml:space="preserve"> вимоги проти особи, за яку він надав аваль, а також проти всіх осіб, зобов'язаних перед цією особою, як солідарних боржників.</w:t>
      </w:r>
    </w:p>
    <w:p w14:paraId="06C5E8E8" w14:textId="4CC573E0" w:rsidR="006E7094" w:rsidRPr="005E0C82" w:rsidRDefault="006E7094" w:rsidP="005E0C82">
      <w:pPr>
        <w:spacing w:line="264" w:lineRule="auto"/>
        <w:ind w:firstLine="708"/>
        <w:jc w:val="both"/>
        <w:rPr>
          <w:color w:val="000000"/>
          <w:kern w:val="2"/>
          <w:sz w:val="20"/>
          <w:szCs w:val="20"/>
        </w:rPr>
      </w:pPr>
      <w:r>
        <w:rPr>
          <w:sz w:val="20"/>
          <w:szCs w:val="20"/>
        </w:rPr>
        <w:t xml:space="preserve">4.5.5.15. </w:t>
      </w:r>
      <w:r w:rsidRPr="00922EB7">
        <w:rPr>
          <w:sz w:val="20"/>
          <w:szCs w:val="20"/>
        </w:rPr>
        <w:t xml:space="preserve">Банк має право на збір, зберігання, використання, надання та поширення через </w:t>
      </w:r>
      <w:r>
        <w:rPr>
          <w:sz w:val="20"/>
          <w:szCs w:val="20"/>
        </w:rPr>
        <w:t xml:space="preserve">Кредитний реєстр НБУ та </w:t>
      </w:r>
      <w:r w:rsidRPr="00922EB7">
        <w:rPr>
          <w:sz w:val="20"/>
          <w:szCs w:val="20"/>
        </w:rPr>
        <w:t>Бюро кредитних історій (юридична особа, або декілька, на вибір Банку, виключною діяльністю якої (</w:t>
      </w:r>
      <w:proofErr w:type="spellStart"/>
      <w:r w:rsidRPr="00922EB7">
        <w:rPr>
          <w:sz w:val="20"/>
          <w:szCs w:val="20"/>
        </w:rPr>
        <w:t>их</w:t>
      </w:r>
      <w:proofErr w:type="spellEnd"/>
      <w:r w:rsidRPr="00922EB7">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Позичальника/Заставодавця/</w:t>
      </w:r>
      <w:proofErr w:type="spellStart"/>
      <w:r w:rsidRPr="00922EB7">
        <w:rPr>
          <w:sz w:val="20"/>
          <w:szCs w:val="20"/>
        </w:rPr>
        <w:t>Іпотекодавця</w:t>
      </w:r>
      <w:proofErr w:type="spellEnd"/>
      <w:r w:rsidRPr="00922EB7">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3580AA56" w14:textId="3B547C0A" w:rsidR="00C84E78" w:rsidRPr="00A272DC" w:rsidRDefault="00C84E78" w:rsidP="00FA78DD">
      <w:pPr>
        <w:pStyle w:val="a3"/>
        <w:ind w:left="0" w:firstLine="708"/>
        <w:jc w:val="both"/>
        <w:rPr>
          <w:color w:val="000000"/>
          <w:kern w:val="2"/>
          <w:sz w:val="20"/>
          <w:szCs w:val="20"/>
          <w:lang w:val="uk-UA"/>
        </w:rPr>
      </w:pPr>
      <w:r w:rsidRPr="00A272DC">
        <w:rPr>
          <w:color w:val="000000"/>
          <w:kern w:val="2"/>
          <w:sz w:val="20"/>
          <w:szCs w:val="20"/>
          <w:lang w:val="uk-UA"/>
        </w:rPr>
        <w:t xml:space="preserve"> </w:t>
      </w:r>
      <w:r>
        <w:rPr>
          <w:color w:val="000000"/>
          <w:kern w:val="2"/>
          <w:sz w:val="20"/>
          <w:szCs w:val="20"/>
          <w:lang w:val="uk-UA"/>
        </w:rPr>
        <w:t>4.5.5.1</w:t>
      </w:r>
      <w:r w:rsidR="006E7094">
        <w:rPr>
          <w:color w:val="000000"/>
          <w:kern w:val="2"/>
          <w:sz w:val="20"/>
          <w:szCs w:val="20"/>
          <w:lang w:val="uk-UA"/>
        </w:rPr>
        <w:t>6</w:t>
      </w:r>
      <w:r w:rsidRPr="00A272DC">
        <w:rPr>
          <w:color w:val="000000"/>
          <w:kern w:val="2"/>
          <w:sz w:val="20"/>
          <w:szCs w:val="20"/>
          <w:lang w:val="uk-UA"/>
        </w:rPr>
        <w:t>. 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 векселями в національній валюті на території України, іншим законодавством України.</w:t>
      </w:r>
    </w:p>
    <w:p w14:paraId="2413841A" w14:textId="77777777" w:rsidR="00C84E78" w:rsidRPr="00A272DC" w:rsidRDefault="00C84E78" w:rsidP="00FA78DD">
      <w:pPr>
        <w:pStyle w:val="a3"/>
        <w:ind w:left="0" w:firstLine="708"/>
        <w:jc w:val="both"/>
        <w:rPr>
          <w:color w:val="000000"/>
          <w:kern w:val="2"/>
          <w:sz w:val="20"/>
          <w:szCs w:val="20"/>
          <w:lang w:val="uk-UA"/>
        </w:rPr>
      </w:pPr>
    </w:p>
    <w:p w14:paraId="1BBFB1A3" w14:textId="77777777" w:rsidR="00C84E78" w:rsidRPr="004B08CA" w:rsidRDefault="00C84E78" w:rsidP="00FA78DD">
      <w:pPr>
        <w:widowControl w:val="0"/>
        <w:ind w:firstLine="708"/>
        <w:jc w:val="both"/>
        <w:rPr>
          <w:b/>
          <w:caps/>
          <w:snapToGrid w:val="0"/>
          <w:sz w:val="20"/>
          <w:szCs w:val="20"/>
        </w:rPr>
      </w:pPr>
      <w:r w:rsidRPr="004B08CA">
        <w:rPr>
          <w:b/>
          <w:caps/>
          <w:snapToGrid w:val="0"/>
          <w:sz w:val="20"/>
          <w:szCs w:val="20"/>
        </w:rPr>
        <w:t>4.5.6. Умови забезпечення кредитних зобов’язань</w:t>
      </w:r>
    </w:p>
    <w:p w14:paraId="240E8C0A" w14:textId="77777777" w:rsidR="00C84E78" w:rsidRPr="004B08CA" w:rsidRDefault="00C84E78" w:rsidP="00FA78DD">
      <w:pPr>
        <w:widowControl w:val="0"/>
        <w:ind w:firstLine="708"/>
        <w:jc w:val="both"/>
        <w:rPr>
          <w:b/>
          <w:caps/>
          <w:snapToGrid w:val="0"/>
          <w:sz w:val="20"/>
          <w:szCs w:val="20"/>
        </w:rPr>
      </w:pPr>
    </w:p>
    <w:p w14:paraId="5D1F1C98" w14:textId="77777777" w:rsidR="00C84E78" w:rsidRPr="004B08CA" w:rsidRDefault="00C84E78" w:rsidP="00FA78DD">
      <w:pPr>
        <w:widowControl w:val="0"/>
        <w:ind w:firstLine="708"/>
        <w:jc w:val="both"/>
        <w:rPr>
          <w:snapToGrid w:val="0"/>
          <w:sz w:val="20"/>
          <w:szCs w:val="20"/>
        </w:rPr>
      </w:pPr>
      <w:r w:rsidRPr="004B08CA">
        <w:rPr>
          <w:snapToGrid w:val="0"/>
          <w:sz w:val="20"/>
          <w:szCs w:val="20"/>
        </w:rPr>
        <w:t>4.5.6.1. В якості  забезпечення виконання кредитного зобов'язання Позичальника за даним Договором  щодо погашення кредиту, сплати процентів по ньому, комісій та штрафних/господарських санкцій за даним Договором, а також інших витрат та збитків, Банк приймає в заставу/іпотеку майно, майнові права в порядку та у строки, передбачені відповідною Угодою-заявою, та на підставі окремих договорів застави, іпотеки, поруки, які є невід’ємною частиною цього Договору.</w:t>
      </w:r>
    </w:p>
    <w:p w14:paraId="0D98DF92" w14:textId="1CDD6225" w:rsidR="00C84E78" w:rsidRPr="00922EB7" w:rsidRDefault="00C84E78" w:rsidP="00FA78DD">
      <w:pPr>
        <w:widowControl w:val="0"/>
        <w:ind w:firstLine="708"/>
        <w:jc w:val="both"/>
        <w:rPr>
          <w:snapToGrid w:val="0"/>
          <w:sz w:val="20"/>
          <w:szCs w:val="20"/>
        </w:rPr>
      </w:pPr>
      <w:r w:rsidRPr="004B08CA">
        <w:rPr>
          <w:snapToGrid w:val="0"/>
          <w:sz w:val="20"/>
          <w:szCs w:val="20"/>
        </w:rPr>
        <w:t>4.5.6.2. Наданий Банком кредит у</w:t>
      </w:r>
      <w:r w:rsidRPr="00922EB7">
        <w:rPr>
          <w:snapToGrid w:val="0"/>
          <w:sz w:val="20"/>
          <w:szCs w:val="20"/>
        </w:rPr>
        <w:t xml:space="preserve"> будь-якій передбаченій цим Договором формі забезпечується всім належ</w:t>
      </w:r>
      <w:r w:rsidRPr="00922EB7">
        <w:rPr>
          <w:snapToGrid w:val="0"/>
          <w:sz w:val="20"/>
          <w:szCs w:val="20"/>
        </w:rPr>
        <w:softHyphen/>
        <w:t>ним Позичальнику майном та коштами, на які може бути звернено стягнення в порядку, встановленому чинним законодав</w:t>
      </w:r>
      <w:r w:rsidRPr="00922EB7">
        <w:rPr>
          <w:snapToGrid w:val="0"/>
          <w:sz w:val="20"/>
          <w:szCs w:val="20"/>
        </w:rPr>
        <w:softHyphen/>
        <w:t>ством України.</w:t>
      </w:r>
    </w:p>
    <w:p w14:paraId="3CC58A2E" w14:textId="77777777" w:rsidR="00C84E78" w:rsidRPr="00922EB7" w:rsidRDefault="00C84E78" w:rsidP="00FA78DD">
      <w:pPr>
        <w:widowControl w:val="0"/>
        <w:ind w:firstLine="708"/>
        <w:jc w:val="both"/>
        <w:rPr>
          <w:sz w:val="20"/>
          <w:szCs w:val="20"/>
        </w:rPr>
      </w:pPr>
      <w:r>
        <w:rPr>
          <w:snapToGrid w:val="0"/>
          <w:sz w:val="20"/>
          <w:szCs w:val="20"/>
        </w:rPr>
        <w:t>4.5.6</w:t>
      </w:r>
      <w:r w:rsidRPr="00922EB7">
        <w:rPr>
          <w:snapToGrid w:val="0"/>
          <w:sz w:val="20"/>
          <w:szCs w:val="20"/>
        </w:rPr>
        <w:t xml:space="preserve">.3. </w:t>
      </w:r>
      <w:r w:rsidRPr="00922EB7">
        <w:rPr>
          <w:sz w:val="20"/>
          <w:szCs w:val="20"/>
        </w:rPr>
        <w:t>Клієнт-Позичальник</w:t>
      </w:r>
      <w:r>
        <w:rPr>
          <w:sz w:val="20"/>
          <w:szCs w:val="20"/>
        </w:rPr>
        <w:t>/</w:t>
      </w:r>
      <w:r w:rsidRPr="00DF6772">
        <w:rPr>
          <w:sz w:val="20"/>
          <w:szCs w:val="20"/>
        </w:rPr>
        <w:t>Заставодавець</w:t>
      </w:r>
      <w:r w:rsidRPr="00922EB7">
        <w:rPr>
          <w:sz w:val="20"/>
          <w:szCs w:val="20"/>
        </w:rPr>
        <w:t xml:space="preserve"> засвідчує, що: їм надані всі наявні документи, що стосуються повноважень керівника та інших органів управління Клієнта на отримання кредиту (протоколи загальних зборів, протоколи засідання правління тощо); щодо майна Клієнта рішення про приватизацію не приймалося; в господарських судах немає заяв кредиторів про визнання Клієнта банкрутом; на момент укладення договору застави або іпотеки у Клієнта відсутні відомості про права та вимоги інших осіб на предмет застави (іпотеки), в т.ч. не зареєстрованих у встановленому порядку.</w:t>
      </w:r>
    </w:p>
    <w:p w14:paraId="0152CBA6" w14:textId="77777777" w:rsidR="00C84E78" w:rsidRPr="00922EB7" w:rsidRDefault="00C84E78" w:rsidP="00FA78DD">
      <w:pPr>
        <w:widowControl w:val="0"/>
        <w:ind w:firstLine="708"/>
        <w:jc w:val="both"/>
        <w:rPr>
          <w:sz w:val="20"/>
          <w:szCs w:val="20"/>
        </w:rPr>
      </w:pPr>
      <w:r>
        <w:rPr>
          <w:sz w:val="20"/>
          <w:szCs w:val="20"/>
        </w:rPr>
        <w:t>4.5.6</w:t>
      </w:r>
      <w:r w:rsidRPr="00922EB7">
        <w:rPr>
          <w:sz w:val="20"/>
          <w:szCs w:val="20"/>
        </w:rPr>
        <w:t>.4. У випадку винесення господарським судом ухвали про порушення провадження у справі про банкрутство Клієнта, наявності інших, що вступили в силу, рішень суду про стягнення коштів з поточного рахунку Клієнта чи інших видів звернення стягнення на його майно, а також обставин, які свідчать про те, що наданий Клієнту кредит своєчасно не буде повернуто, Клієнт зобов'язується не пізніше трьох днів з моменту отримання ухвали господарського суду повідомити про це Банк.</w:t>
      </w:r>
    </w:p>
    <w:p w14:paraId="605B56FA" w14:textId="77777777" w:rsidR="00C84E78" w:rsidRPr="00DF6772" w:rsidRDefault="00C84E78" w:rsidP="00FA78DD">
      <w:pPr>
        <w:widowControl w:val="0"/>
        <w:ind w:firstLine="708"/>
        <w:jc w:val="both"/>
        <w:rPr>
          <w:sz w:val="20"/>
          <w:szCs w:val="20"/>
        </w:rPr>
      </w:pPr>
      <w:r>
        <w:rPr>
          <w:sz w:val="20"/>
          <w:szCs w:val="20"/>
        </w:rPr>
        <w:t>4.5.6</w:t>
      </w:r>
      <w:r w:rsidRPr="00922EB7">
        <w:rPr>
          <w:sz w:val="20"/>
          <w:szCs w:val="20"/>
        </w:rPr>
        <w:t>.5. У разі відповідної вимоги Банку, Клієнт-Позичальник зобов'язується належно оформити договір(а) застави в забезпечення виконання зобов'язань за кредитом, договір(а) страхування заставленого майна, а також надати інші необхідні документи. Під "належним оформленням договору(</w:t>
      </w:r>
      <w:proofErr w:type="spellStart"/>
      <w:r w:rsidRPr="00922EB7">
        <w:rPr>
          <w:sz w:val="20"/>
          <w:szCs w:val="20"/>
        </w:rPr>
        <w:t>ів</w:t>
      </w:r>
      <w:proofErr w:type="spellEnd"/>
      <w:r w:rsidRPr="00922EB7">
        <w:rPr>
          <w:sz w:val="20"/>
          <w:szCs w:val="20"/>
        </w:rPr>
        <w:t xml:space="preserve">) застави" сторони розуміють підписання Клієнтом та/або іншими </w:t>
      </w:r>
      <w:proofErr w:type="spellStart"/>
      <w:r w:rsidRPr="00922EB7">
        <w:rPr>
          <w:sz w:val="20"/>
          <w:szCs w:val="20"/>
        </w:rPr>
        <w:t>заставодавцями</w:t>
      </w:r>
      <w:proofErr w:type="spellEnd"/>
      <w:r w:rsidRPr="00922EB7">
        <w:rPr>
          <w:sz w:val="20"/>
          <w:szCs w:val="20"/>
        </w:rPr>
        <w:t xml:space="preserve"> договору(</w:t>
      </w:r>
      <w:proofErr w:type="spellStart"/>
      <w:r w:rsidRPr="00922EB7">
        <w:rPr>
          <w:sz w:val="20"/>
          <w:szCs w:val="20"/>
        </w:rPr>
        <w:t>ів</w:t>
      </w:r>
      <w:proofErr w:type="spellEnd"/>
      <w:r w:rsidRPr="00922EB7">
        <w:rPr>
          <w:sz w:val="20"/>
          <w:szCs w:val="20"/>
        </w:rPr>
        <w:t xml:space="preserve">) застави, нотаріальне посвідчення (за </w:t>
      </w:r>
      <w:r w:rsidRPr="00DF6772">
        <w:rPr>
          <w:sz w:val="20"/>
          <w:szCs w:val="20"/>
        </w:rPr>
        <w:t>згодою сторін або відповідно до законодавства), іншу передбачену законодавством процедуру реєстрації предмета застави/поруки/іпотеки.</w:t>
      </w:r>
    </w:p>
    <w:p w14:paraId="2B248D17" w14:textId="77777777" w:rsidR="00C84E78" w:rsidRDefault="00C84E78" w:rsidP="00FA78DD">
      <w:pPr>
        <w:widowControl w:val="0"/>
        <w:ind w:firstLine="708"/>
        <w:jc w:val="both"/>
        <w:rPr>
          <w:sz w:val="20"/>
          <w:szCs w:val="20"/>
        </w:rPr>
      </w:pPr>
      <w:r w:rsidRPr="00DF6772">
        <w:rPr>
          <w:sz w:val="20"/>
          <w:szCs w:val="20"/>
        </w:rPr>
        <w:t>4.5.6.6. На підставі наданих Банком підтверджуючих документів Клієнт відшкодовує витрати/ збитки Банку, які виникли у зв'язку</w:t>
      </w:r>
      <w:r>
        <w:rPr>
          <w:sz w:val="20"/>
          <w:szCs w:val="20"/>
        </w:rPr>
        <w:t xml:space="preserve"> з порушенням Клієнтом зобов</w:t>
      </w:r>
      <w:r w:rsidRPr="002D47D6">
        <w:rPr>
          <w:sz w:val="20"/>
          <w:szCs w:val="20"/>
        </w:rPr>
        <w:t>’</w:t>
      </w:r>
      <w:r>
        <w:rPr>
          <w:sz w:val="20"/>
          <w:szCs w:val="20"/>
        </w:rPr>
        <w:t>язань за цим Договором, Угодою-заявою та у зв</w:t>
      </w:r>
      <w:r w:rsidRPr="002D47D6">
        <w:rPr>
          <w:sz w:val="20"/>
          <w:szCs w:val="20"/>
        </w:rPr>
        <w:t>’</w:t>
      </w:r>
      <w:r>
        <w:rPr>
          <w:sz w:val="20"/>
          <w:szCs w:val="20"/>
        </w:rPr>
        <w:t>язку</w:t>
      </w:r>
      <w:r w:rsidRPr="00DF6772">
        <w:rPr>
          <w:sz w:val="20"/>
          <w:szCs w:val="20"/>
        </w:rPr>
        <w:t xml:space="preserve"> зі сплатою Банком послуг, які надаються або будуть надані в майбутньому з метою реалізації прав Банку за кредитом, а також </w:t>
      </w:r>
      <w:r>
        <w:rPr>
          <w:sz w:val="20"/>
          <w:szCs w:val="20"/>
        </w:rPr>
        <w:t xml:space="preserve">за </w:t>
      </w:r>
      <w:r w:rsidRPr="00DF6772">
        <w:rPr>
          <w:sz w:val="20"/>
          <w:szCs w:val="20"/>
        </w:rPr>
        <w:t>договорами застави, іпотеки, поруки тощо,</w:t>
      </w:r>
      <w:r>
        <w:rPr>
          <w:sz w:val="20"/>
          <w:szCs w:val="20"/>
        </w:rPr>
        <w:t xml:space="preserve"> які</w:t>
      </w:r>
      <w:r w:rsidRPr="00DF6772">
        <w:rPr>
          <w:sz w:val="20"/>
          <w:szCs w:val="20"/>
        </w:rPr>
        <w:t xml:space="preserve"> укладені з метою забезпечення зобов'язань Клієнта по кредиту. До послуг, визначених у цьому пункті, відносяться</w:t>
      </w:r>
      <w:r>
        <w:rPr>
          <w:sz w:val="20"/>
          <w:szCs w:val="20"/>
        </w:rPr>
        <w:t>, зокрема, але не виключно</w:t>
      </w:r>
      <w:r w:rsidRPr="00DF6772">
        <w:rPr>
          <w:sz w:val="20"/>
          <w:szCs w:val="20"/>
        </w:rPr>
        <w:t xml:space="preserve">: </w:t>
      </w:r>
      <w:r w:rsidRPr="00DF6772">
        <w:rPr>
          <w:sz w:val="20"/>
          <w:szCs w:val="20"/>
        </w:rPr>
        <w:lastRenderedPageBreak/>
        <w:t xml:space="preserve">доставка застави на місце зберігання; зберігання застави; послуги, пов'язані з реалізацією застави; тощо. </w:t>
      </w:r>
    </w:p>
    <w:p w14:paraId="3445693F" w14:textId="77777777" w:rsidR="00C84E78" w:rsidRPr="008D006B" w:rsidRDefault="00C84E78" w:rsidP="00FA78DD">
      <w:pPr>
        <w:widowControl w:val="0"/>
        <w:ind w:firstLine="708"/>
        <w:jc w:val="both"/>
        <w:rPr>
          <w:snapToGrid w:val="0"/>
          <w:sz w:val="20"/>
          <w:szCs w:val="20"/>
        </w:rPr>
      </w:pPr>
      <w:r>
        <w:rPr>
          <w:sz w:val="20"/>
          <w:szCs w:val="20"/>
        </w:rPr>
        <w:t>4.5.6</w:t>
      </w:r>
      <w:r w:rsidRPr="00922EB7">
        <w:rPr>
          <w:sz w:val="20"/>
          <w:szCs w:val="20"/>
        </w:rPr>
        <w:t xml:space="preserve">.7. Зобов'язання Клієнта забезпечуються згідно договорів застави, укладених додатково з урахуванням положень, передбачених цим пунктом. Крім того, Клієнт передає, а Банк приймає з метою забезпечення виконання зобов'язань з оплати заборгованості за кредитним лімітом у заставу майнові права Клієнта на вимогу зарахування грошових коштів, що призначаються для зарахування на рахунок Клієнта, у разі якщо в Банк від уповноважених державних органів надійшли документи про накладення арешту на грошові кошти клієнта, розміщені на його рахунку та / або отримання платіжної вимоги на примусове списання коштів з рахунку клієнта. Сторони погодили, що розмір переданих в заставу Банку майнових прав дорівнює сумі </w:t>
      </w:r>
      <w:r w:rsidRPr="008D006B">
        <w:rPr>
          <w:sz w:val="20"/>
          <w:szCs w:val="20"/>
        </w:rPr>
        <w:t>заборгованості на момент надходження в банк документів про арешт або платіжних вимог, як описано вище. Банк у разі реалізації права звернення стягнення на зазначений предмет застави, додатково інформує Клієнта будь-яким доступним каналом зв'язку про дату, суму грошових коштів, на які було звернено стягнення.</w:t>
      </w:r>
    </w:p>
    <w:p w14:paraId="65E37113" w14:textId="77777777" w:rsidR="00C84E78" w:rsidRDefault="00C84E78" w:rsidP="00224B9F">
      <w:pPr>
        <w:widowControl w:val="0"/>
        <w:jc w:val="both"/>
        <w:rPr>
          <w:b/>
          <w:caps/>
          <w:snapToGrid w:val="0"/>
          <w:sz w:val="20"/>
          <w:szCs w:val="20"/>
        </w:rPr>
      </w:pPr>
    </w:p>
    <w:p w14:paraId="6175C1EA" w14:textId="77777777" w:rsidR="00C84E78" w:rsidRPr="00922EB7" w:rsidRDefault="00C84E78" w:rsidP="0004455D">
      <w:pPr>
        <w:widowControl w:val="0"/>
        <w:ind w:firstLine="708"/>
        <w:jc w:val="both"/>
        <w:rPr>
          <w:b/>
          <w:caps/>
          <w:snapToGrid w:val="0"/>
          <w:sz w:val="20"/>
          <w:szCs w:val="20"/>
        </w:rPr>
      </w:pPr>
      <w:r>
        <w:rPr>
          <w:b/>
          <w:caps/>
          <w:snapToGrid w:val="0"/>
          <w:sz w:val="20"/>
          <w:szCs w:val="20"/>
        </w:rPr>
        <w:t>4.5.7</w:t>
      </w:r>
      <w:r w:rsidRPr="00922EB7">
        <w:rPr>
          <w:b/>
          <w:caps/>
          <w:snapToGrid w:val="0"/>
          <w:sz w:val="20"/>
          <w:szCs w:val="20"/>
        </w:rPr>
        <w:t>. Договірне списання за кредитними зобов’язаннями</w:t>
      </w:r>
    </w:p>
    <w:p w14:paraId="7D9D09F1" w14:textId="77777777" w:rsidR="00C84E78" w:rsidRPr="00922EB7" w:rsidRDefault="00C84E78" w:rsidP="0004455D">
      <w:pPr>
        <w:widowControl w:val="0"/>
        <w:ind w:firstLine="708"/>
        <w:jc w:val="both"/>
        <w:rPr>
          <w:b/>
          <w:snapToGrid w:val="0"/>
          <w:sz w:val="20"/>
          <w:szCs w:val="20"/>
        </w:rPr>
      </w:pPr>
    </w:p>
    <w:p w14:paraId="0C935DE3" w14:textId="77777777" w:rsidR="00C84E78" w:rsidRPr="00922EB7" w:rsidRDefault="00C84E78" w:rsidP="004A2B71">
      <w:pPr>
        <w:widowControl w:val="0"/>
        <w:ind w:firstLine="708"/>
        <w:jc w:val="both"/>
        <w:rPr>
          <w:snapToGrid w:val="0"/>
          <w:sz w:val="20"/>
          <w:szCs w:val="20"/>
        </w:rPr>
      </w:pPr>
      <w:r>
        <w:rPr>
          <w:sz w:val="20"/>
          <w:szCs w:val="20"/>
        </w:rPr>
        <w:t>4.5.7</w:t>
      </w:r>
      <w:r w:rsidRPr="00922EB7">
        <w:rPr>
          <w:sz w:val="20"/>
          <w:szCs w:val="20"/>
        </w:rPr>
        <w:t>.1. Позичальник</w:t>
      </w:r>
      <w:r w:rsidRPr="00922EB7">
        <w:rPr>
          <w:snapToGrid w:val="0"/>
          <w:sz w:val="20"/>
          <w:szCs w:val="20"/>
        </w:rPr>
        <w:t xml:space="preserve">  надає  Банку, при приєднанні до цього Договору шляхом підписання відповідної Угоди-заяви, право договірного списання:</w:t>
      </w:r>
    </w:p>
    <w:p w14:paraId="0C858058" w14:textId="77777777" w:rsidR="00C84E78" w:rsidRPr="00922EB7" w:rsidRDefault="00C84E78" w:rsidP="00F15266">
      <w:pPr>
        <w:widowControl w:val="0"/>
        <w:numPr>
          <w:ilvl w:val="0"/>
          <w:numId w:val="46"/>
        </w:numPr>
        <w:jc w:val="both"/>
        <w:rPr>
          <w:snapToGrid w:val="0"/>
          <w:sz w:val="20"/>
          <w:szCs w:val="20"/>
        </w:rPr>
      </w:pPr>
      <w:r w:rsidRPr="00922EB7">
        <w:rPr>
          <w:snapToGrid w:val="0"/>
          <w:sz w:val="20"/>
          <w:szCs w:val="20"/>
        </w:rPr>
        <w:t>несплачених процентів, сум заборгованості по кредиту, комісій та штрафних/господарських санкцій,  наступного дня після  виникнення боргу (прострочення зобов’язання),  на підставі умов даного Договору та вимог чинного законодавства України в разі прострочення платежів за  кредитом;</w:t>
      </w:r>
    </w:p>
    <w:p w14:paraId="78997041" w14:textId="77777777" w:rsidR="00C84E78" w:rsidRPr="00922EB7" w:rsidRDefault="00C84E78" w:rsidP="00F15266">
      <w:pPr>
        <w:widowControl w:val="0"/>
        <w:numPr>
          <w:ilvl w:val="0"/>
          <w:numId w:val="46"/>
        </w:numPr>
        <w:jc w:val="both"/>
        <w:rPr>
          <w:snapToGrid w:val="0"/>
          <w:sz w:val="20"/>
          <w:szCs w:val="20"/>
        </w:rPr>
      </w:pPr>
      <w:r w:rsidRPr="00922EB7">
        <w:rPr>
          <w:snapToGrid w:val="0"/>
          <w:sz w:val="20"/>
          <w:szCs w:val="20"/>
        </w:rPr>
        <w:t>суми кредиту, нарахованих процентів, комісій та  штрафних/господарських санкцій за користування кредитом, наступного дня після порушення (невиконання або неналежного виконання)  кредитного або забезпечувального зобов’язання,  на підставі умов даного Договору та вимог чинного законодавства України в разі порушення Позичальником умов цього Договору та/або порушення Позичальником та/або іншою особою - Заставодавцем/</w:t>
      </w:r>
      <w:proofErr w:type="spellStart"/>
      <w:r w:rsidRPr="00922EB7">
        <w:rPr>
          <w:snapToGrid w:val="0"/>
          <w:sz w:val="20"/>
          <w:szCs w:val="20"/>
        </w:rPr>
        <w:t>Іпотекодавцем</w:t>
      </w:r>
      <w:proofErr w:type="spellEnd"/>
      <w:r w:rsidRPr="00922EB7">
        <w:rPr>
          <w:snapToGrid w:val="0"/>
          <w:sz w:val="20"/>
          <w:szCs w:val="20"/>
        </w:rPr>
        <w:t>/Поручителем умов забезпечувальних договорів, укладених з метою забезпечення належного виконання кредитного зобов’язання за цим  Договором.</w:t>
      </w:r>
    </w:p>
    <w:p w14:paraId="317467F9" w14:textId="77777777" w:rsidR="00C84E78" w:rsidRPr="00922EB7" w:rsidRDefault="00C84E78" w:rsidP="004A2B71">
      <w:pPr>
        <w:widowControl w:val="0"/>
        <w:ind w:firstLine="720"/>
        <w:jc w:val="both"/>
        <w:rPr>
          <w:color w:val="000000"/>
          <w:sz w:val="20"/>
          <w:szCs w:val="20"/>
        </w:rPr>
      </w:pPr>
      <w:r>
        <w:rPr>
          <w:snapToGrid w:val="0"/>
          <w:sz w:val="20"/>
          <w:szCs w:val="20"/>
        </w:rPr>
        <w:t>4.5.7</w:t>
      </w:r>
      <w:r w:rsidRPr="00922EB7">
        <w:rPr>
          <w:snapToGrid w:val="0"/>
          <w:sz w:val="20"/>
          <w:szCs w:val="20"/>
        </w:rPr>
        <w:t xml:space="preserve">.2. </w:t>
      </w:r>
      <w:r w:rsidRPr="00922EB7">
        <w:rPr>
          <w:sz w:val="20"/>
          <w:szCs w:val="20"/>
        </w:rPr>
        <w:t>Позичальник надає Банку безспірне право (право договірного списання), в разі наявності у Позичальника грошових коштів у валюті, що відмінна від валюти виконання зобов’язання за цим  Договором, самостійно здійснювати дії по погашенню заборгованості Позичальника по даному Договору шляхом договірного списання коштів та доручає здійснити купівлю/продаж/обмін (конвертацію)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Договором і з врахуванням витрат, пов’язаних з купівлею/</w:t>
      </w:r>
      <w:proofErr w:type="spellStart"/>
      <w:r w:rsidRPr="00922EB7">
        <w:rPr>
          <w:sz w:val="20"/>
          <w:szCs w:val="20"/>
        </w:rPr>
        <w:t>продажем</w:t>
      </w:r>
      <w:proofErr w:type="spellEnd"/>
      <w:r w:rsidRPr="00922EB7">
        <w:rPr>
          <w:sz w:val="20"/>
          <w:szCs w:val="20"/>
        </w:rPr>
        <w:t xml:space="preserve">/обміном (конвертацією) іноземної валюти) та направити кошти на погашення простроченої заборгованості за Договором. </w:t>
      </w:r>
      <w:r w:rsidRPr="00922EB7">
        <w:rPr>
          <w:color w:val="000000"/>
          <w:sz w:val="20"/>
          <w:szCs w:val="20"/>
        </w:rPr>
        <w:t>На виконання цього Позичальник доручає та надає  Банку безспірне право:</w:t>
      </w:r>
    </w:p>
    <w:p w14:paraId="59C586C2" w14:textId="77777777" w:rsidR="00C84E78" w:rsidRPr="00922EB7" w:rsidRDefault="00C84E78" w:rsidP="00F15266">
      <w:pPr>
        <w:widowControl w:val="0"/>
        <w:numPr>
          <w:ilvl w:val="0"/>
          <w:numId w:val="47"/>
        </w:numPr>
        <w:jc w:val="both"/>
        <w:rPr>
          <w:color w:val="000000"/>
          <w:sz w:val="20"/>
          <w:szCs w:val="20"/>
        </w:rPr>
      </w:pPr>
      <w:r w:rsidRPr="00922EB7">
        <w:rPr>
          <w:color w:val="000000"/>
          <w:sz w:val="20"/>
          <w:szCs w:val="20"/>
        </w:rPr>
        <w:t xml:space="preserve">здійснити перерахування зі свого поточного рахунку на рахунок </w:t>
      </w:r>
      <w:r>
        <w:rPr>
          <w:color w:val="000000"/>
          <w:sz w:val="20"/>
          <w:szCs w:val="20"/>
        </w:rPr>
        <w:t xml:space="preserve">кредитної заборгованості </w:t>
      </w:r>
      <w:r w:rsidRPr="00922EB7">
        <w:rPr>
          <w:color w:val="000000"/>
          <w:sz w:val="20"/>
          <w:szCs w:val="20"/>
        </w:rPr>
        <w:t>суми у розмірі необхідному для купівлі  валюти виконання зобов’язання за Договором за курсом, що склався на міжбанківському валютному ринку України;</w:t>
      </w:r>
    </w:p>
    <w:p w14:paraId="09CFAF60" w14:textId="77777777" w:rsidR="00C84E78" w:rsidRPr="00922EB7" w:rsidRDefault="00C84E78" w:rsidP="00F15266">
      <w:pPr>
        <w:widowControl w:val="0"/>
        <w:numPr>
          <w:ilvl w:val="0"/>
          <w:numId w:val="47"/>
        </w:numPr>
        <w:jc w:val="both"/>
        <w:rPr>
          <w:color w:val="000000"/>
          <w:sz w:val="20"/>
          <w:szCs w:val="20"/>
        </w:rPr>
      </w:pPr>
      <w:r w:rsidRPr="00922EB7">
        <w:rPr>
          <w:color w:val="000000"/>
          <w:sz w:val="20"/>
          <w:szCs w:val="20"/>
        </w:rPr>
        <w:t xml:space="preserve">утримати комісійну винагороду за купівлю </w:t>
      </w:r>
      <w:r w:rsidRPr="00922EB7">
        <w:rPr>
          <w:sz w:val="20"/>
          <w:szCs w:val="20"/>
        </w:rPr>
        <w:t xml:space="preserve">купівлю/продаж/обмін (конвертацію) </w:t>
      </w:r>
      <w:r w:rsidRPr="00922EB7">
        <w:rPr>
          <w:color w:val="000000"/>
          <w:sz w:val="20"/>
          <w:szCs w:val="20"/>
        </w:rPr>
        <w:t>валюти виконання зобов’язання за Договором;</w:t>
      </w:r>
    </w:p>
    <w:p w14:paraId="7F87A2C1" w14:textId="740AD638" w:rsidR="00C84E78" w:rsidRPr="00922EB7" w:rsidRDefault="00C84E78" w:rsidP="00F15266">
      <w:pPr>
        <w:widowControl w:val="0"/>
        <w:numPr>
          <w:ilvl w:val="0"/>
          <w:numId w:val="47"/>
        </w:numPr>
        <w:jc w:val="both"/>
        <w:rPr>
          <w:color w:val="000000"/>
          <w:sz w:val="20"/>
          <w:szCs w:val="20"/>
        </w:rPr>
      </w:pPr>
      <w:r w:rsidRPr="00922EB7">
        <w:rPr>
          <w:color w:val="000000"/>
          <w:sz w:val="20"/>
          <w:szCs w:val="20"/>
        </w:rPr>
        <w:t>здійснити перерахування  на рахунок Банку</w:t>
      </w:r>
      <w:r>
        <w:rPr>
          <w:color w:val="000000"/>
          <w:sz w:val="20"/>
          <w:szCs w:val="20"/>
        </w:rPr>
        <w:t xml:space="preserve"> </w:t>
      </w:r>
      <w:r w:rsidRPr="00922EB7">
        <w:rPr>
          <w:color w:val="000000"/>
          <w:sz w:val="20"/>
          <w:szCs w:val="20"/>
        </w:rPr>
        <w:t>суму збору на обов’язкове державне пенсійне страхування та перерахувати до Пенсійного фонду України, у випадку встановленим чинним законодавством України;</w:t>
      </w:r>
    </w:p>
    <w:p w14:paraId="117BBEC0" w14:textId="77777777" w:rsidR="00C84E78" w:rsidRPr="00922EB7" w:rsidRDefault="00C84E78" w:rsidP="00F15266">
      <w:pPr>
        <w:widowControl w:val="0"/>
        <w:numPr>
          <w:ilvl w:val="0"/>
          <w:numId w:val="47"/>
        </w:numPr>
        <w:jc w:val="both"/>
        <w:rPr>
          <w:color w:val="000000"/>
          <w:sz w:val="20"/>
          <w:szCs w:val="20"/>
        </w:rPr>
      </w:pPr>
      <w:r w:rsidRPr="00922EB7">
        <w:rPr>
          <w:color w:val="000000"/>
          <w:sz w:val="20"/>
          <w:szCs w:val="20"/>
        </w:rPr>
        <w:t xml:space="preserve">куплену валюту виконання зобов’язання за Договором з рахунку, визначеного відповідною </w:t>
      </w:r>
      <w:proofErr w:type="spellStart"/>
      <w:r w:rsidRPr="00922EB7">
        <w:rPr>
          <w:color w:val="000000"/>
          <w:sz w:val="20"/>
          <w:szCs w:val="20"/>
        </w:rPr>
        <w:t>Угоджою</w:t>
      </w:r>
      <w:proofErr w:type="spellEnd"/>
      <w:r w:rsidRPr="00922EB7">
        <w:rPr>
          <w:color w:val="000000"/>
          <w:sz w:val="20"/>
          <w:szCs w:val="20"/>
        </w:rPr>
        <w:t>-заявою, перерахувати  на погашення заборгованості за кредитом згідно  Договору.</w:t>
      </w:r>
    </w:p>
    <w:p w14:paraId="5351904F" w14:textId="77777777" w:rsidR="00C84E78" w:rsidRPr="00922EB7" w:rsidRDefault="00C84E78" w:rsidP="004A2B71">
      <w:pPr>
        <w:widowControl w:val="0"/>
        <w:ind w:firstLine="708"/>
        <w:jc w:val="both"/>
        <w:rPr>
          <w:sz w:val="20"/>
          <w:szCs w:val="20"/>
        </w:rPr>
      </w:pPr>
      <w:r>
        <w:rPr>
          <w:color w:val="000000"/>
          <w:sz w:val="20"/>
          <w:szCs w:val="20"/>
        </w:rPr>
        <w:t>4.5.7</w:t>
      </w:r>
      <w:r w:rsidRPr="00922EB7">
        <w:rPr>
          <w:color w:val="000000"/>
          <w:sz w:val="20"/>
          <w:szCs w:val="20"/>
        </w:rPr>
        <w:t>.3. Позичальник</w:t>
      </w:r>
      <w:r w:rsidRPr="00922EB7">
        <w:rPr>
          <w:sz w:val="20"/>
          <w:szCs w:val="20"/>
        </w:rPr>
        <w:t xml:space="preserve"> надає право Банку утримати комісійну винагороду за купівлю/продаж/обмін (конвертацію) іноземної валюти згідно діючих Тарифів Банку.</w:t>
      </w:r>
    </w:p>
    <w:p w14:paraId="30BB927C" w14:textId="0B23ACE0" w:rsidR="00C84E78" w:rsidRPr="007A6461" w:rsidRDefault="00C84E78" w:rsidP="007A6461">
      <w:pPr>
        <w:widowControl w:val="0"/>
        <w:numPr>
          <w:ilvl w:val="3"/>
          <w:numId w:val="64"/>
        </w:numPr>
        <w:tabs>
          <w:tab w:val="clear" w:pos="1428"/>
          <w:tab w:val="num" w:pos="0"/>
        </w:tabs>
        <w:ind w:left="0" w:firstLine="709"/>
        <w:jc w:val="both"/>
        <w:rPr>
          <w:snapToGrid w:val="0"/>
          <w:sz w:val="20"/>
          <w:szCs w:val="20"/>
        </w:rPr>
      </w:pPr>
      <w:r w:rsidRPr="00922EB7">
        <w:rPr>
          <w:snapToGrid w:val="0"/>
          <w:sz w:val="20"/>
          <w:szCs w:val="20"/>
        </w:rPr>
        <w:t>Приєднавшись до цього Договору Позичальник доручає та уповноважує Банк щодо здійснення всіх необхідних дій пов’язаних з застосуванням права договірного списання без додаткового узгодження.</w:t>
      </w:r>
    </w:p>
    <w:p w14:paraId="4B90330D" w14:textId="3BBB65E2" w:rsidR="00C84E78" w:rsidRPr="007A6461" w:rsidRDefault="00C84E78" w:rsidP="007A6461">
      <w:pPr>
        <w:ind w:firstLine="709"/>
        <w:jc w:val="both"/>
        <w:rPr>
          <w:b/>
          <w:bCs/>
          <w:caps/>
          <w:sz w:val="20"/>
          <w:szCs w:val="20"/>
        </w:rPr>
      </w:pPr>
      <w:r w:rsidRPr="00922EB7">
        <w:rPr>
          <w:b/>
          <w:bCs/>
          <w:caps/>
          <w:sz w:val="20"/>
          <w:szCs w:val="20"/>
        </w:rPr>
        <w:t xml:space="preserve">4.6. Надання в </w:t>
      </w:r>
      <w:r>
        <w:rPr>
          <w:b/>
          <w:bCs/>
          <w:caps/>
          <w:sz w:val="20"/>
          <w:szCs w:val="20"/>
          <w:lang w:val="ru-RU"/>
        </w:rPr>
        <w:t xml:space="preserve">МАЙНОВИЙ НАЙМ (ОРЕНДУ) </w:t>
      </w:r>
      <w:r w:rsidRPr="00922EB7">
        <w:rPr>
          <w:b/>
          <w:bCs/>
          <w:caps/>
          <w:sz w:val="20"/>
          <w:szCs w:val="20"/>
        </w:rPr>
        <w:t>індивідуальн</w:t>
      </w:r>
      <w:r>
        <w:rPr>
          <w:b/>
          <w:bCs/>
          <w:caps/>
          <w:sz w:val="20"/>
          <w:szCs w:val="20"/>
          <w:lang w:val="ru-RU"/>
        </w:rPr>
        <w:t xml:space="preserve">ого </w:t>
      </w:r>
      <w:r w:rsidRPr="00922EB7">
        <w:rPr>
          <w:b/>
          <w:bCs/>
          <w:caps/>
          <w:sz w:val="20"/>
          <w:szCs w:val="20"/>
        </w:rPr>
        <w:t>банківськ</w:t>
      </w:r>
      <w:r>
        <w:rPr>
          <w:b/>
          <w:bCs/>
          <w:caps/>
          <w:sz w:val="20"/>
          <w:szCs w:val="20"/>
          <w:lang w:val="ru-RU"/>
        </w:rPr>
        <w:t>ого</w:t>
      </w:r>
      <w:r w:rsidRPr="00922EB7">
        <w:rPr>
          <w:b/>
          <w:bCs/>
          <w:caps/>
          <w:sz w:val="20"/>
          <w:szCs w:val="20"/>
        </w:rPr>
        <w:t xml:space="preserve"> сейф</w:t>
      </w:r>
      <w:r>
        <w:rPr>
          <w:b/>
          <w:bCs/>
          <w:caps/>
          <w:sz w:val="20"/>
          <w:szCs w:val="20"/>
          <w:lang w:val="ru-RU"/>
        </w:rPr>
        <w:t>у</w:t>
      </w:r>
    </w:p>
    <w:p w14:paraId="76035642" w14:textId="77777777" w:rsidR="00C84E78" w:rsidRPr="0008637F" w:rsidRDefault="00C84E78" w:rsidP="007A6461">
      <w:pPr>
        <w:ind w:firstLine="708"/>
        <w:jc w:val="both"/>
        <w:rPr>
          <w:sz w:val="20"/>
          <w:szCs w:val="20"/>
        </w:rPr>
      </w:pPr>
      <w:r w:rsidRPr="00922EB7">
        <w:rPr>
          <w:sz w:val="20"/>
          <w:szCs w:val="20"/>
        </w:rPr>
        <w:t xml:space="preserve">4.6.1. Банк надає Клієнту в майновий </w:t>
      </w:r>
      <w:proofErr w:type="spellStart"/>
      <w:r w:rsidRPr="0008637F">
        <w:rPr>
          <w:sz w:val="20"/>
          <w:szCs w:val="20"/>
        </w:rPr>
        <w:t>найм</w:t>
      </w:r>
      <w:proofErr w:type="spellEnd"/>
      <w:r w:rsidRPr="0008637F">
        <w:rPr>
          <w:sz w:val="20"/>
          <w:szCs w:val="20"/>
        </w:rPr>
        <w:t xml:space="preserve"> (оренду) індивідуальний банківський сейф (надалі – сейф) для зберігання майна </w:t>
      </w:r>
      <w:r>
        <w:rPr>
          <w:sz w:val="20"/>
          <w:szCs w:val="20"/>
        </w:rPr>
        <w:t>за плату на умовах, визначених у відповідній</w:t>
      </w:r>
      <w:r w:rsidRPr="0008637F">
        <w:rPr>
          <w:sz w:val="20"/>
          <w:szCs w:val="20"/>
        </w:rPr>
        <w:t xml:space="preserve"> Угоді-Заяві (Додаток № 10) та цьому Договорі.</w:t>
      </w:r>
    </w:p>
    <w:p w14:paraId="79110853" w14:textId="793CD766" w:rsidR="00C84E78" w:rsidRDefault="00C84E78" w:rsidP="00507276">
      <w:pPr>
        <w:ind w:firstLine="708"/>
        <w:jc w:val="both"/>
        <w:rPr>
          <w:sz w:val="20"/>
          <w:szCs w:val="20"/>
        </w:rPr>
      </w:pPr>
      <w:r w:rsidRPr="0008637F">
        <w:rPr>
          <w:sz w:val="20"/>
          <w:szCs w:val="20"/>
        </w:rPr>
        <w:t xml:space="preserve">4.6.2. Після сплати заставної вартості ключа уповноваженій особі Клієнта надається ключ від сейфу, за збереження якого Клієнт несе особисту відповідальність. </w:t>
      </w:r>
    </w:p>
    <w:p w14:paraId="2E2049E2" w14:textId="495C53D4" w:rsidR="00B50952" w:rsidRPr="0008637F" w:rsidRDefault="00EB12E7" w:rsidP="00507276">
      <w:pPr>
        <w:ind w:firstLine="708"/>
        <w:jc w:val="both"/>
        <w:rPr>
          <w:sz w:val="20"/>
          <w:szCs w:val="20"/>
        </w:rPr>
      </w:pPr>
      <w:r>
        <w:rPr>
          <w:sz w:val="20"/>
          <w:szCs w:val="20"/>
        </w:rPr>
        <w:t>Для обліку заставної вартості ключа від сейфу Банк відкриває Клієнту рахунок, який визначається у відповідній Угоді-заяві та на який Клієнт вносить відповідну суму коштів.</w:t>
      </w:r>
    </w:p>
    <w:p w14:paraId="1D795D27" w14:textId="77777777" w:rsidR="00C84E78" w:rsidRPr="0008637F" w:rsidRDefault="00C84E78" w:rsidP="00507276">
      <w:pPr>
        <w:ind w:firstLine="708"/>
        <w:jc w:val="both"/>
        <w:rPr>
          <w:sz w:val="20"/>
          <w:szCs w:val="20"/>
        </w:rPr>
      </w:pPr>
      <w:r w:rsidRPr="0008637F">
        <w:rPr>
          <w:sz w:val="20"/>
          <w:szCs w:val="20"/>
        </w:rPr>
        <w:lastRenderedPageBreak/>
        <w:t>4.6.3. Клієнт має право довірити користування сейфом іншій особі на підставі нотаріально посвідченої довіреності, яка зберігається разом з Угодою-Заявою.</w:t>
      </w:r>
    </w:p>
    <w:p w14:paraId="53F76487" w14:textId="77777777" w:rsidR="00C84E78" w:rsidRPr="0008637F" w:rsidRDefault="00C84E78" w:rsidP="00507276">
      <w:pPr>
        <w:ind w:firstLine="708"/>
        <w:jc w:val="both"/>
        <w:rPr>
          <w:sz w:val="20"/>
          <w:szCs w:val="20"/>
        </w:rPr>
      </w:pPr>
      <w:r w:rsidRPr="0008637F">
        <w:rPr>
          <w:sz w:val="20"/>
          <w:szCs w:val="20"/>
        </w:rPr>
        <w:t xml:space="preserve">4.6.4. Допуск уповноваженої особи Клієнта до сейфа здійснюється після перевірки паспорта/довіреності. </w:t>
      </w:r>
    </w:p>
    <w:p w14:paraId="54D87432" w14:textId="77777777" w:rsidR="00C84E78" w:rsidRPr="0008637F" w:rsidRDefault="00C84E78" w:rsidP="00507276">
      <w:pPr>
        <w:pStyle w:val="Default"/>
        <w:ind w:firstLine="708"/>
        <w:jc w:val="both"/>
        <w:rPr>
          <w:sz w:val="20"/>
          <w:szCs w:val="20"/>
          <w:lang w:val="uk-UA"/>
        </w:rPr>
      </w:pPr>
      <w:r w:rsidRPr="0008637F">
        <w:rPr>
          <w:sz w:val="20"/>
          <w:szCs w:val="20"/>
          <w:lang w:val="uk-UA"/>
        </w:rPr>
        <w:t xml:space="preserve">4.6.5. Банком здійснюється фіксація відвідувань (доступу) уповноваженої особи Клієнта до сейфа, а саме: після перевірки уповноваженим працівником Банку строку користування сейфом згідно Угоди-Заяви, сплати вартості послуг за користування сейфом, відповідності номера ключів та номера сейфа з номерами зазначеними в Угоді-Заяві, уповноважений працівник Банку робить запис про відвідування уповноваженою особою Клієнта, у Картці реєстрації відкриття Клієнтами індивідуальних сейфів з відміткою про дату відвідування та підписом уповноваженої особи Клієнта, супроводжує уповноважену особу Клієнта до сховища та разом з ним відчиняє сейф. </w:t>
      </w:r>
    </w:p>
    <w:p w14:paraId="0EEE8440" w14:textId="486AFA68" w:rsidR="00C84E78" w:rsidRPr="0008637F" w:rsidRDefault="00C84E78" w:rsidP="00507276">
      <w:pPr>
        <w:pStyle w:val="Default"/>
        <w:ind w:firstLine="708"/>
        <w:jc w:val="both"/>
        <w:rPr>
          <w:sz w:val="20"/>
          <w:szCs w:val="20"/>
          <w:lang w:val="uk-UA"/>
        </w:rPr>
      </w:pPr>
      <w:r w:rsidRPr="0008637F">
        <w:rPr>
          <w:sz w:val="20"/>
          <w:szCs w:val="20"/>
          <w:lang w:val="uk-UA"/>
        </w:rPr>
        <w:t xml:space="preserve">4.6.6. Після відкриття сейфа  </w:t>
      </w:r>
      <w:r w:rsidR="00871506">
        <w:rPr>
          <w:sz w:val="20"/>
          <w:szCs w:val="20"/>
          <w:lang w:val="uk-UA"/>
        </w:rPr>
        <w:t xml:space="preserve">уповноважена особа </w:t>
      </w:r>
      <w:r w:rsidRPr="0008637F">
        <w:rPr>
          <w:sz w:val="20"/>
          <w:szCs w:val="20"/>
          <w:lang w:val="uk-UA"/>
        </w:rPr>
        <w:t>Клієнт</w:t>
      </w:r>
      <w:r w:rsidR="00871506">
        <w:rPr>
          <w:sz w:val="20"/>
          <w:szCs w:val="20"/>
          <w:lang w:val="uk-UA"/>
        </w:rPr>
        <w:t>а</w:t>
      </w:r>
      <w:r w:rsidRPr="0008637F">
        <w:rPr>
          <w:sz w:val="20"/>
          <w:szCs w:val="20"/>
          <w:lang w:val="uk-UA"/>
        </w:rPr>
        <w:t xml:space="preserve"> в присутності уповноваженого працівника Банку вилучає з сейфа </w:t>
      </w:r>
      <w:r>
        <w:rPr>
          <w:sz w:val="20"/>
          <w:szCs w:val="20"/>
          <w:lang w:val="uk-UA"/>
        </w:rPr>
        <w:t>висувний</w:t>
      </w:r>
      <w:r w:rsidRPr="0008637F">
        <w:rPr>
          <w:sz w:val="20"/>
          <w:szCs w:val="20"/>
          <w:lang w:val="uk-UA"/>
        </w:rPr>
        <w:t xml:space="preserve"> бокс та у супроводі уповноваженого працівника Банку проходить до спеціальної зони, яка визначена  для роботи </w:t>
      </w:r>
      <w:r w:rsidR="00871506">
        <w:rPr>
          <w:sz w:val="20"/>
          <w:szCs w:val="20"/>
          <w:lang w:val="uk-UA"/>
        </w:rPr>
        <w:t xml:space="preserve">уповноваженої особи </w:t>
      </w:r>
      <w:r w:rsidRPr="0008637F">
        <w:rPr>
          <w:sz w:val="20"/>
          <w:szCs w:val="20"/>
          <w:lang w:val="uk-UA"/>
        </w:rPr>
        <w:t>Клієнта с цінностями та надається для проведення операцій з цінностями та документами.</w:t>
      </w:r>
    </w:p>
    <w:p w14:paraId="6F5435CF" w14:textId="77777777" w:rsidR="00C84E78" w:rsidRPr="0008637F" w:rsidRDefault="00C84E78" w:rsidP="00507276">
      <w:pPr>
        <w:ind w:firstLine="708"/>
        <w:jc w:val="both"/>
        <w:rPr>
          <w:sz w:val="20"/>
          <w:szCs w:val="20"/>
        </w:rPr>
      </w:pPr>
      <w:r w:rsidRPr="0008637F">
        <w:rPr>
          <w:sz w:val="20"/>
          <w:szCs w:val="20"/>
        </w:rPr>
        <w:t xml:space="preserve">4.6.7. У зв’язку з анонімністю зберігання цінностей і документів уповноважений працівник Банку не може бути безпосередньо присутнім при вкладанні або вилученні цінностей, та перебуває у </w:t>
      </w:r>
      <w:proofErr w:type="spellStart"/>
      <w:r w:rsidRPr="0008637F">
        <w:rPr>
          <w:sz w:val="20"/>
          <w:szCs w:val="20"/>
        </w:rPr>
        <w:t>передсховищі</w:t>
      </w:r>
      <w:proofErr w:type="spellEnd"/>
      <w:r w:rsidRPr="0008637F">
        <w:rPr>
          <w:sz w:val="20"/>
          <w:szCs w:val="20"/>
        </w:rPr>
        <w:t xml:space="preserve"> сховища для сейфів.</w:t>
      </w:r>
    </w:p>
    <w:p w14:paraId="0CA126A3" w14:textId="77777777" w:rsidR="00C84E78" w:rsidRPr="0008637F" w:rsidRDefault="00C84E78" w:rsidP="00507276">
      <w:pPr>
        <w:ind w:firstLine="708"/>
        <w:jc w:val="both"/>
        <w:rPr>
          <w:sz w:val="20"/>
          <w:szCs w:val="20"/>
        </w:rPr>
      </w:pPr>
      <w:r w:rsidRPr="0008637F">
        <w:rPr>
          <w:sz w:val="20"/>
          <w:szCs w:val="20"/>
        </w:rPr>
        <w:t>4.6.8. У випадку втрати ключа від сейфу Клієнт повинен негайно повідомити про це Банк у письмовій формі шляхом надання Заяви про втрату ключа. Сума заставної вартості, витраченої на виготовлення дублікату ключа, повинна бути доплачена Клієнтом до розміру первісної суми заставної вартості ключа, визначеної Тарифами Банку (Додаток № 21, 21.1). Відкриття сейфа при втраті ключа здійснюється комісією Банку у присутності уповноваженої особи Клієнта, про що складається відповідний Акт.</w:t>
      </w:r>
    </w:p>
    <w:p w14:paraId="1D53E600" w14:textId="77777777" w:rsidR="00C84E78" w:rsidRPr="0008637F" w:rsidRDefault="00C84E78" w:rsidP="00507276">
      <w:pPr>
        <w:ind w:firstLine="708"/>
        <w:jc w:val="both"/>
        <w:rPr>
          <w:sz w:val="20"/>
          <w:szCs w:val="20"/>
        </w:rPr>
      </w:pPr>
      <w:r w:rsidRPr="0008637F">
        <w:rPr>
          <w:sz w:val="20"/>
          <w:szCs w:val="20"/>
        </w:rPr>
        <w:t xml:space="preserve">4.6.9. Вартість користування сейфом визначається у вигляді плати відповідно до тарифів Банку  (Додаток № 21, 21.1). </w:t>
      </w:r>
    </w:p>
    <w:p w14:paraId="36AB5CFA" w14:textId="77777777" w:rsidR="00C84E78" w:rsidRPr="0008637F" w:rsidRDefault="00C84E78" w:rsidP="00507276">
      <w:pPr>
        <w:ind w:firstLine="708"/>
        <w:jc w:val="both"/>
        <w:rPr>
          <w:sz w:val="20"/>
          <w:szCs w:val="20"/>
        </w:rPr>
      </w:pPr>
      <w:r w:rsidRPr="0008637F">
        <w:rPr>
          <w:sz w:val="20"/>
          <w:szCs w:val="20"/>
        </w:rPr>
        <w:t>4.6.10. Клієнт здійснює попередню оплату за весь строк користування сейфом в розмірі, вказаному в Угоді-Заяві.</w:t>
      </w:r>
    </w:p>
    <w:p w14:paraId="671AA787" w14:textId="77777777" w:rsidR="00C84E78" w:rsidRPr="0008637F" w:rsidRDefault="00C84E78" w:rsidP="00507276">
      <w:pPr>
        <w:pStyle w:val="Default"/>
        <w:ind w:firstLine="708"/>
        <w:jc w:val="both"/>
        <w:rPr>
          <w:color w:val="auto"/>
          <w:spacing w:val="2"/>
          <w:sz w:val="20"/>
          <w:szCs w:val="20"/>
          <w:lang w:val="uk-UA"/>
        </w:rPr>
      </w:pPr>
      <w:r w:rsidRPr="0008637F">
        <w:rPr>
          <w:sz w:val="20"/>
          <w:szCs w:val="20"/>
          <w:lang w:val="uk-UA"/>
        </w:rPr>
        <w:t>4</w:t>
      </w:r>
      <w:r w:rsidRPr="0008637F">
        <w:rPr>
          <w:color w:val="auto"/>
          <w:spacing w:val="2"/>
          <w:sz w:val="20"/>
          <w:szCs w:val="20"/>
          <w:lang w:val="uk-UA"/>
        </w:rPr>
        <w:t>.6.11. Клієнт здійснює попередню оплату заставної вартості ключа за весь час користуванням сейфом згідно тарифів Банку, яка (заставна вартість) після повернення ключа в повному обсязі повертається Клієнту.</w:t>
      </w:r>
    </w:p>
    <w:p w14:paraId="0499D58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4.6.12. Сума плати за користування сейфом може змінюватися Банком в односторонньому порядку залежно </w:t>
      </w:r>
      <w:proofErr w:type="spellStart"/>
      <w:r w:rsidRPr="0008637F">
        <w:rPr>
          <w:color w:val="auto"/>
          <w:spacing w:val="2"/>
          <w:sz w:val="20"/>
          <w:szCs w:val="20"/>
          <w:lang w:val="uk-UA"/>
        </w:rPr>
        <w:t>вiд</w:t>
      </w:r>
      <w:proofErr w:type="spellEnd"/>
      <w:r w:rsidRPr="0008637F">
        <w:rPr>
          <w:color w:val="auto"/>
          <w:spacing w:val="2"/>
          <w:sz w:val="20"/>
          <w:szCs w:val="20"/>
          <w:lang w:val="uk-UA"/>
        </w:rPr>
        <w:t xml:space="preserve"> змін в </w:t>
      </w:r>
      <w:proofErr w:type="spellStart"/>
      <w:r w:rsidRPr="0008637F">
        <w:rPr>
          <w:color w:val="auto"/>
          <w:spacing w:val="2"/>
          <w:sz w:val="20"/>
          <w:szCs w:val="20"/>
          <w:lang w:val="uk-UA"/>
        </w:rPr>
        <w:t>цiноутвореннi</w:t>
      </w:r>
      <w:proofErr w:type="spellEnd"/>
      <w:r w:rsidRPr="0008637F">
        <w:rPr>
          <w:color w:val="auto"/>
          <w:spacing w:val="2"/>
          <w:sz w:val="20"/>
          <w:szCs w:val="20"/>
          <w:lang w:val="uk-UA"/>
        </w:rPr>
        <w:t xml:space="preserve"> та рівня витрат на обслуговування тощо.</w:t>
      </w:r>
    </w:p>
    <w:p w14:paraId="1CA1CD67"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4.6.13. При достроковому </w:t>
      </w:r>
      <w:proofErr w:type="spellStart"/>
      <w:r w:rsidRPr="0008637F">
        <w:rPr>
          <w:color w:val="auto"/>
          <w:spacing w:val="2"/>
          <w:sz w:val="20"/>
          <w:szCs w:val="20"/>
          <w:lang w:val="uk-UA"/>
        </w:rPr>
        <w:t>розiрваннi</w:t>
      </w:r>
      <w:proofErr w:type="spellEnd"/>
      <w:r w:rsidRPr="0008637F">
        <w:rPr>
          <w:color w:val="auto"/>
          <w:spacing w:val="2"/>
          <w:sz w:val="20"/>
          <w:szCs w:val="20"/>
          <w:lang w:val="uk-UA"/>
        </w:rPr>
        <w:t xml:space="preserve"> цього Договору та відповідної Угоди-заяви за </w:t>
      </w:r>
      <w:proofErr w:type="spellStart"/>
      <w:r w:rsidRPr="0008637F">
        <w:rPr>
          <w:color w:val="auto"/>
          <w:spacing w:val="2"/>
          <w:sz w:val="20"/>
          <w:szCs w:val="20"/>
          <w:lang w:val="uk-UA"/>
        </w:rPr>
        <w:t>iнiцiативою</w:t>
      </w:r>
      <w:proofErr w:type="spellEnd"/>
      <w:r w:rsidRPr="0008637F">
        <w:rPr>
          <w:color w:val="auto"/>
          <w:spacing w:val="2"/>
          <w:sz w:val="20"/>
          <w:szCs w:val="20"/>
          <w:lang w:val="uk-UA"/>
        </w:rPr>
        <w:t xml:space="preserve"> Клієнта, сума попередньої оплати за користування сейфом Банком не перераховується i не повертається.</w:t>
      </w:r>
    </w:p>
    <w:p w14:paraId="065199B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4.6.14. При продовженні строку користування сейфом Клієнт здійснює оплату за користування сейфом на продовжений строк не </w:t>
      </w:r>
      <w:proofErr w:type="spellStart"/>
      <w:r w:rsidRPr="0008637F">
        <w:rPr>
          <w:color w:val="auto"/>
          <w:spacing w:val="2"/>
          <w:sz w:val="20"/>
          <w:szCs w:val="20"/>
          <w:lang w:val="uk-UA"/>
        </w:rPr>
        <w:t>пiзнiше</w:t>
      </w:r>
      <w:proofErr w:type="spellEnd"/>
      <w:r w:rsidRPr="0008637F">
        <w:rPr>
          <w:color w:val="auto"/>
          <w:spacing w:val="2"/>
          <w:sz w:val="20"/>
          <w:szCs w:val="20"/>
          <w:lang w:val="uk-UA"/>
        </w:rPr>
        <w:t xml:space="preserve"> останнього дня строку, визначеного Угодою-Заявою.</w:t>
      </w:r>
    </w:p>
    <w:p w14:paraId="0383159E"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4.6.15. Клієнт вносить плату за користування сейфом та заставну вартість ключа на рахунок зазначений в Угоді-Заяві.</w:t>
      </w:r>
    </w:p>
    <w:p w14:paraId="56E105D8"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4.6.16. У випадках, коли відкриття сейфа відбувається без присутності уповноваженої особи Клієнта, заставна вартість ключа Клієнту не повертається.</w:t>
      </w:r>
    </w:p>
    <w:p w14:paraId="11AA1932"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4.6.17. В разі зберігання Банком цінностей Клієнта більше строку, визначеного Угодою-Заявою, Клієнт сплачує Банку плату за користування сейфом за фактичний час користування сейфом.    </w:t>
      </w:r>
    </w:p>
    <w:p w14:paraId="459551F4"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4.6.18. Без оплати вартості наданих послуг майно Клієнту не видається.</w:t>
      </w:r>
    </w:p>
    <w:p w14:paraId="0C75DFBA"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4.6.19. Банк не складає опису майна, що міститься в сейфі, а лише </w:t>
      </w:r>
      <w:proofErr w:type="spellStart"/>
      <w:r w:rsidRPr="0008637F">
        <w:rPr>
          <w:color w:val="auto"/>
          <w:spacing w:val="2"/>
          <w:sz w:val="20"/>
          <w:szCs w:val="20"/>
          <w:lang w:val="uk-UA"/>
        </w:rPr>
        <w:t>вiдповiдає</w:t>
      </w:r>
      <w:proofErr w:type="spellEnd"/>
      <w:r w:rsidRPr="0008637F">
        <w:rPr>
          <w:color w:val="auto"/>
          <w:spacing w:val="2"/>
          <w:sz w:val="20"/>
          <w:szCs w:val="20"/>
          <w:lang w:val="uk-UA"/>
        </w:rPr>
        <w:t xml:space="preserve"> за зовнішню недоторканість сейфа.</w:t>
      </w:r>
    </w:p>
    <w:p w14:paraId="21148D22"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4.6.20. Клієнт повинен відшкодувати Банку збитки, завдані властивостями зданого на зберігання майна.</w:t>
      </w:r>
    </w:p>
    <w:p w14:paraId="2C770B6C"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 xml:space="preserve">4.6.21. Банк не </w:t>
      </w:r>
      <w:proofErr w:type="spellStart"/>
      <w:r w:rsidRPr="0008637F">
        <w:rPr>
          <w:color w:val="auto"/>
          <w:spacing w:val="2"/>
          <w:sz w:val="20"/>
          <w:szCs w:val="20"/>
          <w:lang w:val="uk-UA"/>
        </w:rPr>
        <w:t>вiдповiдає</w:t>
      </w:r>
      <w:proofErr w:type="spellEnd"/>
      <w:r w:rsidRPr="0008637F">
        <w:rPr>
          <w:color w:val="auto"/>
          <w:spacing w:val="2"/>
          <w:sz w:val="20"/>
          <w:szCs w:val="20"/>
          <w:lang w:val="uk-UA"/>
        </w:rPr>
        <w:t xml:space="preserve"> за псування майна не з вини Банку (корозія металу, пожежі, </w:t>
      </w:r>
      <w:proofErr w:type="spellStart"/>
      <w:r w:rsidRPr="0008637F">
        <w:rPr>
          <w:color w:val="auto"/>
          <w:spacing w:val="2"/>
          <w:sz w:val="20"/>
          <w:szCs w:val="20"/>
          <w:lang w:val="uk-UA"/>
        </w:rPr>
        <w:t>рiзноманiтнi</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хiмiчнi</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реакцiї</w:t>
      </w:r>
      <w:proofErr w:type="spellEnd"/>
      <w:r w:rsidRPr="0008637F">
        <w:rPr>
          <w:color w:val="auto"/>
          <w:spacing w:val="2"/>
          <w:sz w:val="20"/>
          <w:szCs w:val="20"/>
          <w:lang w:val="uk-UA"/>
        </w:rPr>
        <w:t xml:space="preserve">, </w:t>
      </w:r>
      <w:proofErr w:type="spellStart"/>
      <w:r w:rsidRPr="0008637F">
        <w:rPr>
          <w:color w:val="auto"/>
          <w:spacing w:val="2"/>
          <w:sz w:val="20"/>
          <w:szCs w:val="20"/>
          <w:lang w:val="uk-UA"/>
        </w:rPr>
        <w:t>стихiйнi</w:t>
      </w:r>
      <w:proofErr w:type="spellEnd"/>
      <w:r w:rsidRPr="0008637F">
        <w:rPr>
          <w:color w:val="auto"/>
          <w:spacing w:val="2"/>
          <w:sz w:val="20"/>
          <w:szCs w:val="20"/>
          <w:lang w:val="uk-UA"/>
        </w:rPr>
        <w:t xml:space="preserve"> явища тощо).</w:t>
      </w:r>
    </w:p>
    <w:p w14:paraId="6DFDFF4E" w14:textId="7777777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4.6.22. Клієнт в повному обсязі відповідає перед Банком за дії своїх уповноважений осіб.</w:t>
      </w:r>
    </w:p>
    <w:p w14:paraId="443841B5" w14:textId="6694F857" w:rsidR="00C84E78" w:rsidRPr="0008637F" w:rsidRDefault="00C84E78" w:rsidP="00507276">
      <w:pPr>
        <w:pStyle w:val="Default"/>
        <w:ind w:firstLine="708"/>
        <w:jc w:val="both"/>
        <w:rPr>
          <w:color w:val="auto"/>
          <w:spacing w:val="2"/>
          <w:sz w:val="20"/>
          <w:szCs w:val="20"/>
          <w:lang w:val="uk-UA"/>
        </w:rPr>
      </w:pPr>
      <w:r w:rsidRPr="0008637F">
        <w:rPr>
          <w:color w:val="auto"/>
          <w:spacing w:val="2"/>
          <w:sz w:val="20"/>
          <w:szCs w:val="20"/>
          <w:lang w:val="uk-UA"/>
        </w:rPr>
        <w:t>4.6.23. Банк та Клієнт зобов’язані забезпечити збереження банківської таємниці. В разі незаконного розголошення  або  використання банківської таємниці, винні особи несуть відповідальність згідно чинного законодавства</w:t>
      </w:r>
      <w:r w:rsidR="003F03BD">
        <w:rPr>
          <w:color w:val="auto"/>
          <w:spacing w:val="2"/>
          <w:sz w:val="20"/>
          <w:szCs w:val="20"/>
          <w:lang w:val="uk-UA"/>
        </w:rPr>
        <w:t xml:space="preserve"> України</w:t>
      </w:r>
      <w:r w:rsidRPr="0008637F">
        <w:rPr>
          <w:color w:val="auto"/>
          <w:spacing w:val="2"/>
          <w:sz w:val="20"/>
          <w:szCs w:val="20"/>
          <w:lang w:val="uk-UA"/>
        </w:rPr>
        <w:t xml:space="preserve">.               </w:t>
      </w:r>
    </w:p>
    <w:p w14:paraId="3D3D85A9" w14:textId="015A9384" w:rsidR="00C84E78" w:rsidRPr="0008637F" w:rsidRDefault="00C84E78" w:rsidP="00A12465">
      <w:pPr>
        <w:pStyle w:val="Default"/>
        <w:ind w:firstLine="708"/>
        <w:jc w:val="both"/>
        <w:rPr>
          <w:color w:val="auto"/>
          <w:spacing w:val="2"/>
          <w:sz w:val="20"/>
          <w:szCs w:val="20"/>
          <w:lang w:val="uk-UA"/>
        </w:rPr>
      </w:pPr>
      <w:r w:rsidRPr="0008637F">
        <w:rPr>
          <w:color w:val="auto"/>
          <w:spacing w:val="2"/>
          <w:sz w:val="20"/>
          <w:szCs w:val="20"/>
          <w:lang w:val="uk-UA"/>
        </w:rPr>
        <w:t xml:space="preserve">4.6.24. Банк не перевіряє права власності Клієнта на майно, що зберігається в сейфі, не несе відповідальності </w:t>
      </w:r>
      <w:r w:rsidRPr="0008637F">
        <w:rPr>
          <w:sz w:val="20"/>
          <w:szCs w:val="20"/>
          <w:lang w:val="uk-UA"/>
        </w:rPr>
        <w:t xml:space="preserve">за вміст сейфа, яким користується Клієнт, а також </w:t>
      </w:r>
      <w:r w:rsidRPr="0008637F">
        <w:rPr>
          <w:color w:val="auto"/>
          <w:spacing w:val="2"/>
          <w:sz w:val="20"/>
          <w:szCs w:val="20"/>
          <w:lang w:val="uk-UA"/>
        </w:rPr>
        <w:t xml:space="preserve">по претензіях третіх осіб до Клієнта щодо </w:t>
      </w:r>
      <w:proofErr w:type="spellStart"/>
      <w:r w:rsidRPr="0008637F">
        <w:rPr>
          <w:color w:val="auto"/>
          <w:spacing w:val="2"/>
          <w:sz w:val="20"/>
          <w:szCs w:val="20"/>
          <w:lang w:val="uk-UA"/>
        </w:rPr>
        <w:t>зберігаємого</w:t>
      </w:r>
      <w:proofErr w:type="spellEnd"/>
      <w:r w:rsidRPr="0008637F">
        <w:rPr>
          <w:color w:val="auto"/>
          <w:spacing w:val="2"/>
          <w:sz w:val="20"/>
          <w:szCs w:val="20"/>
          <w:lang w:val="uk-UA"/>
        </w:rPr>
        <w:t xml:space="preserve"> майна.</w:t>
      </w:r>
      <w:r w:rsidR="001940A4" w:rsidRPr="001940A4">
        <w:rPr>
          <w:spacing w:val="2"/>
          <w:sz w:val="20"/>
          <w:szCs w:val="20"/>
          <w:lang w:val="uk-UA"/>
        </w:rPr>
        <w:t xml:space="preserve"> </w:t>
      </w:r>
      <w:r w:rsidR="001940A4">
        <w:rPr>
          <w:color w:val="auto"/>
          <w:spacing w:val="2"/>
          <w:sz w:val="20"/>
          <w:szCs w:val="20"/>
          <w:lang w:val="uk-UA"/>
        </w:rPr>
        <w:t>Клієнт/довірена особа не має права посилатися на зменшення цінності (кількості, якості або ваги) речей під час їх перебування в сейфі, звинувачуючи в цьому Банк.</w:t>
      </w:r>
    </w:p>
    <w:p w14:paraId="7C3D741D" w14:textId="77777777" w:rsidR="00C84E78" w:rsidRPr="0008637F" w:rsidRDefault="00C84E78" w:rsidP="00507276">
      <w:pPr>
        <w:ind w:firstLine="708"/>
        <w:jc w:val="both"/>
        <w:rPr>
          <w:b/>
          <w:sz w:val="20"/>
          <w:szCs w:val="20"/>
        </w:rPr>
      </w:pPr>
      <w:r w:rsidRPr="0008637F">
        <w:rPr>
          <w:b/>
          <w:sz w:val="20"/>
          <w:szCs w:val="20"/>
        </w:rPr>
        <w:t>4.6.25. Банк зобов’язується:</w:t>
      </w:r>
    </w:p>
    <w:p w14:paraId="5C9C86ED" w14:textId="77777777" w:rsidR="00C84E78" w:rsidRPr="0008637F" w:rsidRDefault="00C84E78" w:rsidP="00F15266">
      <w:pPr>
        <w:numPr>
          <w:ilvl w:val="0"/>
          <w:numId w:val="36"/>
        </w:numPr>
        <w:suppressAutoHyphens/>
        <w:jc w:val="both"/>
        <w:rPr>
          <w:sz w:val="20"/>
          <w:szCs w:val="20"/>
        </w:rPr>
      </w:pPr>
      <w:r w:rsidRPr="0008637F">
        <w:rPr>
          <w:sz w:val="20"/>
          <w:szCs w:val="20"/>
        </w:rPr>
        <w:t>надати Клієнту у користування сейф у належному стані, який забезпечуватиме його нормальну експлуатацію, та ключ від сейфа на строк визначений в Угоді-Заяві;</w:t>
      </w:r>
    </w:p>
    <w:p w14:paraId="7BF11ED1" w14:textId="77777777" w:rsidR="00C84E78" w:rsidRPr="0008637F" w:rsidRDefault="00C84E78" w:rsidP="00F15266">
      <w:pPr>
        <w:numPr>
          <w:ilvl w:val="0"/>
          <w:numId w:val="36"/>
        </w:numPr>
        <w:suppressAutoHyphens/>
        <w:jc w:val="both"/>
        <w:rPr>
          <w:sz w:val="20"/>
          <w:szCs w:val="20"/>
        </w:rPr>
      </w:pPr>
      <w:r w:rsidRPr="0008637F">
        <w:rPr>
          <w:sz w:val="20"/>
          <w:szCs w:val="20"/>
        </w:rPr>
        <w:t>забезпечити умови для зберігання вкладення Клієнта в сейф відповідно до вимог цього Договору та Національного банку України;</w:t>
      </w:r>
    </w:p>
    <w:p w14:paraId="6C382744" w14:textId="77777777" w:rsidR="00C84E78" w:rsidRPr="0008637F" w:rsidRDefault="00C84E78" w:rsidP="00F15266">
      <w:pPr>
        <w:numPr>
          <w:ilvl w:val="0"/>
          <w:numId w:val="36"/>
        </w:numPr>
        <w:suppressAutoHyphens/>
        <w:jc w:val="both"/>
        <w:rPr>
          <w:sz w:val="20"/>
          <w:szCs w:val="20"/>
        </w:rPr>
      </w:pPr>
      <w:r w:rsidRPr="0008637F">
        <w:rPr>
          <w:sz w:val="20"/>
          <w:szCs w:val="20"/>
        </w:rPr>
        <w:lastRenderedPageBreak/>
        <w:t xml:space="preserve">забезпечити вільний доступ уповноваженої особи Клієнта до сейфу; кожний допуск уповноваженої особи Клієнта до сейфу здійснювати на підставі паспорту/довіреності та реєструвати всі факти допуску осіб до сейфу у  встановленому цим Договором порядку; </w:t>
      </w:r>
    </w:p>
    <w:p w14:paraId="414758E9" w14:textId="60EC7878" w:rsidR="00C84E78" w:rsidRPr="0008637F" w:rsidRDefault="00C84E78" w:rsidP="00F15266">
      <w:pPr>
        <w:numPr>
          <w:ilvl w:val="0"/>
          <w:numId w:val="36"/>
        </w:numPr>
        <w:suppressAutoHyphens/>
        <w:jc w:val="both"/>
        <w:rPr>
          <w:sz w:val="20"/>
          <w:szCs w:val="20"/>
        </w:rPr>
      </w:pPr>
      <w:r w:rsidRPr="0008637F">
        <w:rPr>
          <w:sz w:val="20"/>
          <w:szCs w:val="20"/>
        </w:rPr>
        <w:t xml:space="preserve">забезпечити згідно з чинним законодавством України збереження </w:t>
      </w:r>
      <w:proofErr w:type="spellStart"/>
      <w:r w:rsidRPr="0008637F">
        <w:rPr>
          <w:sz w:val="20"/>
          <w:szCs w:val="20"/>
        </w:rPr>
        <w:t>конфiденцiйної</w:t>
      </w:r>
      <w:proofErr w:type="spellEnd"/>
      <w:r w:rsidRPr="0008637F">
        <w:rPr>
          <w:sz w:val="20"/>
          <w:szCs w:val="20"/>
        </w:rPr>
        <w:t xml:space="preserve"> </w:t>
      </w:r>
      <w:proofErr w:type="spellStart"/>
      <w:r w:rsidRPr="0008637F">
        <w:rPr>
          <w:sz w:val="20"/>
          <w:szCs w:val="20"/>
        </w:rPr>
        <w:t>iнформацii</w:t>
      </w:r>
      <w:proofErr w:type="spellEnd"/>
      <w:r w:rsidRPr="0008637F">
        <w:rPr>
          <w:sz w:val="20"/>
          <w:szCs w:val="20"/>
        </w:rPr>
        <w:t xml:space="preserve"> стосовно Клієнта та вкладеного майна;</w:t>
      </w:r>
    </w:p>
    <w:p w14:paraId="692AAA33" w14:textId="77777777" w:rsidR="00C84E78" w:rsidRPr="0008637F" w:rsidRDefault="00C84E78" w:rsidP="00F15266">
      <w:pPr>
        <w:numPr>
          <w:ilvl w:val="0"/>
          <w:numId w:val="36"/>
        </w:numPr>
        <w:suppressAutoHyphens/>
        <w:jc w:val="both"/>
        <w:rPr>
          <w:sz w:val="20"/>
          <w:szCs w:val="20"/>
        </w:rPr>
      </w:pPr>
      <w:r w:rsidRPr="0008637F">
        <w:rPr>
          <w:sz w:val="20"/>
          <w:szCs w:val="20"/>
        </w:rPr>
        <w:t xml:space="preserve">відкрити Клієнту рахунок для обліку заставної вартості  ключа; </w:t>
      </w:r>
    </w:p>
    <w:p w14:paraId="24D05247" w14:textId="77777777" w:rsidR="00C84E78" w:rsidRPr="0008637F" w:rsidRDefault="00C84E78" w:rsidP="00F15266">
      <w:pPr>
        <w:numPr>
          <w:ilvl w:val="0"/>
          <w:numId w:val="36"/>
        </w:numPr>
        <w:suppressAutoHyphens/>
        <w:jc w:val="both"/>
        <w:rPr>
          <w:sz w:val="20"/>
          <w:szCs w:val="20"/>
        </w:rPr>
      </w:pPr>
      <w:r w:rsidRPr="0008637F">
        <w:rPr>
          <w:sz w:val="20"/>
          <w:szCs w:val="20"/>
        </w:rPr>
        <w:t xml:space="preserve">забезпечити зовнішню недоторканність сейфу та виключення  доступу  до нього третіх осіб; </w:t>
      </w:r>
    </w:p>
    <w:p w14:paraId="66F128E9" w14:textId="77777777" w:rsidR="00C84E78" w:rsidRPr="0008637F" w:rsidRDefault="00C84E78" w:rsidP="00F15266">
      <w:pPr>
        <w:numPr>
          <w:ilvl w:val="0"/>
          <w:numId w:val="36"/>
        </w:numPr>
        <w:suppressAutoHyphens/>
        <w:jc w:val="both"/>
        <w:rPr>
          <w:sz w:val="20"/>
          <w:szCs w:val="20"/>
        </w:rPr>
      </w:pPr>
      <w:r w:rsidRPr="0008637F">
        <w:rPr>
          <w:sz w:val="20"/>
          <w:szCs w:val="20"/>
        </w:rPr>
        <w:t>розкривати сейф тільки у випадках, передбачених законодавством України та цим Договором;</w:t>
      </w:r>
    </w:p>
    <w:p w14:paraId="4CBB588C" w14:textId="77777777" w:rsidR="00C84E78" w:rsidRPr="0008637F" w:rsidRDefault="00C84E78" w:rsidP="00F15266">
      <w:pPr>
        <w:numPr>
          <w:ilvl w:val="0"/>
          <w:numId w:val="36"/>
        </w:numPr>
        <w:suppressAutoHyphens/>
        <w:jc w:val="both"/>
        <w:rPr>
          <w:sz w:val="20"/>
          <w:szCs w:val="20"/>
        </w:rPr>
      </w:pPr>
      <w:r w:rsidRPr="0008637F">
        <w:rPr>
          <w:sz w:val="20"/>
          <w:szCs w:val="20"/>
        </w:rPr>
        <w:t>повідомляти Клієнта про зміну режиму роботи Банку з  Клієнтами.</w:t>
      </w:r>
    </w:p>
    <w:p w14:paraId="4A40CDE6" w14:textId="77777777" w:rsidR="00C84E78" w:rsidRPr="0008637F" w:rsidRDefault="00C84E78" w:rsidP="00507276">
      <w:pPr>
        <w:ind w:firstLine="708"/>
        <w:jc w:val="both"/>
        <w:rPr>
          <w:b/>
          <w:sz w:val="20"/>
          <w:szCs w:val="20"/>
        </w:rPr>
      </w:pPr>
      <w:r w:rsidRPr="0008637F">
        <w:rPr>
          <w:b/>
          <w:sz w:val="20"/>
          <w:szCs w:val="20"/>
        </w:rPr>
        <w:t>4.6.26. Клієнт зобов'язується:</w:t>
      </w:r>
    </w:p>
    <w:p w14:paraId="3327BEA2"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у день укладання Угоди-Заяви </w:t>
      </w:r>
      <w:proofErr w:type="spellStart"/>
      <w:r w:rsidRPr="0008637F">
        <w:rPr>
          <w:sz w:val="20"/>
          <w:szCs w:val="20"/>
        </w:rPr>
        <w:t>внести</w:t>
      </w:r>
      <w:proofErr w:type="spellEnd"/>
      <w:r w:rsidRPr="0008637F">
        <w:rPr>
          <w:sz w:val="20"/>
          <w:szCs w:val="20"/>
        </w:rPr>
        <w:t xml:space="preserve"> попередню оплату за весь час користування сейфом та заставну вартість ключа на рахунок, відкритий Банком; подати всі необхідні документи для відкриття рахунку для обліку заставної вартості ключа;</w:t>
      </w:r>
    </w:p>
    <w:p w14:paraId="16C90AAC" w14:textId="77777777" w:rsidR="00C84E78" w:rsidRPr="0008637F" w:rsidRDefault="00C84E78" w:rsidP="00F15266">
      <w:pPr>
        <w:numPr>
          <w:ilvl w:val="0"/>
          <w:numId w:val="37"/>
        </w:numPr>
        <w:suppressAutoHyphens/>
        <w:jc w:val="both"/>
        <w:rPr>
          <w:b/>
          <w:sz w:val="20"/>
          <w:szCs w:val="20"/>
        </w:rPr>
      </w:pPr>
      <w:r w:rsidRPr="0008637F">
        <w:rPr>
          <w:sz w:val="20"/>
          <w:szCs w:val="20"/>
        </w:rPr>
        <w:t>здійснювати належну експлуатацію сейфа та дотримуватися умов цього Договору;</w:t>
      </w:r>
    </w:p>
    <w:p w14:paraId="39AB1657" w14:textId="77777777" w:rsidR="00C84E78" w:rsidRPr="0008637F" w:rsidRDefault="00C84E78" w:rsidP="00F15266">
      <w:pPr>
        <w:numPr>
          <w:ilvl w:val="0"/>
          <w:numId w:val="37"/>
        </w:numPr>
        <w:suppressAutoHyphens/>
        <w:jc w:val="both"/>
        <w:rPr>
          <w:b/>
          <w:sz w:val="20"/>
          <w:szCs w:val="20"/>
        </w:rPr>
      </w:pPr>
      <w:r w:rsidRPr="0008637F">
        <w:rPr>
          <w:sz w:val="20"/>
          <w:szCs w:val="20"/>
        </w:rPr>
        <w:t>перед відкриттям сейфу та розпечатуванням розташо</w:t>
      </w:r>
      <w:r>
        <w:rPr>
          <w:sz w:val="20"/>
          <w:szCs w:val="20"/>
        </w:rPr>
        <w:t>ваного в сейфі депозитного боксу</w:t>
      </w:r>
      <w:r w:rsidRPr="0008637F">
        <w:rPr>
          <w:sz w:val="20"/>
          <w:szCs w:val="20"/>
        </w:rPr>
        <w:t>, де знаходиться майно, шляхом зовнішнього огляду особисто пересвідчитись в тому, що сейф в справному стані, депозитний  бокс опечатаний і розписатись в картці відвідувань;</w:t>
      </w:r>
    </w:p>
    <w:p w14:paraId="7384E7BC" w14:textId="77777777" w:rsidR="00C84E78" w:rsidRPr="0008637F" w:rsidRDefault="00C84E78" w:rsidP="00F15266">
      <w:pPr>
        <w:numPr>
          <w:ilvl w:val="0"/>
          <w:numId w:val="37"/>
        </w:numPr>
        <w:suppressAutoHyphens/>
        <w:jc w:val="both"/>
        <w:rPr>
          <w:b/>
          <w:sz w:val="20"/>
          <w:szCs w:val="20"/>
        </w:rPr>
      </w:pPr>
      <w:r w:rsidRPr="0008637F">
        <w:rPr>
          <w:sz w:val="20"/>
          <w:szCs w:val="20"/>
        </w:rPr>
        <w:t>після користування депозитним боксом особисто його опечатати, закрити сейф та розписатись у картці відвідувань;</w:t>
      </w:r>
    </w:p>
    <w:p w14:paraId="4CBB1939"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при передачі своїх повноважень щодо користування сейфом іншій особі, оформити в установленому законом порядку довіреність на ім’я  цієї особи та надати Банку </w:t>
      </w:r>
      <w:proofErr w:type="spellStart"/>
      <w:r w:rsidRPr="0008637F">
        <w:rPr>
          <w:sz w:val="20"/>
          <w:szCs w:val="20"/>
        </w:rPr>
        <w:t>вiдповiдну</w:t>
      </w:r>
      <w:proofErr w:type="spellEnd"/>
      <w:r w:rsidRPr="0008637F">
        <w:rPr>
          <w:sz w:val="20"/>
          <w:szCs w:val="20"/>
        </w:rPr>
        <w:t xml:space="preserve"> заяву; одночасне  користування сейфом на підставі довіреності  можливе лише однією особою, вказаною у довіреності.</w:t>
      </w:r>
    </w:p>
    <w:p w14:paraId="40C37859" w14:textId="77777777" w:rsidR="00C84E78" w:rsidRPr="0008637F" w:rsidRDefault="00C84E78" w:rsidP="00F15266">
      <w:pPr>
        <w:numPr>
          <w:ilvl w:val="0"/>
          <w:numId w:val="37"/>
        </w:numPr>
        <w:suppressAutoHyphens/>
        <w:jc w:val="both"/>
        <w:rPr>
          <w:b/>
          <w:sz w:val="20"/>
          <w:szCs w:val="20"/>
        </w:rPr>
      </w:pPr>
      <w:r w:rsidRPr="0008637F">
        <w:rPr>
          <w:sz w:val="20"/>
          <w:szCs w:val="20"/>
        </w:rPr>
        <w:t>надійно зберігати ключ, не довіряти його третім особам,  крім осіб, уповноважених довіреністю;</w:t>
      </w:r>
    </w:p>
    <w:p w14:paraId="25ECC39A"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негайно повідомляти Банк про втрату ключа, </w:t>
      </w:r>
      <w:proofErr w:type="spellStart"/>
      <w:r w:rsidRPr="0008637F">
        <w:rPr>
          <w:sz w:val="20"/>
          <w:szCs w:val="20"/>
        </w:rPr>
        <w:t>iншi</w:t>
      </w:r>
      <w:proofErr w:type="spellEnd"/>
      <w:r w:rsidRPr="0008637F">
        <w:rPr>
          <w:sz w:val="20"/>
          <w:szCs w:val="20"/>
        </w:rPr>
        <w:t xml:space="preserve"> обставини, що можуть вплинути на виконання Банком або Клієнтом умов Угоди-Заяви та цього Договору;</w:t>
      </w:r>
    </w:p>
    <w:p w14:paraId="0718B98D"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відшкодувати Банку витрати по виготовленню ключів та розкриттю сейфа у разі втрати або пошкодження ключа Клієнтом, </w:t>
      </w:r>
      <w:proofErr w:type="spellStart"/>
      <w:r w:rsidRPr="0008637F">
        <w:rPr>
          <w:sz w:val="20"/>
          <w:szCs w:val="20"/>
        </w:rPr>
        <w:t>iз</w:t>
      </w:r>
      <w:proofErr w:type="spellEnd"/>
      <w:r w:rsidRPr="0008637F">
        <w:rPr>
          <w:sz w:val="20"/>
          <w:szCs w:val="20"/>
        </w:rPr>
        <w:t xml:space="preserve"> заставної вартості та поновити заставну вартість ключа;</w:t>
      </w:r>
    </w:p>
    <w:p w14:paraId="5A92F817" w14:textId="77777777" w:rsidR="00C84E78" w:rsidRPr="0008637F" w:rsidRDefault="00C84E78" w:rsidP="00F15266">
      <w:pPr>
        <w:numPr>
          <w:ilvl w:val="0"/>
          <w:numId w:val="37"/>
        </w:numPr>
        <w:suppressAutoHyphens/>
        <w:jc w:val="both"/>
        <w:rPr>
          <w:b/>
          <w:sz w:val="20"/>
          <w:szCs w:val="20"/>
        </w:rPr>
      </w:pPr>
      <w:r w:rsidRPr="0008637F">
        <w:rPr>
          <w:sz w:val="20"/>
          <w:szCs w:val="20"/>
        </w:rPr>
        <w:t>своєчасно здійснювати оплату послуг Банку;</w:t>
      </w:r>
    </w:p>
    <w:p w14:paraId="53446817"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не розголошувати </w:t>
      </w:r>
      <w:proofErr w:type="spellStart"/>
      <w:r w:rsidRPr="0008637F">
        <w:rPr>
          <w:sz w:val="20"/>
          <w:szCs w:val="20"/>
        </w:rPr>
        <w:t>iнформацii</w:t>
      </w:r>
      <w:proofErr w:type="spellEnd"/>
      <w:r w:rsidRPr="0008637F">
        <w:rPr>
          <w:sz w:val="20"/>
          <w:szCs w:val="20"/>
        </w:rPr>
        <w:t xml:space="preserve">, яка містить </w:t>
      </w:r>
      <w:proofErr w:type="spellStart"/>
      <w:r w:rsidRPr="0008637F">
        <w:rPr>
          <w:sz w:val="20"/>
          <w:szCs w:val="20"/>
        </w:rPr>
        <w:t>вiдомостi</w:t>
      </w:r>
      <w:proofErr w:type="spellEnd"/>
      <w:r w:rsidRPr="0008637F">
        <w:rPr>
          <w:sz w:val="20"/>
          <w:szCs w:val="20"/>
        </w:rPr>
        <w:t xml:space="preserve"> про  порядок роботи з сейфом;</w:t>
      </w:r>
    </w:p>
    <w:p w14:paraId="025A1D1D"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не зберігати у сейфу майно: наркотичні, вибухові, </w:t>
      </w:r>
      <w:proofErr w:type="spellStart"/>
      <w:r w:rsidRPr="0008637F">
        <w:rPr>
          <w:sz w:val="20"/>
          <w:szCs w:val="20"/>
        </w:rPr>
        <w:t>хiмiчнi</w:t>
      </w:r>
      <w:proofErr w:type="spellEnd"/>
      <w:r w:rsidRPr="0008637F">
        <w:rPr>
          <w:sz w:val="20"/>
          <w:szCs w:val="20"/>
        </w:rPr>
        <w:t xml:space="preserve"> речовини, зброю, або таке майно, що несе загрозу або псується та потребує встановленого порядку зберігання, в тому числі готівкові кошти;</w:t>
      </w:r>
    </w:p>
    <w:p w14:paraId="561BA472"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по </w:t>
      </w:r>
      <w:proofErr w:type="spellStart"/>
      <w:r w:rsidRPr="0008637F">
        <w:rPr>
          <w:sz w:val="20"/>
          <w:szCs w:val="20"/>
        </w:rPr>
        <w:t>закiнченнi</w:t>
      </w:r>
      <w:proofErr w:type="spellEnd"/>
      <w:r w:rsidRPr="0008637F">
        <w:rPr>
          <w:sz w:val="20"/>
          <w:szCs w:val="20"/>
        </w:rPr>
        <w:t xml:space="preserve"> строку дії Угоди-Заяви повернути ключ </w:t>
      </w:r>
      <w:proofErr w:type="spellStart"/>
      <w:r w:rsidRPr="0008637F">
        <w:rPr>
          <w:sz w:val="20"/>
          <w:szCs w:val="20"/>
        </w:rPr>
        <w:t>вiд</w:t>
      </w:r>
      <w:proofErr w:type="spellEnd"/>
      <w:r w:rsidRPr="0008637F">
        <w:rPr>
          <w:sz w:val="20"/>
          <w:szCs w:val="20"/>
        </w:rPr>
        <w:t xml:space="preserve"> сейфа та здати сейф і депозитний бокс у належному стані не </w:t>
      </w:r>
      <w:proofErr w:type="spellStart"/>
      <w:r w:rsidRPr="0008637F">
        <w:rPr>
          <w:sz w:val="20"/>
          <w:szCs w:val="20"/>
        </w:rPr>
        <w:t>пiзнiше</w:t>
      </w:r>
      <w:proofErr w:type="spellEnd"/>
      <w:r w:rsidRPr="0008637F">
        <w:rPr>
          <w:sz w:val="20"/>
          <w:szCs w:val="20"/>
        </w:rPr>
        <w:t xml:space="preserve"> останнього дня строку користування сейфом;</w:t>
      </w:r>
    </w:p>
    <w:p w14:paraId="7D808B1F" w14:textId="77777777" w:rsidR="00C84E78" w:rsidRPr="0008637F" w:rsidRDefault="00C84E78" w:rsidP="00F15266">
      <w:pPr>
        <w:numPr>
          <w:ilvl w:val="0"/>
          <w:numId w:val="37"/>
        </w:numPr>
        <w:suppressAutoHyphens/>
        <w:jc w:val="both"/>
        <w:rPr>
          <w:b/>
          <w:sz w:val="20"/>
          <w:szCs w:val="20"/>
        </w:rPr>
      </w:pPr>
      <w:r w:rsidRPr="0008637F">
        <w:rPr>
          <w:sz w:val="20"/>
          <w:szCs w:val="20"/>
        </w:rPr>
        <w:t>в разі скасування довіреності на уповноважену особу негайно повідомити про це Банк; при  порушенні Клієнтом цієї умови, Банк відповідальності за видачу майна уповноваженій особі не несе;</w:t>
      </w:r>
    </w:p>
    <w:p w14:paraId="47660FB5"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не виготовляти дублікати ключа від сейфу; </w:t>
      </w:r>
    </w:p>
    <w:p w14:paraId="31757EE0" w14:textId="77777777" w:rsidR="00C84E78" w:rsidRPr="0008637F" w:rsidRDefault="00C84E78" w:rsidP="00F15266">
      <w:pPr>
        <w:numPr>
          <w:ilvl w:val="0"/>
          <w:numId w:val="37"/>
        </w:numPr>
        <w:suppressAutoHyphens/>
        <w:jc w:val="both"/>
        <w:rPr>
          <w:b/>
          <w:sz w:val="20"/>
          <w:szCs w:val="20"/>
        </w:rPr>
      </w:pPr>
      <w:r w:rsidRPr="0008637F">
        <w:rPr>
          <w:sz w:val="20"/>
          <w:szCs w:val="20"/>
        </w:rPr>
        <w:t>до закінчення строку користування сейфом вирішити питання про подовження строку користування згідно умов цього Договору;</w:t>
      </w:r>
    </w:p>
    <w:p w14:paraId="03913557" w14:textId="77777777" w:rsidR="00C84E78" w:rsidRPr="0008637F" w:rsidRDefault="00C84E78" w:rsidP="00F15266">
      <w:pPr>
        <w:numPr>
          <w:ilvl w:val="0"/>
          <w:numId w:val="37"/>
        </w:numPr>
        <w:suppressAutoHyphens/>
        <w:jc w:val="both"/>
        <w:rPr>
          <w:b/>
          <w:sz w:val="20"/>
          <w:szCs w:val="20"/>
        </w:rPr>
      </w:pPr>
      <w:r w:rsidRPr="0008637F">
        <w:rPr>
          <w:sz w:val="20"/>
          <w:szCs w:val="20"/>
        </w:rPr>
        <w:t xml:space="preserve">після закінчення строку користування сейфом, при </w:t>
      </w:r>
      <w:proofErr w:type="spellStart"/>
      <w:r w:rsidRPr="0008637F">
        <w:rPr>
          <w:sz w:val="20"/>
          <w:szCs w:val="20"/>
        </w:rPr>
        <w:t>змiнi</w:t>
      </w:r>
      <w:proofErr w:type="spellEnd"/>
      <w:r w:rsidRPr="0008637F">
        <w:rPr>
          <w:sz w:val="20"/>
          <w:szCs w:val="20"/>
        </w:rPr>
        <w:t xml:space="preserve"> умов, </w:t>
      </w:r>
      <w:proofErr w:type="spellStart"/>
      <w:r w:rsidRPr="0008637F">
        <w:rPr>
          <w:sz w:val="20"/>
          <w:szCs w:val="20"/>
        </w:rPr>
        <w:t>розiрваннi</w:t>
      </w:r>
      <w:proofErr w:type="spellEnd"/>
      <w:r w:rsidRPr="0008637F">
        <w:rPr>
          <w:sz w:val="20"/>
          <w:szCs w:val="20"/>
        </w:rPr>
        <w:t xml:space="preserve"> Угоди-Заяви, Клієнт повинен за три дні до настання такого строку прибути до Банку для з'ясування всіх питань, пов'язаних з користуванням сейфом.</w:t>
      </w:r>
    </w:p>
    <w:p w14:paraId="74B7F589" w14:textId="77777777" w:rsidR="00C84E78" w:rsidRPr="0008637F" w:rsidRDefault="00C84E78" w:rsidP="00F15266">
      <w:pPr>
        <w:numPr>
          <w:ilvl w:val="0"/>
          <w:numId w:val="37"/>
        </w:numPr>
        <w:suppressAutoHyphens/>
        <w:jc w:val="both"/>
        <w:rPr>
          <w:b/>
          <w:sz w:val="20"/>
          <w:szCs w:val="20"/>
        </w:rPr>
      </w:pPr>
      <w:r w:rsidRPr="0008637F">
        <w:rPr>
          <w:sz w:val="20"/>
          <w:szCs w:val="20"/>
        </w:rPr>
        <w:t>своєчасно сплачувати Банку плату за користування сейфом згідно цього Договору та Угоди-Заяви;</w:t>
      </w:r>
      <w:r w:rsidRPr="0008637F">
        <w:rPr>
          <w:b/>
          <w:sz w:val="20"/>
          <w:szCs w:val="20"/>
        </w:rPr>
        <w:t xml:space="preserve"> </w:t>
      </w:r>
      <w:r w:rsidRPr="0008637F">
        <w:rPr>
          <w:sz w:val="20"/>
          <w:szCs w:val="20"/>
        </w:rPr>
        <w:t>за несвоєчасне внесення плати та несвоєчасне звільнення сейфу Наймач повинен сплатити Банку плату, встановлену Тарифами Банку;</w:t>
      </w:r>
    </w:p>
    <w:p w14:paraId="270C84F6" w14:textId="50317717" w:rsidR="00E64371" w:rsidRPr="006C5FC1" w:rsidRDefault="00E64371" w:rsidP="00E64371">
      <w:pPr>
        <w:numPr>
          <w:ilvl w:val="0"/>
          <w:numId w:val="37"/>
        </w:numPr>
        <w:tabs>
          <w:tab w:val="left" w:pos="0"/>
        </w:tabs>
        <w:jc w:val="both"/>
        <w:rPr>
          <w:sz w:val="20"/>
          <w:szCs w:val="20"/>
        </w:rPr>
      </w:pPr>
      <w:r w:rsidRPr="006C5FC1">
        <w:rPr>
          <w:sz w:val="20"/>
          <w:szCs w:val="20"/>
        </w:rPr>
        <w:t xml:space="preserve">на протязі </w:t>
      </w:r>
      <w:r>
        <w:rPr>
          <w:sz w:val="20"/>
          <w:szCs w:val="20"/>
        </w:rPr>
        <w:t>1</w:t>
      </w:r>
      <w:r w:rsidRPr="006C5FC1">
        <w:rPr>
          <w:sz w:val="20"/>
          <w:szCs w:val="20"/>
        </w:rPr>
        <w:t xml:space="preserve">0 календарних днів з моменту </w:t>
      </w:r>
      <w:r>
        <w:rPr>
          <w:sz w:val="20"/>
          <w:szCs w:val="20"/>
        </w:rPr>
        <w:t xml:space="preserve">внесення </w:t>
      </w:r>
      <w:r w:rsidRPr="006C5FC1">
        <w:rPr>
          <w:sz w:val="20"/>
          <w:szCs w:val="20"/>
        </w:rPr>
        <w:t>будь-яких змін до документів Клієнта, що підлягають зберіганню в справі з юридичного оформлення рахунку, в т.ч. при зміні юридичної адреси Клієнта, в разі внесення змін до складу осіб, які мають право першого чи другого підписів, в разі внесення змін до складу засновників, відомостей щодо кінцевих бенефіціарних власників (контролерів), тощо, Клієнт зобов’язаний надати до Банку відповідні документи та/або копії документів, засвідчені в порядку, визначеному діючим законодавством України</w:t>
      </w:r>
      <w:r>
        <w:rPr>
          <w:sz w:val="20"/>
          <w:szCs w:val="20"/>
        </w:rPr>
        <w:t>.</w:t>
      </w:r>
    </w:p>
    <w:p w14:paraId="303064D4" w14:textId="77777777" w:rsidR="00C84E78" w:rsidRPr="0008637F" w:rsidRDefault="00C84E78" w:rsidP="00F15266">
      <w:pPr>
        <w:numPr>
          <w:ilvl w:val="0"/>
          <w:numId w:val="37"/>
        </w:numPr>
        <w:suppressAutoHyphens/>
        <w:jc w:val="both"/>
        <w:rPr>
          <w:b/>
          <w:sz w:val="20"/>
          <w:szCs w:val="20"/>
        </w:rPr>
      </w:pPr>
      <w:r w:rsidRPr="0008637F">
        <w:rPr>
          <w:sz w:val="20"/>
          <w:szCs w:val="20"/>
        </w:rPr>
        <w:t>відшкодувати заподіяні Банку збитки.</w:t>
      </w:r>
    </w:p>
    <w:p w14:paraId="4B98E2E5" w14:textId="77777777" w:rsidR="00C84E78" w:rsidRPr="0008637F" w:rsidRDefault="00C84E78" w:rsidP="00507276">
      <w:pPr>
        <w:ind w:firstLine="708"/>
        <w:jc w:val="both"/>
        <w:rPr>
          <w:b/>
          <w:sz w:val="20"/>
          <w:szCs w:val="20"/>
        </w:rPr>
      </w:pPr>
      <w:r w:rsidRPr="0008637F">
        <w:rPr>
          <w:b/>
          <w:sz w:val="20"/>
          <w:szCs w:val="20"/>
        </w:rPr>
        <w:t>4.6.27. Банк має право:</w:t>
      </w:r>
    </w:p>
    <w:p w14:paraId="434548C7" w14:textId="77777777" w:rsidR="00C84E78" w:rsidRPr="00922EB7" w:rsidRDefault="00C84E78" w:rsidP="00F15266">
      <w:pPr>
        <w:numPr>
          <w:ilvl w:val="0"/>
          <w:numId w:val="39"/>
        </w:numPr>
        <w:suppressAutoHyphens/>
        <w:jc w:val="both"/>
        <w:rPr>
          <w:sz w:val="20"/>
          <w:szCs w:val="20"/>
        </w:rPr>
      </w:pPr>
      <w:r w:rsidRPr="0008637F">
        <w:rPr>
          <w:sz w:val="20"/>
          <w:szCs w:val="20"/>
        </w:rPr>
        <w:t>достроково розірвати Угоду-Заяву у випадку невиконання Клієнтом зобов'язань за цим Договором та/або Угодою-Заявою</w:t>
      </w:r>
      <w:r w:rsidRPr="00922EB7">
        <w:rPr>
          <w:sz w:val="20"/>
          <w:szCs w:val="20"/>
        </w:rPr>
        <w:t>;</w:t>
      </w:r>
    </w:p>
    <w:p w14:paraId="5405CF1C" w14:textId="77777777" w:rsidR="00C84E78" w:rsidRPr="00922EB7" w:rsidRDefault="00C84E78" w:rsidP="00F15266">
      <w:pPr>
        <w:numPr>
          <w:ilvl w:val="0"/>
          <w:numId w:val="39"/>
        </w:numPr>
        <w:suppressAutoHyphens/>
        <w:jc w:val="both"/>
        <w:rPr>
          <w:sz w:val="20"/>
          <w:szCs w:val="20"/>
        </w:rPr>
      </w:pPr>
      <w:r w:rsidRPr="00922EB7">
        <w:rPr>
          <w:sz w:val="20"/>
          <w:szCs w:val="20"/>
        </w:rPr>
        <w:t>відмовляти Клієнту в праві вилучення майна, якщо ним не виконуються умови цього Договору та/або угоди-Заяви;</w:t>
      </w:r>
    </w:p>
    <w:p w14:paraId="7DE756AF" w14:textId="77777777" w:rsidR="00C84E78" w:rsidRPr="00922EB7" w:rsidRDefault="00C84E78" w:rsidP="00F15266">
      <w:pPr>
        <w:numPr>
          <w:ilvl w:val="0"/>
          <w:numId w:val="39"/>
        </w:numPr>
        <w:suppressAutoHyphens/>
        <w:jc w:val="both"/>
        <w:rPr>
          <w:sz w:val="20"/>
          <w:szCs w:val="20"/>
        </w:rPr>
      </w:pPr>
      <w:r w:rsidRPr="00922EB7">
        <w:rPr>
          <w:sz w:val="20"/>
          <w:szCs w:val="20"/>
        </w:rPr>
        <w:t xml:space="preserve">для вирішення спірних питань створювати </w:t>
      </w:r>
      <w:proofErr w:type="spellStart"/>
      <w:r w:rsidRPr="00922EB7">
        <w:rPr>
          <w:sz w:val="20"/>
          <w:szCs w:val="20"/>
        </w:rPr>
        <w:t>комiсiї</w:t>
      </w:r>
      <w:proofErr w:type="spellEnd"/>
      <w:r w:rsidRPr="00922EB7">
        <w:rPr>
          <w:sz w:val="20"/>
          <w:szCs w:val="20"/>
        </w:rPr>
        <w:t xml:space="preserve"> та проводити службові розслідування;</w:t>
      </w:r>
    </w:p>
    <w:p w14:paraId="2EF57EE5" w14:textId="77777777" w:rsidR="00C84E78" w:rsidRPr="00922EB7" w:rsidRDefault="00C84E78" w:rsidP="00F15266">
      <w:pPr>
        <w:numPr>
          <w:ilvl w:val="0"/>
          <w:numId w:val="39"/>
        </w:numPr>
        <w:suppressAutoHyphens/>
        <w:jc w:val="both"/>
        <w:rPr>
          <w:sz w:val="20"/>
          <w:szCs w:val="20"/>
        </w:rPr>
      </w:pPr>
      <w:r w:rsidRPr="00922EB7">
        <w:rPr>
          <w:sz w:val="20"/>
          <w:szCs w:val="20"/>
        </w:rPr>
        <w:lastRenderedPageBreak/>
        <w:t>проводити розкриття сейфу без присутності Клієнта у  випадку порушення ним правил та строків користування сейфом, та коли не</w:t>
      </w:r>
      <w:r>
        <w:rPr>
          <w:sz w:val="20"/>
          <w:szCs w:val="20"/>
        </w:rPr>
        <w:t xml:space="preserve"> </w:t>
      </w:r>
      <w:r w:rsidRPr="00922EB7">
        <w:rPr>
          <w:sz w:val="20"/>
          <w:szCs w:val="20"/>
        </w:rPr>
        <w:t xml:space="preserve">передбачені цим Договором обставини можуть нанести збитки цінностям </w:t>
      </w:r>
      <w:proofErr w:type="spellStart"/>
      <w:r w:rsidRPr="00922EB7">
        <w:rPr>
          <w:sz w:val="20"/>
          <w:szCs w:val="20"/>
        </w:rPr>
        <w:t>Клiента</w:t>
      </w:r>
      <w:proofErr w:type="spellEnd"/>
      <w:r w:rsidRPr="00922EB7">
        <w:rPr>
          <w:sz w:val="20"/>
          <w:szCs w:val="20"/>
        </w:rPr>
        <w:t xml:space="preserve"> (</w:t>
      </w:r>
      <w:proofErr w:type="spellStart"/>
      <w:r w:rsidRPr="00922EB7">
        <w:rPr>
          <w:sz w:val="20"/>
          <w:szCs w:val="20"/>
        </w:rPr>
        <w:t>стихiйнi</w:t>
      </w:r>
      <w:proofErr w:type="spellEnd"/>
      <w:r w:rsidRPr="00922EB7">
        <w:rPr>
          <w:sz w:val="20"/>
          <w:szCs w:val="20"/>
        </w:rPr>
        <w:t xml:space="preserve"> явища, пожежі тощо);</w:t>
      </w:r>
    </w:p>
    <w:p w14:paraId="1B11F2D5" w14:textId="6AD688A1" w:rsidR="00C84E78" w:rsidRDefault="00C84E78" w:rsidP="00F15266">
      <w:pPr>
        <w:numPr>
          <w:ilvl w:val="0"/>
          <w:numId w:val="39"/>
        </w:numPr>
        <w:suppressAutoHyphens/>
        <w:jc w:val="both"/>
        <w:rPr>
          <w:sz w:val="20"/>
          <w:szCs w:val="20"/>
        </w:rPr>
      </w:pPr>
      <w:r w:rsidRPr="00922EB7">
        <w:rPr>
          <w:sz w:val="20"/>
          <w:szCs w:val="20"/>
        </w:rPr>
        <w:t xml:space="preserve">проводити розкриття сейфу та передачу майна до сховища Банку згідно з чинним законодавством України, якщо через 15 днів після закінчення строку користування сейфом Клієнт не з'явився до Банку та не повернув Банку ключ </w:t>
      </w:r>
      <w:proofErr w:type="spellStart"/>
      <w:r w:rsidRPr="00922EB7">
        <w:rPr>
          <w:sz w:val="20"/>
          <w:szCs w:val="20"/>
        </w:rPr>
        <w:t>вiд</w:t>
      </w:r>
      <w:proofErr w:type="spellEnd"/>
      <w:r w:rsidRPr="00922EB7">
        <w:rPr>
          <w:sz w:val="20"/>
          <w:szCs w:val="20"/>
        </w:rPr>
        <w:t xml:space="preserve"> сейфу, а також не вирішив питання про укладання Угоди-Заяви на новий строк; якщо Клієнт звертається за майном у продовж трьох років із моменту  закінчення оплаченого терміну користування Сейфом, майно повертається  Клієнту  після оплати фактичного терміну його зберігання. Вартість неповернутого ключа компенсується Банком </w:t>
      </w:r>
      <w:proofErr w:type="spellStart"/>
      <w:r w:rsidRPr="00922EB7">
        <w:rPr>
          <w:sz w:val="20"/>
          <w:szCs w:val="20"/>
        </w:rPr>
        <w:t>iз</w:t>
      </w:r>
      <w:proofErr w:type="spellEnd"/>
      <w:r w:rsidRPr="00922EB7">
        <w:rPr>
          <w:sz w:val="20"/>
          <w:szCs w:val="20"/>
        </w:rPr>
        <w:t xml:space="preserve"> заставних коштів, внесених Клієнтом під час укладання Угоди-Заяви;</w:t>
      </w:r>
    </w:p>
    <w:p w14:paraId="4924AAE2" w14:textId="77777777" w:rsidR="007A6461" w:rsidRPr="00922EB7" w:rsidRDefault="007A6461" w:rsidP="007A6461">
      <w:pPr>
        <w:suppressAutoHyphens/>
        <w:ind w:left="1260"/>
        <w:jc w:val="both"/>
        <w:rPr>
          <w:sz w:val="20"/>
          <w:szCs w:val="20"/>
        </w:rPr>
      </w:pPr>
    </w:p>
    <w:p w14:paraId="1A9D8E7A" w14:textId="43447E0D" w:rsidR="00C84E78" w:rsidRPr="00922EB7" w:rsidRDefault="00C84E78" w:rsidP="00F15266">
      <w:pPr>
        <w:numPr>
          <w:ilvl w:val="0"/>
          <w:numId w:val="39"/>
        </w:numPr>
        <w:suppressAutoHyphens/>
        <w:jc w:val="both"/>
        <w:rPr>
          <w:sz w:val="20"/>
          <w:szCs w:val="20"/>
        </w:rPr>
      </w:pPr>
      <w:r w:rsidRPr="00922EB7">
        <w:rPr>
          <w:sz w:val="20"/>
          <w:szCs w:val="20"/>
        </w:rPr>
        <w:t xml:space="preserve">у  випадку, якщо </w:t>
      </w:r>
      <w:r w:rsidRPr="005912C1">
        <w:rPr>
          <w:sz w:val="20"/>
          <w:szCs w:val="20"/>
        </w:rPr>
        <w:t>Клієнт або інші особи не</w:t>
      </w:r>
      <w:r w:rsidRPr="00922EB7">
        <w:rPr>
          <w:sz w:val="20"/>
          <w:szCs w:val="20"/>
        </w:rPr>
        <w:t xml:space="preserve"> заявляють про свої права на вкладене майно, по закінченні трьох років з моменту закінчення строку дії Угоди-Заяви розпорядитися майном, що знаходиться у сейфі, згідно з чинним законодавством України;</w:t>
      </w:r>
    </w:p>
    <w:p w14:paraId="296FA188" w14:textId="0A304633" w:rsidR="00C84E78" w:rsidRPr="00922EB7" w:rsidRDefault="00C84E78" w:rsidP="00F15266">
      <w:pPr>
        <w:numPr>
          <w:ilvl w:val="0"/>
          <w:numId w:val="39"/>
        </w:numPr>
        <w:suppressAutoHyphens/>
        <w:jc w:val="both"/>
        <w:rPr>
          <w:sz w:val="20"/>
          <w:szCs w:val="20"/>
        </w:rPr>
      </w:pPr>
      <w:r w:rsidRPr="00922EB7">
        <w:rPr>
          <w:sz w:val="20"/>
          <w:szCs w:val="20"/>
        </w:rPr>
        <w:t>проводити ідентифікацію</w:t>
      </w:r>
      <w:r w:rsidR="00B7654A">
        <w:rPr>
          <w:sz w:val="20"/>
          <w:szCs w:val="20"/>
        </w:rPr>
        <w:t xml:space="preserve"> та верифікацію</w:t>
      </w:r>
      <w:r w:rsidRPr="00922EB7">
        <w:rPr>
          <w:sz w:val="20"/>
          <w:szCs w:val="20"/>
        </w:rPr>
        <w:t xml:space="preserve"> уповноваженої особи Клієнта та фіксацію їх відвідувань сейфу.</w:t>
      </w:r>
    </w:p>
    <w:p w14:paraId="3A94B5A0" w14:textId="77777777" w:rsidR="00C84E78" w:rsidRPr="00922EB7" w:rsidRDefault="00C84E78" w:rsidP="00507276">
      <w:pPr>
        <w:ind w:firstLine="708"/>
        <w:jc w:val="both"/>
        <w:rPr>
          <w:b/>
          <w:sz w:val="20"/>
          <w:szCs w:val="20"/>
        </w:rPr>
      </w:pPr>
      <w:r>
        <w:rPr>
          <w:b/>
          <w:sz w:val="20"/>
          <w:szCs w:val="20"/>
        </w:rPr>
        <w:t>4.6.28</w:t>
      </w:r>
      <w:r w:rsidRPr="00922EB7">
        <w:rPr>
          <w:b/>
          <w:sz w:val="20"/>
          <w:szCs w:val="20"/>
        </w:rPr>
        <w:t>. Клієнт має право:</w:t>
      </w:r>
    </w:p>
    <w:p w14:paraId="76087F15" w14:textId="53FF5FE4" w:rsidR="00C84E78" w:rsidRPr="00922EB7" w:rsidRDefault="00C84E78" w:rsidP="00F15266">
      <w:pPr>
        <w:numPr>
          <w:ilvl w:val="0"/>
          <w:numId w:val="38"/>
        </w:numPr>
        <w:suppressAutoHyphens/>
        <w:jc w:val="both"/>
        <w:rPr>
          <w:sz w:val="20"/>
          <w:szCs w:val="20"/>
        </w:rPr>
      </w:pPr>
      <w:r w:rsidRPr="00922EB7">
        <w:rPr>
          <w:sz w:val="20"/>
          <w:szCs w:val="20"/>
        </w:rPr>
        <w:t xml:space="preserve">вимагати </w:t>
      </w:r>
      <w:proofErr w:type="spellStart"/>
      <w:r w:rsidRPr="00922EB7">
        <w:rPr>
          <w:sz w:val="20"/>
          <w:szCs w:val="20"/>
        </w:rPr>
        <w:t>вiд</w:t>
      </w:r>
      <w:proofErr w:type="spellEnd"/>
      <w:r w:rsidRPr="00922EB7">
        <w:rPr>
          <w:sz w:val="20"/>
          <w:szCs w:val="20"/>
        </w:rPr>
        <w:t xml:space="preserve"> Банку виконання умов цього Договору в повному обсязі, порушувати питання про дострокове розірвання Угоди-Заяви у встановленому </w:t>
      </w:r>
      <w:r w:rsidR="00B81BDD">
        <w:rPr>
          <w:sz w:val="20"/>
          <w:szCs w:val="20"/>
        </w:rPr>
        <w:t>чинним законодавством України</w:t>
      </w:r>
      <w:r w:rsidRPr="00922EB7">
        <w:rPr>
          <w:sz w:val="20"/>
          <w:szCs w:val="20"/>
        </w:rPr>
        <w:t xml:space="preserve"> порядку;</w:t>
      </w:r>
    </w:p>
    <w:p w14:paraId="3F003F2A" w14:textId="77777777" w:rsidR="00C84E78" w:rsidRPr="00922EB7" w:rsidRDefault="00C84E78" w:rsidP="00F15266">
      <w:pPr>
        <w:numPr>
          <w:ilvl w:val="0"/>
          <w:numId w:val="38"/>
        </w:numPr>
        <w:suppressAutoHyphens/>
        <w:jc w:val="both"/>
        <w:rPr>
          <w:sz w:val="20"/>
          <w:szCs w:val="20"/>
        </w:rPr>
      </w:pPr>
      <w:r w:rsidRPr="00922EB7">
        <w:rPr>
          <w:sz w:val="20"/>
          <w:szCs w:val="20"/>
        </w:rPr>
        <w:t>продовжувати строк користування сейфом з внесенням необхідних змін до Угоди-Заяви, попередивши про це Банк за три дні до дати закінчення строку Угоди-Заяви.</w:t>
      </w:r>
    </w:p>
    <w:p w14:paraId="078415E3" w14:textId="77777777" w:rsidR="00C84E78" w:rsidRPr="00922EB7" w:rsidRDefault="00C84E78" w:rsidP="00E577B7">
      <w:pPr>
        <w:suppressAutoHyphens/>
        <w:ind w:left="900"/>
        <w:jc w:val="both"/>
        <w:rPr>
          <w:sz w:val="20"/>
          <w:szCs w:val="20"/>
        </w:rPr>
      </w:pPr>
    </w:p>
    <w:p w14:paraId="714860F5" w14:textId="77777777" w:rsidR="00C84E78" w:rsidRPr="00922EB7" w:rsidRDefault="00C84E78" w:rsidP="00E577B7">
      <w:pPr>
        <w:suppressAutoHyphens/>
        <w:jc w:val="center"/>
        <w:rPr>
          <w:b/>
          <w:bCs/>
          <w:caps/>
          <w:sz w:val="20"/>
          <w:szCs w:val="20"/>
        </w:rPr>
      </w:pPr>
      <w:r w:rsidRPr="00922EB7">
        <w:rPr>
          <w:b/>
          <w:sz w:val="20"/>
          <w:szCs w:val="20"/>
        </w:rPr>
        <w:t>4.7</w:t>
      </w:r>
      <w:r w:rsidRPr="00922EB7">
        <w:rPr>
          <w:b/>
          <w:caps/>
          <w:sz w:val="20"/>
          <w:szCs w:val="20"/>
        </w:rPr>
        <w:t xml:space="preserve">. </w:t>
      </w:r>
      <w:r w:rsidRPr="00922EB7">
        <w:rPr>
          <w:b/>
          <w:bCs/>
          <w:caps/>
          <w:sz w:val="20"/>
          <w:szCs w:val="20"/>
        </w:rPr>
        <w:t>Надання послуг з інкасації та перевезення валютних цінностей</w:t>
      </w:r>
    </w:p>
    <w:p w14:paraId="00BC7964" w14:textId="77777777" w:rsidR="00C84E78" w:rsidRPr="00922EB7" w:rsidRDefault="00C84E78" w:rsidP="00E577B7">
      <w:pPr>
        <w:suppressAutoHyphens/>
        <w:jc w:val="center"/>
        <w:rPr>
          <w:b/>
          <w:bCs/>
          <w:caps/>
          <w:sz w:val="20"/>
          <w:szCs w:val="20"/>
        </w:rPr>
      </w:pPr>
    </w:p>
    <w:p w14:paraId="59899179" w14:textId="77777777" w:rsidR="00C84E78" w:rsidRPr="00860B41" w:rsidRDefault="00C84E78" w:rsidP="00B96FB5">
      <w:pPr>
        <w:pStyle w:val="WW-3"/>
        <w:ind w:right="-1" w:firstLine="708"/>
        <w:rPr>
          <w:rFonts w:cs="Times New Roman"/>
          <w:sz w:val="20"/>
          <w:szCs w:val="20"/>
        </w:rPr>
      </w:pPr>
      <w:r w:rsidRPr="00922EB7">
        <w:rPr>
          <w:rFonts w:cs="Times New Roman"/>
          <w:sz w:val="20"/>
          <w:szCs w:val="20"/>
        </w:rPr>
        <w:t xml:space="preserve">4.7.1. Банк власними силами та засобами у </w:t>
      </w:r>
      <w:r w:rsidRPr="00FA6AD4">
        <w:rPr>
          <w:rFonts w:cs="Times New Roman"/>
          <w:sz w:val="20"/>
          <w:szCs w:val="20"/>
        </w:rPr>
        <w:t>відповідності з порядком, встановленим діючими нормативно-правовими актами Національного банку України, зокрема</w:t>
      </w:r>
      <w:r w:rsidRPr="00FA6AD4">
        <w:rPr>
          <w:sz w:val="20"/>
          <w:szCs w:val="20"/>
        </w:rPr>
        <w:t xml:space="preserve"> Інструкцією з організації інкасації коштів та перевезення валютних цінностей банків в Україні, затвердженою постановою Правління </w:t>
      </w:r>
      <w:r w:rsidRPr="00FA6AD4">
        <w:rPr>
          <w:noProof/>
          <w:sz w:val="20"/>
          <w:szCs w:val="20"/>
        </w:rPr>
        <w:t>Національного банку України</w:t>
      </w:r>
      <w:r w:rsidRPr="00FA6AD4">
        <w:rPr>
          <w:sz w:val="20"/>
          <w:szCs w:val="20"/>
        </w:rPr>
        <w:t xml:space="preserve"> від 31 березня 2017 року № 29 (надалі – Інструкція № 29)</w:t>
      </w:r>
      <w:r w:rsidRPr="00FA6AD4">
        <w:rPr>
          <w:rFonts w:cs="Times New Roman"/>
          <w:sz w:val="20"/>
          <w:szCs w:val="20"/>
        </w:rPr>
        <w:t>,</w:t>
      </w:r>
      <w:r w:rsidRPr="00FA6AD4">
        <w:rPr>
          <w:sz w:val="20"/>
          <w:szCs w:val="20"/>
        </w:rPr>
        <w:t xml:space="preserve"> внутрішніми положеннями про підрозділ інкасації та про порядок інкасації коштів та перевезення валютних цінностей</w:t>
      </w:r>
      <w:r>
        <w:rPr>
          <w:sz w:val="20"/>
          <w:szCs w:val="20"/>
        </w:rPr>
        <w:t>,</w:t>
      </w:r>
      <w:r w:rsidRPr="00FA6AD4">
        <w:rPr>
          <w:rFonts w:cs="Times New Roman"/>
          <w:sz w:val="20"/>
          <w:szCs w:val="20"/>
        </w:rPr>
        <w:t xml:space="preserve"> надає Клієнтам послуги з інкасації та перевезення валютних цінностей між банківськими та фінансовими установами на</w:t>
      </w:r>
      <w:r w:rsidRPr="00922EB7">
        <w:rPr>
          <w:rFonts w:cs="Times New Roman"/>
          <w:sz w:val="20"/>
          <w:szCs w:val="20"/>
        </w:rPr>
        <w:t xml:space="preserve"> підставі цього Договору та укладеної з Клієнтом </w:t>
      </w:r>
      <w:r w:rsidRPr="00860B41">
        <w:rPr>
          <w:rFonts w:cs="Times New Roman"/>
          <w:sz w:val="20"/>
          <w:szCs w:val="20"/>
        </w:rPr>
        <w:t xml:space="preserve">Угоди-заяви (Додаток № </w:t>
      </w:r>
      <w:r>
        <w:rPr>
          <w:rFonts w:cs="Times New Roman"/>
          <w:sz w:val="20"/>
          <w:szCs w:val="20"/>
        </w:rPr>
        <w:t>11</w:t>
      </w:r>
      <w:r w:rsidRPr="00860B41">
        <w:rPr>
          <w:rFonts w:cs="Times New Roman"/>
          <w:sz w:val="20"/>
          <w:szCs w:val="20"/>
        </w:rPr>
        <w:t>)</w:t>
      </w:r>
      <w:r>
        <w:rPr>
          <w:rFonts w:cs="Times New Roman"/>
          <w:sz w:val="20"/>
          <w:szCs w:val="20"/>
        </w:rPr>
        <w:t xml:space="preserve"> та додатків до неї</w:t>
      </w:r>
      <w:r w:rsidRPr="00860B41">
        <w:rPr>
          <w:rFonts w:cs="Times New Roman"/>
          <w:sz w:val="20"/>
          <w:szCs w:val="20"/>
        </w:rPr>
        <w:t>.</w:t>
      </w:r>
    </w:p>
    <w:p w14:paraId="0D9EA5E1" w14:textId="77777777" w:rsidR="00C84E78" w:rsidRPr="00860B41" w:rsidRDefault="00C84E78" w:rsidP="00860B41">
      <w:pPr>
        <w:ind w:firstLine="708"/>
        <w:jc w:val="both"/>
        <w:rPr>
          <w:sz w:val="20"/>
          <w:szCs w:val="20"/>
        </w:rPr>
      </w:pPr>
      <w:r w:rsidRPr="00860B41">
        <w:rPr>
          <w:sz w:val="20"/>
          <w:szCs w:val="20"/>
        </w:rPr>
        <w:t>До послуг з інкасації належать:</w:t>
      </w:r>
    </w:p>
    <w:p w14:paraId="1A4E5C4B" w14:textId="77777777" w:rsidR="00C84E78" w:rsidRPr="00860B41" w:rsidRDefault="00C84E78" w:rsidP="00A27A07">
      <w:pPr>
        <w:numPr>
          <w:ilvl w:val="0"/>
          <w:numId w:val="54"/>
        </w:numPr>
        <w:tabs>
          <w:tab w:val="clear" w:pos="1428"/>
          <w:tab w:val="num" w:pos="1260"/>
        </w:tabs>
        <w:ind w:left="1260"/>
        <w:jc w:val="both"/>
        <w:rPr>
          <w:sz w:val="20"/>
          <w:szCs w:val="20"/>
        </w:rPr>
      </w:pPr>
      <w:r w:rsidRPr="00860B41">
        <w:rPr>
          <w:sz w:val="20"/>
          <w:szCs w:val="20"/>
        </w:rPr>
        <w:t xml:space="preserve">збирання валютних цінностей із відділень банку, </w:t>
      </w:r>
      <w:proofErr w:type="spellStart"/>
      <w:r w:rsidRPr="00860B41">
        <w:rPr>
          <w:sz w:val="20"/>
          <w:szCs w:val="20"/>
        </w:rPr>
        <w:t>банкоматів</w:t>
      </w:r>
      <w:proofErr w:type="spellEnd"/>
      <w:r w:rsidRPr="00860B41">
        <w:rPr>
          <w:sz w:val="20"/>
          <w:szCs w:val="20"/>
        </w:rPr>
        <w:t>, пунктів обміну валют, у клієнтів банку, у тому числі з програмно-технічних комплексів самообслуговування (далі - ПТКС), і доставка їх до кас банків або клієнтів банків;</w:t>
      </w:r>
    </w:p>
    <w:p w14:paraId="4B375B86" w14:textId="77777777" w:rsidR="00C84E78" w:rsidRPr="00860B41" w:rsidRDefault="00C84E78" w:rsidP="00A27A07">
      <w:pPr>
        <w:numPr>
          <w:ilvl w:val="0"/>
          <w:numId w:val="54"/>
        </w:numPr>
        <w:tabs>
          <w:tab w:val="clear" w:pos="1428"/>
          <w:tab w:val="num" w:pos="1260"/>
        </w:tabs>
        <w:ind w:left="1260"/>
        <w:jc w:val="both"/>
        <w:rPr>
          <w:sz w:val="20"/>
          <w:szCs w:val="20"/>
        </w:rPr>
      </w:pPr>
      <w:r w:rsidRPr="00860B41">
        <w:rPr>
          <w:sz w:val="20"/>
          <w:szCs w:val="20"/>
        </w:rPr>
        <w:t xml:space="preserve">вивезення надлишків та здійснення перевезень готівки між банками, їх філіями, відділеннями, клієнтами, небанківськими фінансовими установами та від них до </w:t>
      </w:r>
      <w:proofErr w:type="spellStart"/>
      <w:r w:rsidRPr="00860B41">
        <w:rPr>
          <w:sz w:val="20"/>
          <w:szCs w:val="20"/>
        </w:rPr>
        <w:t>банкоматів</w:t>
      </w:r>
      <w:proofErr w:type="spellEnd"/>
      <w:r w:rsidRPr="00860B41">
        <w:rPr>
          <w:sz w:val="20"/>
          <w:szCs w:val="20"/>
        </w:rPr>
        <w:t>, пунктів обмін</w:t>
      </w:r>
      <w:r>
        <w:rPr>
          <w:sz w:val="20"/>
          <w:szCs w:val="20"/>
        </w:rPr>
        <w:t>у валют і в зворотному напрямку.</w:t>
      </w:r>
    </w:p>
    <w:p w14:paraId="25BEF8F3" w14:textId="77777777" w:rsidR="00C84E78" w:rsidRPr="00922EB7" w:rsidRDefault="00C84E78" w:rsidP="0090490F">
      <w:pPr>
        <w:pStyle w:val="WW-3"/>
        <w:ind w:right="-1" w:firstLine="708"/>
        <w:rPr>
          <w:rFonts w:cs="Times New Roman"/>
          <w:sz w:val="20"/>
          <w:szCs w:val="20"/>
        </w:rPr>
      </w:pPr>
      <w:r w:rsidRPr="00922EB7">
        <w:rPr>
          <w:rFonts w:cs="Times New Roman"/>
          <w:sz w:val="20"/>
          <w:szCs w:val="20"/>
        </w:rPr>
        <w:t>4.7.2. Перевезення валютних цінностей Клієнта здійснюється Банком у дні та години і у порядку, що погоджені з Кліє</w:t>
      </w:r>
      <w:r>
        <w:rPr>
          <w:rFonts w:cs="Times New Roman"/>
          <w:sz w:val="20"/>
          <w:szCs w:val="20"/>
        </w:rPr>
        <w:t>нтом у відповідній Угоді-заяві (Додаток № 11)</w:t>
      </w:r>
      <w:r w:rsidRPr="00922EB7">
        <w:rPr>
          <w:rFonts w:cs="Times New Roman"/>
          <w:sz w:val="20"/>
          <w:szCs w:val="20"/>
        </w:rPr>
        <w:t xml:space="preserve"> до початку надання послуг з інкасації та перевезення валютних цінностей за цим Договором.</w:t>
      </w:r>
    </w:p>
    <w:p w14:paraId="2A6150E1" w14:textId="77777777" w:rsidR="00C84E78" w:rsidRPr="00922EB7" w:rsidRDefault="00C84E78" w:rsidP="00042F8F">
      <w:pPr>
        <w:pStyle w:val="WW-3"/>
        <w:ind w:right="-1" w:firstLine="708"/>
        <w:rPr>
          <w:rFonts w:cs="Times New Roman"/>
          <w:sz w:val="20"/>
          <w:szCs w:val="20"/>
        </w:rPr>
      </w:pPr>
      <w:r w:rsidRPr="00922EB7">
        <w:rPr>
          <w:rFonts w:cs="Times New Roman"/>
          <w:sz w:val="20"/>
          <w:szCs w:val="20"/>
        </w:rPr>
        <w:t>4.7.3.</w:t>
      </w:r>
      <w:r w:rsidRPr="00922EB7">
        <w:rPr>
          <w:rFonts w:cs="Times New Roman"/>
          <w:b/>
          <w:sz w:val="20"/>
          <w:szCs w:val="20"/>
        </w:rPr>
        <w:t xml:space="preserve"> </w:t>
      </w:r>
      <w:r>
        <w:rPr>
          <w:rFonts w:cs="Times New Roman"/>
          <w:sz w:val="20"/>
          <w:szCs w:val="20"/>
        </w:rPr>
        <w:t>Клієнт</w:t>
      </w:r>
      <w:r w:rsidRPr="00922EB7">
        <w:rPr>
          <w:rFonts w:cs="Times New Roman"/>
          <w:sz w:val="20"/>
          <w:szCs w:val="20"/>
        </w:rPr>
        <w:t xml:space="preserve"> зобов’язується своєчасно оплачувати послуги </w:t>
      </w:r>
      <w:r>
        <w:rPr>
          <w:rFonts w:cs="Times New Roman"/>
          <w:sz w:val="20"/>
          <w:szCs w:val="20"/>
        </w:rPr>
        <w:t>Банку</w:t>
      </w:r>
      <w:r w:rsidRPr="00922EB7">
        <w:rPr>
          <w:rFonts w:cs="Times New Roman"/>
          <w:sz w:val="20"/>
          <w:szCs w:val="20"/>
        </w:rPr>
        <w:t xml:space="preserve"> в розмірі </w:t>
      </w:r>
      <w:r>
        <w:rPr>
          <w:rFonts w:cs="Times New Roman"/>
          <w:sz w:val="20"/>
          <w:szCs w:val="20"/>
        </w:rPr>
        <w:t xml:space="preserve">згідно Тарифів Банку (Додаток № 22) </w:t>
      </w:r>
      <w:r w:rsidRPr="00922EB7">
        <w:rPr>
          <w:rFonts w:cs="Times New Roman"/>
          <w:sz w:val="20"/>
          <w:szCs w:val="20"/>
        </w:rPr>
        <w:t xml:space="preserve">та </w:t>
      </w:r>
      <w:r>
        <w:rPr>
          <w:rFonts w:cs="Times New Roman"/>
          <w:sz w:val="20"/>
          <w:szCs w:val="20"/>
        </w:rPr>
        <w:t xml:space="preserve">у </w:t>
      </w:r>
      <w:r w:rsidRPr="00922EB7">
        <w:rPr>
          <w:rFonts w:cs="Times New Roman"/>
          <w:sz w:val="20"/>
          <w:szCs w:val="20"/>
        </w:rPr>
        <w:t xml:space="preserve">строки, визначені </w:t>
      </w:r>
      <w:r>
        <w:rPr>
          <w:rFonts w:cs="Times New Roman"/>
          <w:sz w:val="20"/>
          <w:szCs w:val="20"/>
        </w:rPr>
        <w:t>відповідною Угодою-заявою</w:t>
      </w:r>
      <w:r w:rsidRPr="00922EB7">
        <w:rPr>
          <w:rFonts w:cs="Times New Roman"/>
          <w:sz w:val="20"/>
          <w:szCs w:val="20"/>
        </w:rPr>
        <w:t>.</w:t>
      </w:r>
      <w:r w:rsidRPr="00401FE1">
        <w:rPr>
          <w:rFonts w:cs="Times New Roman"/>
          <w:sz w:val="20"/>
          <w:szCs w:val="20"/>
        </w:rPr>
        <w:t xml:space="preserve"> </w:t>
      </w:r>
    </w:p>
    <w:p w14:paraId="72688FF7" w14:textId="77777777" w:rsidR="00C84E78" w:rsidRPr="00922EB7" w:rsidRDefault="00C84E78" w:rsidP="00B96FB5">
      <w:pPr>
        <w:pStyle w:val="WW-3"/>
        <w:tabs>
          <w:tab w:val="left" w:pos="0"/>
        </w:tabs>
        <w:ind w:right="-1" w:firstLine="540"/>
        <w:rPr>
          <w:rFonts w:cs="Times New Roman"/>
          <w:sz w:val="20"/>
          <w:szCs w:val="20"/>
        </w:rPr>
      </w:pPr>
      <w:r w:rsidRPr="00922EB7">
        <w:rPr>
          <w:rFonts w:cs="Times New Roman"/>
          <w:sz w:val="20"/>
          <w:szCs w:val="20"/>
        </w:rPr>
        <w:tab/>
        <w:t xml:space="preserve">4.7.4. </w:t>
      </w:r>
      <w:r>
        <w:rPr>
          <w:rFonts w:cs="Times New Roman"/>
          <w:sz w:val="20"/>
          <w:szCs w:val="20"/>
        </w:rPr>
        <w:t>Банк</w:t>
      </w:r>
      <w:r w:rsidRPr="00922EB7">
        <w:rPr>
          <w:rFonts w:cs="Times New Roman"/>
          <w:sz w:val="20"/>
          <w:szCs w:val="20"/>
        </w:rPr>
        <w:t xml:space="preserve"> зобов’язаний вживати заходів щодо забезпечення повного збереження ввірених йому валютних цінностей.</w:t>
      </w:r>
    </w:p>
    <w:p w14:paraId="3067FAD5" w14:textId="77777777" w:rsidR="00C84E78" w:rsidRPr="00922EB7" w:rsidRDefault="00C84E78" w:rsidP="00B96FB5">
      <w:pPr>
        <w:pStyle w:val="WW-3"/>
        <w:tabs>
          <w:tab w:val="left" w:pos="0"/>
        </w:tabs>
        <w:ind w:right="-1" w:firstLine="540"/>
        <w:rPr>
          <w:rFonts w:cs="Times New Roman"/>
          <w:sz w:val="20"/>
          <w:szCs w:val="20"/>
        </w:rPr>
      </w:pPr>
      <w:r w:rsidRPr="00922EB7">
        <w:rPr>
          <w:rFonts w:cs="Times New Roman"/>
          <w:sz w:val="20"/>
          <w:szCs w:val="20"/>
        </w:rPr>
        <w:tab/>
        <w:t xml:space="preserve">4.7.5. </w:t>
      </w:r>
      <w:r>
        <w:rPr>
          <w:rFonts w:cs="Times New Roman"/>
          <w:sz w:val="20"/>
          <w:szCs w:val="20"/>
        </w:rPr>
        <w:t>Клієнт</w:t>
      </w:r>
      <w:r w:rsidRPr="00922EB7">
        <w:rPr>
          <w:rFonts w:cs="Times New Roman"/>
          <w:sz w:val="20"/>
          <w:szCs w:val="20"/>
        </w:rPr>
        <w:t xml:space="preserve"> організовує своєчасну підготовку валютних цінностей, супровідних документів до них, а також приймання доставлених валютних цінностей та забезпечує наявність вільних і освітлених під’їзних шляхів, входів та коридорів до приміщень для приймання/передачі валютних цінностей.</w:t>
      </w:r>
    </w:p>
    <w:p w14:paraId="200E79D9" w14:textId="77777777" w:rsidR="00C84E78" w:rsidRPr="00922EB7" w:rsidRDefault="00C84E78" w:rsidP="00042F8F">
      <w:pPr>
        <w:ind w:firstLine="708"/>
        <w:jc w:val="both"/>
        <w:rPr>
          <w:sz w:val="20"/>
          <w:szCs w:val="20"/>
        </w:rPr>
      </w:pPr>
      <w:r w:rsidRPr="00922EB7">
        <w:rPr>
          <w:sz w:val="20"/>
          <w:szCs w:val="20"/>
        </w:rPr>
        <w:t xml:space="preserve">4.7.6. За наявності фізичної охорони </w:t>
      </w:r>
      <w:r>
        <w:rPr>
          <w:sz w:val="20"/>
          <w:szCs w:val="20"/>
        </w:rPr>
        <w:t>Клієнт</w:t>
      </w:r>
      <w:r w:rsidRPr="00922EB7">
        <w:rPr>
          <w:sz w:val="20"/>
          <w:szCs w:val="20"/>
        </w:rPr>
        <w:t xml:space="preserve"> забезпечує візуальне супроводження інкасатора </w:t>
      </w:r>
      <w:r>
        <w:rPr>
          <w:iCs/>
          <w:sz w:val="20"/>
          <w:szCs w:val="20"/>
        </w:rPr>
        <w:t>Банку</w:t>
      </w:r>
      <w:r w:rsidRPr="00922EB7">
        <w:rPr>
          <w:iCs/>
          <w:sz w:val="20"/>
          <w:szCs w:val="20"/>
        </w:rPr>
        <w:t xml:space="preserve">  </w:t>
      </w:r>
      <w:r w:rsidRPr="00922EB7">
        <w:rPr>
          <w:sz w:val="20"/>
          <w:szCs w:val="20"/>
        </w:rPr>
        <w:t>працівниками охорони при слідуванні від/до оперативного автомобіля.</w:t>
      </w:r>
    </w:p>
    <w:p w14:paraId="666543B6" w14:textId="77777777" w:rsidR="00C84E78" w:rsidRPr="00922EB7" w:rsidRDefault="00C84E78" w:rsidP="00B96FB5">
      <w:pPr>
        <w:pStyle w:val="WW-3"/>
        <w:tabs>
          <w:tab w:val="left" w:pos="-180"/>
        </w:tabs>
        <w:ind w:right="-1" w:firstLine="540"/>
        <w:rPr>
          <w:rFonts w:cs="Times New Roman"/>
          <w:sz w:val="20"/>
          <w:szCs w:val="20"/>
        </w:rPr>
      </w:pPr>
      <w:r w:rsidRPr="00922EB7">
        <w:rPr>
          <w:rFonts w:cs="Times New Roman"/>
          <w:sz w:val="20"/>
          <w:szCs w:val="20"/>
        </w:rPr>
        <w:tab/>
        <w:t xml:space="preserve">4.7.7. При виконанні умов цього Договору Сторони зобов’язуються дотримуватися  вимог чинного законодавства України, в тому числі нормативних актів Національного банку України та локальних нормативно-правових актів </w:t>
      </w:r>
      <w:r>
        <w:rPr>
          <w:rFonts w:cs="Times New Roman"/>
          <w:sz w:val="20"/>
          <w:szCs w:val="20"/>
        </w:rPr>
        <w:t>Банку</w:t>
      </w:r>
      <w:r w:rsidRPr="00922EB7">
        <w:rPr>
          <w:rFonts w:cs="Times New Roman"/>
          <w:sz w:val="20"/>
          <w:szCs w:val="20"/>
        </w:rPr>
        <w:t xml:space="preserve"> з питань, пов’язаних з виконанням цього Договору.</w:t>
      </w:r>
    </w:p>
    <w:p w14:paraId="55E37AB4" w14:textId="77777777" w:rsidR="00C84E78" w:rsidRPr="00123A8C" w:rsidRDefault="00C84E78" w:rsidP="00B96FB5">
      <w:pPr>
        <w:pStyle w:val="WW-3"/>
        <w:ind w:right="-1"/>
        <w:rPr>
          <w:rFonts w:cs="Times New Roman"/>
          <w:sz w:val="20"/>
          <w:szCs w:val="20"/>
        </w:rPr>
      </w:pPr>
      <w:r w:rsidRPr="00922EB7">
        <w:rPr>
          <w:rFonts w:cs="Times New Roman"/>
          <w:sz w:val="20"/>
          <w:szCs w:val="20"/>
        </w:rPr>
        <w:tab/>
        <w:t xml:space="preserve">4.7.8. Підставою для передачі </w:t>
      </w:r>
      <w:r w:rsidRPr="00123A8C">
        <w:rPr>
          <w:rFonts w:cs="Times New Roman"/>
          <w:sz w:val="20"/>
          <w:szCs w:val="20"/>
        </w:rPr>
        <w:t xml:space="preserve">інкасаторам Банку валютних цінностей Клієнта для перевезення до визначеної Клієнтом балансової установи є </w:t>
      </w:r>
      <w:r w:rsidRPr="00123A8C">
        <w:rPr>
          <w:rFonts w:cs="Times New Roman"/>
          <w:iCs/>
          <w:sz w:val="20"/>
          <w:szCs w:val="20"/>
        </w:rPr>
        <w:t>Доручення на перевезення валютних цінностей,</w:t>
      </w:r>
      <w:r w:rsidRPr="00123A8C">
        <w:rPr>
          <w:rFonts w:cs="Times New Roman"/>
          <w:sz w:val="20"/>
          <w:szCs w:val="20"/>
        </w:rPr>
        <w:t xml:space="preserve"> за підписами керівника установи Банку (його заступника або уповноваженої на підставі довіреності особи згідно з вимогами законодавства), головного бухгалтера (його заступника або уповноваженої на підставі довіреності особи згідно з вимогами законодавства) на лицьовому боці та керівника підрозділу інкасації Банку або його заступника на зворотному боці доручення. Підписи засвідчуються відбитком печатки Банку на лицьовому </w:t>
      </w:r>
      <w:r w:rsidRPr="00123A8C">
        <w:rPr>
          <w:rFonts w:cs="Times New Roman"/>
          <w:sz w:val="20"/>
          <w:szCs w:val="20"/>
        </w:rPr>
        <w:lastRenderedPageBreak/>
        <w:t xml:space="preserve">боці та печатки підрозділу інкасації  Банку на зворотному боці доручення на перевезення валютних цінностей. </w:t>
      </w:r>
      <w:r w:rsidRPr="00123A8C">
        <w:rPr>
          <w:rFonts w:cs="Times New Roman"/>
          <w:iCs/>
          <w:sz w:val="20"/>
          <w:szCs w:val="20"/>
        </w:rPr>
        <w:t>Доручення на перевезення валютних цінностей</w:t>
      </w:r>
      <w:r w:rsidRPr="00123A8C">
        <w:rPr>
          <w:rFonts w:cs="Times New Roman"/>
          <w:sz w:val="20"/>
          <w:szCs w:val="20"/>
        </w:rPr>
        <w:t xml:space="preserve"> та Службові посвідчення інкасаторів пред’являються старшим бригади інкасації Банку уповноваженому представнику Клієнта.</w:t>
      </w:r>
    </w:p>
    <w:p w14:paraId="12E72036" w14:textId="77777777" w:rsidR="00C84E78" w:rsidRPr="00123A8C" w:rsidRDefault="00C84E78" w:rsidP="00B96FB5">
      <w:pPr>
        <w:jc w:val="both"/>
        <w:rPr>
          <w:sz w:val="20"/>
          <w:szCs w:val="20"/>
        </w:rPr>
      </w:pPr>
      <w:r w:rsidRPr="00123A8C">
        <w:rPr>
          <w:sz w:val="20"/>
          <w:szCs w:val="20"/>
        </w:rPr>
        <w:tab/>
        <w:t xml:space="preserve">4.7.9. Замовник проводить ідентифікацію інкасаторів Банку в порядку вимог чинної Інструкції з організації інкасації коштів та перевезення валютних цінностей банків в Україні, затвердженої постановою Правління </w:t>
      </w:r>
      <w:r w:rsidRPr="00123A8C">
        <w:rPr>
          <w:noProof/>
          <w:sz w:val="20"/>
          <w:szCs w:val="20"/>
        </w:rPr>
        <w:t>Національного банку України</w:t>
      </w:r>
      <w:r w:rsidRPr="00123A8C">
        <w:rPr>
          <w:sz w:val="20"/>
          <w:szCs w:val="20"/>
        </w:rPr>
        <w:t xml:space="preserve"> від 31 березня 2017 року № 29 (надалі – Інструкція № 29), та зразків підписів згідно відповідного додатку до Угоди-заяви.</w:t>
      </w:r>
    </w:p>
    <w:p w14:paraId="47CB82C5" w14:textId="77777777" w:rsidR="00C84E78" w:rsidRPr="00123A8C" w:rsidRDefault="00C84E78" w:rsidP="00B96FB5">
      <w:pPr>
        <w:pStyle w:val="WW-3"/>
        <w:ind w:firstLine="540"/>
        <w:rPr>
          <w:rFonts w:cs="Times New Roman"/>
          <w:sz w:val="20"/>
          <w:szCs w:val="20"/>
        </w:rPr>
      </w:pPr>
      <w:r w:rsidRPr="00123A8C">
        <w:rPr>
          <w:rFonts w:cs="Times New Roman"/>
          <w:sz w:val="20"/>
          <w:szCs w:val="20"/>
        </w:rPr>
        <w:tab/>
        <w:t>4.7.10. Приймання/передача валютних цінностей бригадою інкасації Банку проводиться інкасаторами Банку, прізвища яких зазначені у</w:t>
      </w:r>
      <w:r w:rsidRPr="00123A8C">
        <w:rPr>
          <w:rFonts w:cs="Times New Roman"/>
          <w:iCs/>
          <w:sz w:val="20"/>
          <w:szCs w:val="20"/>
        </w:rPr>
        <w:t xml:space="preserve"> Дорученні на перевезення валютних цінностей.</w:t>
      </w:r>
      <w:r w:rsidRPr="00123A8C">
        <w:rPr>
          <w:rFonts w:cs="Times New Roman"/>
          <w:sz w:val="20"/>
          <w:szCs w:val="20"/>
        </w:rPr>
        <w:t xml:space="preserve"> </w:t>
      </w:r>
    </w:p>
    <w:p w14:paraId="6564A086" w14:textId="77777777" w:rsidR="00C84E78" w:rsidRPr="00922EB7" w:rsidRDefault="00C84E78" w:rsidP="00B96FB5">
      <w:pPr>
        <w:ind w:firstLine="540"/>
        <w:jc w:val="both"/>
        <w:rPr>
          <w:sz w:val="20"/>
          <w:szCs w:val="20"/>
        </w:rPr>
      </w:pPr>
      <w:r w:rsidRPr="00123A8C">
        <w:rPr>
          <w:sz w:val="20"/>
          <w:szCs w:val="20"/>
        </w:rPr>
        <w:t xml:space="preserve"> </w:t>
      </w:r>
      <w:r w:rsidRPr="00123A8C">
        <w:rPr>
          <w:sz w:val="20"/>
          <w:szCs w:val="20"/>
        </w:rPr>
        <w:tab/>
        <w:t xml:space="preserve">Уповноважені особи Клієнта складають у трьох примірниках </w:t>
      </w:r>
      <w:r w:rsidRPr="00123A8C">
        <w:rPr>
          <w:iCs/>
          <w:sz w:val="20"/>
          <w:szCs w:val="20"/>
        </w:rPr>
        <w:t xml:space="preserve">Описи цінностей у національній валюті України, що перевозяться – </w:t>
      </w:r>
      <w:r w:rsidRPr="00123A8C">
        <w:rPr>
          <w:sz w:val="20"/>
          <w:szCs w:val="20"/>
        </w:rPr>
        <w:t xml:space="preserve">для національної валюти або </w:t>
      </w:r>
      <w:r w:rsidRPr="00123A8C">
        <w:rPr>
          <w:iCs/>
          <w:sz w:val="20"/>
          <w:szCs w:val="20"/>
        </w:rPr>
        <w:t xml:space="preserve">Описи цінностей в іноземній валюті, що перевозяться </w:t>
      </w:r>
      <w:r w:rsidRPr="00123A8C">
        <w:rPr>
          <w:sz w:val="20"/>
          <w:szCs w:val="20"/>
        </w:rPr>
        <w:t>– для  іноземної валюти (надалі – Описи валютних</w:t>
      </w:r>
      <w:r w:rsidRPr="00922EB7">
        <w:rPr>
          <w:sz w:val="20"/>
          <w:szCs w:val="20"/>
        </w:rPr>
        <w:t xml:space="preserve"> цінностей). </w:t>
      </w:r>
    </w:p>
    <w:p w14:paraId="606F102A" w14:textId="77777777" w:rsidR="00C84E78" w:rsidRPr="00922EB7" w:rsidRDefault="00C84E78" w:rsidP="00042F8F">
      <w:pPr>
        <w:ind w:firstLine="708"/>
        <w:jc w:val="both"/>
        <w:rPr>
          <w:sz w:val="20"/>
          <w:szCs w:val="20"/>
        </w:rPr>
      </w:pPr>
      <w:r w:rsidRPr="00922EB7">
        <w:rPr>
          <w:sz w:val="20"/>
          <w:szCs w:val="20"/>
        </w:rPr>
        <w:t xml:space="preserve">4.7.11. Перший примірник Опису валютних цінностей передається через старшого бригади інкасації установі </w:t>
      </w:r>
      <w:r>
        <w:rPr>
          <w:sz w:val="20"/>
          <w:szCs w:val="20"/>
        </w:rPr>
        <w:t>Клієнта</w:t>
      </w:r>
      <w:r w:rsidRPr="00922EB7">
        <w:rPr>
          <w:sz w:val="20"/>
          <w:szCs w:val="20"/>
        </w:rPr>
        <w:t xml:space="preserve">, що отримує валютні цінності, другий - використовується бригадою інкасації </w:t>
      </w:r>
      <w:r>
        <w:rPr>
          <w:sz w:val="20"/>
          <w:szCs w:val="20"/>
        </w:rPr>
        <w:t>Банку</w:t>
      </w:r>
      <w:r w:rsidRPr="00922EB7">
        <w:rPr>
          <w:sz w:val="20"/>
          <w:szCs w:val="20"/>
        </w:rPr>
        <w:t xml:space="preserve"> для приймання і здавання валютних цінностей, третій - залишається в касових документах установи </w:t>
      </w:r>
      <w:r>
        <w:rPr>
          <w:sz w:val="20"/>
          <w:szCs w:val="20"/>
        </w:rPr>
        <w:t>Клієнта</w:t>
      </w:r>
      <w:r w:rsidRPr="00922EB7">
        <w:rPr>
          <w:sz w:val="20"/>
          <w:szCs w:val="20"/>
        </w:rPr>
        <w:t xml:space="preserve"> - відправника валютних цінностей разом із Дорученням на перевезення валютних цінностей.</w:t>
      </w:r>
    </w:p>
    <w:p w14:paraId="1FCC1325" w14:textId="77777777" w:rsidR="00C84E78" w:rsidRPr="00922EB7" w:rsidRDefault="00C84E78" w:rsidP="00042F8F">
      <w:pPr>
        <w:ind w:firstLine="708"/>
        <w:jc w:val="both"/>
        <w:rPr>
          <w:sz w:val="20"/>
          <w:szCs w:val="20"/>
        </w:rPr>
      </w:pPr>
      <w:r w:rsidRPr="00922EB7">
        <w:rPr>
          <w:sz w:val="20"/>
          <w:szCs w:val="20"/>
        </w:rPr>
        <w:t xml:space="preserve">4.7.12. Приймання інкасаторами </w:t>
      </w:r>
      <w:r>
        <w:rPr>
          <w:iCs/>
          <w:sz w:val="20"/>
          <w:szCs w:val="20"/>
        </w:rPr>
        <w:t>Банку</w:t>
      </w:r>
      <w:r w:rsidRPr="00922EB7">
        <w:rPr>
          <w:iCs/>
          <w:sz w:val="20"/>
          <w:szCs w:val="20"/>
        </w:rPr>
        <w:t xml:space="preserve"> </w:t>
      </w:r>
      <w:r w:rsidRPr="00922EB7">
        <w:rPr>
          <w:sz w:val="20"/>
          <w:szCs w:val="20"/>
        </w:rPr>
        <w:t xml:space="preserve">валютних цінностей здійснюється за номіналом банкнот, кількістю пачок і корінців у кожній пачці з перевіркою правильності та цілісності пакування пачок, кількості корінців у кожній пачці, правильності сум, зазначених на накладках (етикетках), і наявності на них цілих і чітких відбитків пломбірів (кодів касирів), наявності підписів касирів, їх іменних штампів, штампа з найменуванням установи </w:t>
      </w:r>
      <w:r>
        <w:rPr>
          <w:sz w:val="20"/>
          <w:szCs w:val="20"/>
        </w:rPr>
        <w:t>Клієнта</w:t>
      </w:r>
      <w:r w:rsidRPr="00922EB7">
        <w:rPr>
          <w:sz w:val="20"/>
          <w:szCs w:val="20"/>
        </w:rPr>
        <w:t xml:space="preserve">, на якому зазначається також номер за електронною поштою або код цієї установи. Неповні пачки з банкнотами одного номіналу приймаються з перевіркою за корінцями і надписами на накладках (етикетках), пачки з неповними корінцями </w:t>
      </w:r>
      <w:r w:rsidRPr="00922EB7">
        <w:rPr>
          <w:sz w:val="20"/>
          <w:szCs w:val="20"/>
        </w:rPr>
        <w:noBreakHyphen/>
        <w:t xml:space="preserve"> за написами на накладках (етикетках).</w:t>
      </w:r>
    </w:p>
    <w:p w14:paraId="73073DE4" w14:textId="77777777" w:rsidR="00C84E78" w:rsidRPr="00922EB7" w:rsidRDefault="00C84E78" w:rsidP="00042F8F">
      <w:pPr>
        <w:pStyle w:val="a8"/>
        <w:autoSpaceDE w:val="0"/>
        <w:ind w:firstLine="708"/>
        <w:rPr>
          <w:b w:val="0"/>
          <w:sz w:val="20"/>
        </w:rPr>
      </w:pPr>
      <w:r w:rsidRPr="00922EB7">
        <w:rPr>
          <w:b w:val="0"/>
          <w:sz w:val="20"/>
        </w:rPr>
        <w:t xml:space="preserve">4.7.13. За умови завчасної упаковки валютних цінностей в опломбовані мішки (контейнери, касети) можливе приймання бригадою інкасації валютних цінностей за мішками (контейнерами, касетами) без їх розкриття з перевіркою правильності та цілісності пакування, правильності заповнення відповідних реквізитів на ярликах, прикріплених до мішків (контейнерів, касет), цілісності та чіткості пломб і підписів касирів. У цьому разі у прибутково-видатковому касовому ордері зазначається кількість сумок (мішків, касет) з цінностями виданих інкасаторам </w:t>
      </w:r>
      <w:r>
        <w:rPr>
          <w:b w:val="0"/>
          <w:iCs/>
          <w:sz w:val="20"/>
        </w:rPr>
        <w:t>Банку</w:t>
      </w:r>
      <w:r w:rsidRPr="00922EB7">
        <w:rPr>
          <w:b w:val="0"/>
          <w:iCs/>
          <w:sz w:val="20"/>
        </w:rPr>
        <w:t xml:space="preserve"> </w:t>
      </w:r>
      <w:r w:rsidRPr="00922EB7">
        <w:rPr>
          <w:b w:val="0"/>
          <w:sz w:val="20"/>
        </w:rPr>
        <w:t xml:space="preserve">без розкриття та перерахування їх вмісту, а зразки відбитків пломбірів, якими опломбовувались інкасаторські сумки (мішки), передаються через старшого бригади інкасації в установу </w:t>
      </w:r>
      <w:r>
        <w:rPr>
          <w:b w:val="0"/>
          <w:sz w:val="20"/>
        </w:rPr>
        <w:t>Клієнта</w:t>
      </w:r>
      <w:r w:rsidRPr="00922EB7">
        <w:rPr>
          <w:b w:val="0"/>
          <w:sz w:val="20"/>
        </w:rPr>
        <w:t xml:space="preserve">, що буде отримувати цінності, в опломбованому уповноваженою особою </w:t>
      </w:r>
      <w:r>
        <w:rPr>
          <w:b w:val="0"/>
          <w:sz w:val="20"/>
        </w:rPr>
        <w:t>Клієнта</w:t>
      </w:r>
      <w:r w:rsidRPr="00922EB7">
        <w:rPr>
          <w:b w:val="0"/>
          <w:sz w:val="20"/>
        </w:rPr>
        <w:t xml:space="preserve"> конверті.</w:t>
      </w:r>
    </w:p>
    <w:p w14:paraId="77DE50A8" w14:textId="77777777" w:rsidR="00C84E78" w:rsidRPr="00922EB7" w:rsidRDefault="00C84E78" w:rsidP="00042F8F">
      <w:pPr>
        <w:pStyle w:val="a8"/>
        <w:autoSpaceDE w:val="0"/>
        <w:ind w:firstLine="708"/>
        <w:rPr>
          <w:b w:val="0"/>
          <w:sz w:val="20"/>
        </w:rPr>
      </w:pPr>
      <w:r w:rsidRPr="00922EB7">
        <w:rPr>
          <w:b w:val="0"/>
          <w:sz w:val="20"/>
        </w:rPr>
        <w:t xml:space="preserve">4.7.14. Приймання монет інкасаторами </w:t>
      </w:r>
      <w:r>
        <w:rPr>
          <w:b w:val="0"/>
          <w:iCs/>
          <w:sz w:val="20"/>
        </w:rPr>
        <w:t>Банку</w:t>
      </w:r>
      <w:r w:rsidRPr="00922EB7">
        <w:rPr>
          <w:b w:val="0"/>
          <w:iCs/>
          <w:sz w:val="20"/>
        </w:rPr>
        <w:t xml:space="preserve"> </w:t>
      </w:r>
      <w:r w:rsidRPr="00922EB7">
        <w:rPr>
          <w:b w:val="0"/>
          <w:sz w:val="20"/>
        </w:rPr>
        <w:t xml:space="preserve">здійснюється за мішечками (роликами) з перевіркою правильності та цілісності пакування, наявності на ярликах мішечків найменування установи </w:t>
      </w:r>
      <w:r>
        <w:rPr>
          <w:b w:val="0"/>
          <w:sz w:val="20"/>
        </w:rPr>
        <w:t>Клієнта</w:t>
      </w:r>
      <w:r w:rsidRPr="00922EB7">
        <w:rPr>
          <w:b w:val="0"/>
          <w:sz w:val="20"/>
        </w:rPr>
        <w:t xml:space="preserve">, номера установи за електронною поштою або коду установи </w:t>
      </w:r>
      <w:r>
        <w:rPr>
          <w:b w:val="0"/>
          <w:sz w:val="20"/>
        </w:rPr>
        <w:t>Клієнта</w:t>
      </w:r>
      <w:r w:rsidRPr="00922EB7">
        <w:rPr>
          <w:b w:val="0"/>
          <w:sz w:val="20"/>
        </w:rPr>
        <w:t>, дати пакування, номіналу монети, суми вкладення, цілісності та чіткості відбитків пломбірів, а також наявності підписів касирів, їх іменних штампів.</w:t>
      </w:r>
    </w:p>
    <w:p w14:paraId="26C92E8D" w14:textId="77777777" w:rsidR="00C84E78" w:rsidRPr="00922EB7" w:rsidRDefault="00C84E78" w:rsidP="00042F8F">
      <w:pPr>
        <w:ind w:firstLine="708"/>
        <w:jc w:val="both"/>
        <w:rPr>
          <w:sz w:val="20"/>
          <w:szCs w:val="20"/>
        </w:rPr>
      </w:pPr>
      <w:r w:rsidRPr="00922EB7">
        <w:rPr>
          <w:sz w:val="20"/>
          <w:szCs w:val="20"/>
        </w:rPr>
        <w:t xml:space="preserve">4.7.15. Виявлені інкасаторами </w:t>
      </w:r>
      <w:r>
        <w:rPr>
          <w:iCs/>
          <w:sz w:val="20"/>
          <w:szCs w:val="20"/>
        </w:rPr>
        <w:t>Банку</w:t>
      </w:r>
      <w:r w:rsidRPr="00922EB7">
        <w:rPr>
          <w:iCs/>
          <w:sz w:val="20"/>
          <w:szCs w:val="20"/>
        </w:rPr>
        <w:t xml:space="preserve"> </w:t>
      </w:r>
      <w:r w:rsidRPr="00922EB7">
        <w:rPr>
          <w:sz w:val="20"/>
          <w:szCs w:val="20"/>
        </w:rPr>
        <w:t>під час приймання пачки банкнот і мішечки з монетами (роликами), які не відповідають установленим правилам пакування, прийманню не підлягають.</w:t>
      </w:r>
    </w:p>
    <w:p w14:paraId="0F0B91E5" w14:textId="77777777" w:rsidR="00C84E78" w:rsidRPr="00922EB7" w:rsidRDefault="00C84E78" w:rsidP="00042F8F">
      <w:pPr>
        <w:ind w:firstLine="708"/>
        <w:jc w:val="both"/>
        <w:rPr>
          <w:sz w:val="20"/>
          <w:szCs w:val="20"/>
        </w:rPr>
      </w:pPr>
      <w:r w:rsidRPr="00922EB7">
        <w:rPr>
          <w:sz w:val="20"/>
          <w:szCs w:val="20"/>
        </w:rPr>
        <w:t xml:space="preserve">4.7.16. Після перевірки цінностей інкасатори </w:t>
      </w:r>
      <w:r>
        <w:rPr>
          <w:iCs/>
          <w:sz w:val="20"/>
          <w:szCs w:val="20"/>
        </w:rPr>
        <w:t>Банку</w:t>
      </w:r>
      <w:r w:rsidRPr="00922EB7">
        <w:rPr>
          <w:iCs/>
          <w:sz w:val="20"/>
          <w:szCs w:val="20"/>
        </w:rPr>
        <w:t xml:space="preserve"> </w:t>
      </w:r>
      <w:r w:rsidRPr="00922EB7">
        <w:rPr>
          <w:sz w:val="20"/>
          <w:szCs w:val="20"/>
        </w:rPr>
        <w:t xml:space="preserve">під контролем відповідальної особи </w:t>
      </w:r>
      <w:r>
        <w:rPr>
          <w:sz w:val="20"/>
          <w:szCs w:val="20"/>
        </w:rPr>
        <w:t>Клієнта</w:t>
      </w:r>
      <w:r w:rsidRPr="00922EB7">
        <w:rPr>
          <w:sz w:val="20"/>
          <w:szCs w:val="20"/>
        </w:rPr>
        <w:t xml:space="preserve"> вкладають їх у мішки. Горловина кожного мішка прошивається і щільно зав'язується шпагатом. На кінець шпагату прикріплюється ярлик, на якому зазначаються дата пакування і порядковий номер мішка, який відповідає номеру в описі цінностей, що перевозяться, кінці шпагату зав'язуються глухим вузлом. Уповноважена особа </w:t>
      </w:r>
      <w:r>
        <w:rPr>
          <w:sz w:val="20"/>
          <w:szCs w:val="20"/>
        </w:rPr>
        <w:t>Клієнта</w:t>
      </w:r>
      <w:r w:rsidRPr="00922EB7">
        <w:rPr>
          <w:sz w:val="20"/>
          <w:szCs w:val="20"/>
        </w:rPr>
        <w:t>, яка здійснює контроль під час пакування валютних цінностей, підписує ярлик та опломбовує мішок своїм пломбіром, номер якого зазначається в описі валютних цінностей, що перевозяться.</w:t>
      </w:r>
    </w:p>
    <w:p w14:paraId="49E8BA49" w14:textId="77777777" w:rsidR="00C84E78" w:rsidRPr="00922EB7" w:rsidRDefault="00C84E78" w:rsidP="00042F8F">
      <w:pPr>
        <w:pStyle w:val="WW-3"/>
        <w:ind w:firstLine="708"/>
        <w:rPr>
          <w:rFonts w:cs="Times New Roman"/>
          <w:sz w:val="20"/>
          <w:szCs w:val="20"/>
        </w:rPr>
      </w:pPr>
      <w:r w:rsidRPr="00922EB7">
        <w:rPr>
          <w:rFonts w:cs="Times New Roman"/>
          <w:sz w:val="20"/>
          <w:szCs w:val="20"/>
        </w:rPr>
        <w:t xml:space="preserve">4.7.17. Про приймання валютних цінностей інкасатори </w:t>
      </w:r>
      <w:r>
        <w:rPr>
          <w:rFonts w:cs="Times New Roman"/>
          <w:sz w:val="20"/>
          <w:szCs w:val="20"/>
        </w:rPr>
        <w:t>Банку</w:t>
      </w:r>
      <w:r w:rsidRPr="00922EB7">
        <w:rPr>
          <w:rFonts w:cs="Times New Roman"/>
          <w:sz w:val="20"/>
          <w:szCs w:val="20"/>
        </w:rPr>
        <w:t xml:space="preserve"> ставлять підписи у прибутково-видатковому касовому ордері та Описах цінностей. Уповноважена особа </w:t>
      </w:r>
      <w:r>
        <w:rPr>
          <w:rFonts w:cs="Times New Roman"/>
          <w:sz w:val="20"/>
          <w:szCs w:val="20"/>
        </w:rPr>
        <w:t>Клієнта</w:t>
      </w:r>
      <w:r w:rsidRPr="00922EB7">
        <w:rPr>
          <w:rFonts w:cs="Times New Roman"/>
          <w:sz w:val="20"/>
          <w:szCs w:val="20"/>
        </w:rPr>
        <w:t xml:space="preserve"> засвідчує передачу цінностей інкасаторам </w:t>
      </w:r>
      <w:r>
        <w:rPr>
          <w:rFonts w:cs="Times New Roman"/>
          <w:sz w:val="20"/>
          <w:szCs w:val="20"/>
        </w:rPr>
        <w:t>Банку</w:t>
      </w:r>
      <w:r w:rsidRPr="00922EB7">
        <w:rPr>
          <w:rFonts w:cs="Times New Roman"/>
          <w:iCs/>
          <w:sz w:val="20"/>
          <w:szCs w:val="20"/>
        </w:rPr>
        <w:t xml:space="preserve"> </w:t>
      </w:r>
      <w:r w:rsidRPr="00922EB7">
        <w:rPr>
          <w:rFonts w:cs="Times New Roman"/>
          <w:sz w:val="20"/>
          <w:szCs w:val="20"/>
        </w:rPr>
        <w:t xml:space="preserve">підписом та відбитком печатки установи </w:t>
      </w:r>
      <w:r>
        <w:rPr>
          <w:rFonts w:cs="Times New Roman"/>
          <w:sz w:val="20"/>
          <w:szCs w:val="20"/>
        </w:rPr>
        <w:t>Клієнта</w:t>
      </w:r>
      <w:r w:rsidRPr="00922EB7">
        <w:rPr>
          <w:rFonts w:cs="Times New Roman"/>
          <w:sz w:val="20"/>
          <w:szCs w:val="20"/>
        </w:rPr>
        <w:t xml:space="preserve"> в Описах цінн</w:t>
      </w:r>
      <w:r w:rsidRPr="00922EB7">
        <w:rPr>
          <w:rFonts w:cs="Times New Roman"/>
          <w:color w:val="000000"/>
          <w:sz w:val="20"/>
          <w:szCs w:val="20"/>
        </w:rPr>
        <w:t>остей.</w:t>
      </w:r>
    </w:p>
    <w:p w14:paraId="003F4FED" w14:textId="77777777"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4.7.18. Якщо під час приймання інкасатори </w:t>
      </w:r>
      <w:r>
        <w:rPr>
          <w:rFonts w:cs="Times New Roman"/>
          <w:color w:val="000000"/>
          <w:sz w:val="20"/>
          <w:szCs w:val="20"/>
        </w:rPr>
        <w:t>Банку</w:t>
      </w:r>
      <w:r w:rsidRPr="00922EB7">
        <w:rPr>
          <w:rFonts w:cs="Times New Roman"/>
          <w:iCs/>
          <w:color w:val="000000"/>
          <w:sz w:val="20"/>
          <w:szCs w:val="20"/>
        </w:rPr>
        <w:t xml:space="preserve"> </w:t>
      </w:r>
      <w:r w:rsidRPr="00922EB7">
        <w:rPr>
          <w:rFonts w:cs="Times New Roman"/>
          <w:color w:val="000000"/>
          <w:sz w:val="20"/>
          <w:szCs w:val="20"/>
        </w:rPr>
        <w:t xml:space="preserve"> виявили пачки банкнот і мішечки з монетами, які не відповідають встановленим правилам пакування, то вони прийманню не підлягають.</w:t>
      </w:r>
    </w:p>
    <w:p w14:paraId="17E9DC91" w14:textId="77777777" w:rsidR="00C84E78" w:rsidRPr="00922EB7" w:rsidRDefault="00C84E78" w:rsidP="00042F8F">
      <w:pPr>
        <w:autoSpaceDE w:val="0"/>
        <w:ind w:firstLine="708"/>
        <w:jc w:val="both"/>
        <w:rPr>
          <w:sz w:val="20"/>
          <w:szCs w:val="20"/>
        </w:rPr>
      </w:pPr>
      <w:r w:rsidRPr="00922EB7">
        <w:rPr>
          <w:color w:val="000000"/>
          <w:sz w:val="20"/>
          <w:szCs w:val="20"/>
        </w:rPr>
        <w:t xml:space="preserve">4.7.19. У разі виявлення під час перерахування недостач або надлишків готівки в пачках, окремих корінцях або мішечках з монетою в пошкодженій упаковці складається акт про розбіжності, який підписують працівники </w:t>
      </w:r>
      <w:r>
        <w:rPr>
          <w:color w:val="000000"/>
          <w:sz w:val="20"/>
          <w:szCs w:val="20"/>
        </w:rPr>
        <w:t>Клієнта</w:t>
      </w:r>
      <w:r w:rsidRPr="00922EB7">
        <w:rPr>
          <w:color w:val="000000"/>
          <w:sz w:val="20"/>
          <w:szCs w:val="20"/>
        </w:rPr>
        <w:t xml:space="preserve"> та всі інкасатори бригади </w:t>
      </w:r>
      <w:r>
        <w:rPr>
          <w:color w:val="000000"/>
          <w:sz w:val="20"/>
          <w:szCs w:val="20"/>
        </w:rPr>
        <w:t>Банку</w:t>
      </w:r>
      <w:r w:rsidRPr="00922EB7">
        <w:rPr>
          <w:color w:val="000000"/>
          <w:sz w:val="20"/>
          <w:szCs w:val="20"/>
        </w:rPr>
        <w:t>.</w:t>
      </w:r>
    </w:p>
    <w:p w14:paraId="01BF5344" w14:textId="77777777"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4.7.20. Перевезення валютних цінностей </w:t>
      </w:r>
      <w:r>
        <w:rPr>
          <w:rFonts w:cs="Times New Roman"/>
          <w:color w:val="000000"/>
          <w:sz w:val="20"/>
          <w:szCs w:val="20"/>
        </w:rPr>
        <w:t>Клієнта</w:t>
      </w:r>
      <w:r w:rsidRPr="00922EB7">
        <w:rPr>
          <w:rFonts w:cs="Times New Roman"/>
          <w:color w:val="000000"/>
          <w:sz w:val="20"/>
          <w:szCs w:val="20"/>
        </w:rPr>
        <w:t xml:space="preserve"> бригадою інкасації </w:t>
      </w:r>
      <w:r>
        <w:rPr>
          <w:rFonts w:cs="Times New Roman"/>
          <w:color w:val="000000"/>
          <w:sz w:val="20"/>
          <w:szCs w:val="20"/>
        </w:rPr>
        <w:t>Банку</w:t>
      </w:r>
      <w:r w:rsidRPr="00922EB7">
        <w:rPr>
          <w:rFonts w:cs="Times New Roman"/>
          <w:color w:val="000000"/>
          <w:sz w:val="20"/>
          <w:szCs w:val="20"/>
        </w:rPr>
        <w:t xml:space="preserve"> здійснюється в порядку, передбаченому нормативно-правовими актами Національного банку України та локальними нормативно-правовими актами </w:t>
      </w:r>
      <w:r>
        <w:rPr>
          <w:rFonts w:cs="Times New Roman"/>
          <w:color w:val="000000"/>
          <w:sz w:val="20"/>
          <w:szCs w:val="20"/>
        </w:rPr>
        <w:t>Банку</w:t>
      </w:r>
      <w:r w:rsidRPr="00922EB7">
        <w:rPr>
          <w:rFonts w:cs="Times New Roman"/>
          <w:color w:val="000000"/>
          <w:sz w:val="20"/>
          <w:szCs w:val="20"/>
        </w:rPr>
        <w:t xml:space="preserve">. </w:t>
      </w:r>
    </w:p>
    <w:p w14:paraId="23E9F61B" w14:textId="77777777" w:rsidR="00C84E78" w:rsidRPr="00922EB7" w:rsidRDefault="00C84E78" w:rsidP="00042F8F">
      <w:pPr>
        <w:pStyle w:val="WW-3"/>
        <w:ind w:firstLine="708"/>
        <w:rPr>
          <w:rFonts w:cs="Times New Roman"/>
          <w:sz w:val="20"/>
          <w:szCs w:val="20"/>
        </w:rPr>
      </w:pPr>
      <w:r w:rsidRPr="00922EB7">
        <w:rPr>
          <w:rFonts w:cs="Times New Roman"/>
          <w:color w:val="000000"/>
          <w:sz w:val="20"/>
          <w:szCs w:val="20"/>
        </w:rPr>
        <w:t xml:space="preserve">4.7.21. Доставлені за призначенням валютні цінності здаються уповноваженим особам установи </w:t>
      </w:r>
      <w:r>
        <w:rPr>
          <w:rFonts w:cs="Times New Roman"/>
          <w:color w:val="000000"/>
          <w:sz w:val="20"/>
          <w:szCs w:val="20"/>
        </w:rPr>
        <w:t>Клієнта</w:t>
      </w:r>
      <w:r w:rsidRPr="00922EB7">
        <w:rPr>
          <w:rFonts w:cs="Times New Roman"/>
          <w:color w:val="000000"/>
          <w:sz w:val="20"/>
          <w:szCs w:val="20"/>
        </w:rPr>
        <w:t xml:space="preserve">, що отримує валютні </w:t>
      </w:r>
      <w:r w:rsidRPr="00922EB7">
        <w:rPr>
          <w:rFonts w:cs="Times New Roman"/>
          <w:sz w:val="20"/>
          <w:szCs w:val="20"/>
        </w:rPr>
        <w:t xml:space="preserve">цінності в присутності інкасаторів бригади </w:t>
      </w:r>
      <w:r>
        <w:rPr>
          <w:rFonts w:cs="Times New Roman"/>
          <w:sz w:val="20"/>
          <w:szCs w:val="20"/>
        </w:rPr>
        <w:t>Банку</w:t>
      </w:r>
      <w:r w:rsidRPr="00922EB7">
        <w:rPr>
          <w:rFonts w:cs="Times New Roman"/>
          <w:sz w:val="20"/>
          <w:szCs w:val="20"/>
        </w:rPr>
        <w:t xml:space="preserve">, зазначених в Описах цінностей, у порядку, визначеному </w:t>
      </w:r>
      <w:proofErr w:type="spellStart"/>
      <w:r>
        <w:rPr>
          <w:rFonts w:cs="Times New Roman"/>
          <w:sz w:val="20"/>
          <w:szCs w:val="20"/>
        </w:rPr>
        <w:t>п.п</w:t>
      </w:r>
      <w:proofErr w:type="spellEnd"/>
      <w:r>
        <w:rPr>
          <w:rFonts w:cs="Times New Roman"/>
          <w:sz w:val="20"/>
          <w:szCs w:val="20"/>
        </w:rPr>
        <w:t>. 4.7.11. - 4.7.14.</w:t>
      </w:r>
      <w:r w:rsidRPr="00922EB7">
        <w:rPr>
          <w:rFonts w:cs="Times New Roman"/>
          <w:sz w:val="20"/>
          <w:szCs w:val="20"/>
        </w:rPr>
        <w:t xml:space="preserve">  цього Договору.</w:t>
      </w:r>
    </w:p>
    <w:p w14:paraId="619341C2" w14:textId="77777777" w:rsidR="00C84E78" w:rsidRPr="00922EB7" w:rsidRDefault="00C84E78" w:rsidP="00042F8F">
      <w:pPr>
        <w:pStyle w:val="WW-3"/>
        <w:ind w:firstLine="708"/>
        <w:rPr>
          <w:rFonts w:cs="Times New Roman"/>
          <w:sz w:val="20"/>
          <w:szCs w:val="20"/>
        </w:rPr>
      </w:pPr>
      <w:r w:rsidRPr="00922EB7">
        <w:rPr>
          <w:rFonts w:cs="Times New Roman"/>
          <w:sz w:val="20"/>
          <w:szCs w:val="20"/>
        </w:rPr>
        <w:t xml:space="preserve">4.7.22. Після приймання від бригади інкасації валютних цінностей уповноважені особи установи </w:t>
      </w:r>
      <w:r>
        <w:rPr>
          <w:rFonts w:cs="Times New Roman"/>
          <w:sz w:val="20"/>
          <w:szCs w:val="20"/>
        </w:rPr>
        <w:t>Клієнта</w:t>
      </w:r>
      <w:r w:rsidRPr="00922EB7">
        <w:rPr>
          <w:rFonts w:cs="Times New Roman"/>
          <w:sz w:val="20"/>
          <w:szCs w:val="20"/>
        </w:rPr>
        <w:t>, що отримує валютні цінності  на звороті першого та другого примірників Опису цінностей ставлять підписи про приймання валютних цінностей і засвідчують їх печаткою.</w:t>
      </w:r>
    </w:p>
    <w:p w14:paraId="694E8B39" w14:textId="77777777" w:rsidR="00C84E78" w:rsidRPr="00922EB7" w:rsidRDefault="00C84E78" w:rsidP="00042F8F">
      <w:pPr>
        <w:pStyle w:val="WW-3"/>
        <w:ind w:firstLine="708"/>
        <w:rPr>
          <w:rFonts w:cs="Times New Roman"/>
          <w:sz w:val="20"/>
          <w:szCs w:val="20"/>
        </w:rPr>
      </w:pPr>
      <w:r w:rsidRPr="00922EB7">
        <w:rPr>
          <w:rFonts w:cs="Times New Roman"/>
          <w:sz w:val="20"/>
          <w:szCs w:val="20"/>
        </w:rPr>
        <w:lastRenderedPageBreak/>
        <w:t xml:space="preserve">Перший примірник Опису валютних цінностей залишається в установі </w:t>
      </w:r>
      <w:r>
        <w:rPr>
          <w:rFonts w:cs="Times New Roman"/>
          <w:sz w:val="20"/>
          <w:szCs w:val="20"/>
        </w:rPr>
        <w:t>Клієнта</w:t>
      </w:r>
      <w:r w:rsidRPr="00922EB7">
        <w:rPr>
          <w:rFonts w:cs="Times New Roman"/>
          <w:sz w:val="20"/>
          <w:szCs w:val="20"/>
        </w:rPr>
        <w:t>, що отримує валютні цінності, другий примірник  повертається старшому бригади інкасації для звітування про виконання завдання.</w:t>
      </w:r>
    </w:p>
    <w:p w14:paraId="054006D7" w14:textId="77777777" w:rsidR="00C84E78" w:rsidRPr="00922EB7" w:rsidRDefault="00C84E78" w:rsidP="00042F8F">
      <w:pPr>
        <w:pStyle w:val="WW-3"/>
        <w:ind w:firstLine="708"/>
        <w:rPr>
          <w:rFonts w:cs="Times New Roman"/>
          <w:sz w:val="20"/>
          <w:szCs w:val="20"/>
        </w:rPr>
      </w:pPr>
      <w:r w:rsidRPr="00922EB7">
        <w:rPr>
          <w:rFonts w:cs="Times New Roman"/>
          <w:noProof/>
          <w:color w:val="000000"/>
          <w:sz w:val="20"/>
          <w:szCs w:val="20"/>
          <w:lang w:eastAsia="ru-RU"/>
        </w:rPr>
        <w:t xml:space="preserve">4.7.23. Комісійна винагорода за надані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послуги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встановлюється в розмірі </w:t>
      </w:r>
      <w:r w:rsidRPr="00922EB7">
        <w:rPr>
          <w:rFonts w:cs="Times New Roman"/>
          <w:bCs/>
          <w:noProof/>
          <w:color w:val="000000"/>
          <w:sz w:val="20"/>
          <w:szCs w:val="20"/>
          <w:lang w:eastAsia="ru-RU"/>
        </w:rPr>
        <w:t>визначеном</w:t>
      </w:r>
      <w:r>
        <w:rPr>
          <w:rFonts w:cs="Times New Roman"/>
          <w:bCs/>
          <w:noProof/>
          <w:color w:val="000000"/>
          <w:sz w:val="20"/>
          <w:szCs w:val="20"/>
          <w:lang w:eastAsia="ru-RU"/>
        </w:rPr>
        <w:t xml:space="preserve">у у відповідній </w:t>
      </w:r>
      <w:r w:rsidRPr="00922EB7">
        <w:rPr>
          <w:rFonts w:cs="Times New Roman"/>
          <w:bCs/>
          <w:noProof/>
          <w:color w:val="000000"/>
          <w:sz w:val="20"/>
          <w:szCs w:val="20"/>
          <w:lang w:eastAsia="ru-RU"/>
        </w:rPr>
        <w:t xml:space="preserve">Угоді-заяві </w:t>
      </w:r>
      <w:r>
        <w:rPr>
          <w:rFonts w:cs="Times New Roman"/>
          <w:bCs/>
          <w:noProof/>
          <w:color w:val="000000"/>
          <w:sz w:val="20"/>
          <w:szCs w:val="20"/>
          <w:lang w:eastAsia="ru-RU"/>
        </w:rPr>
        <w:t xml:space="preserve">та Тарифах </w:t>
      </w:r>
      <w:r w:rsidRPr="00922EB7">
        <w:rPr>
          <w:rFonts w:cs="Times New Roman"/>
          <w:noProof/>
          <w:color w:val="000000"/>
          <w:sz w:val="20"/>
          <w:szCs w:val="20"/>
          <w:lang w:eastAsia="ru-RU"/>
        </w:rPr>
        <w:t xml:space="preserve">за один заїзд з інкасації.  </w:t>
      </w:r>
    </w:p>
    <w:p w14:paraId="0453269F" w14:textId="77777777" w:rsidR="00C84E78" w:rsidRPr="00922EB7" w:rsidRDefault="00C84E78" w:rsidP="00AF7E77">
      <w:pPr>
        <w:pStyle w:val="WW-3"/>
        <w:ind w:firstLine="708"/>
        <w:rPr>
          <w:rFonts w:cs="Times New Roman"/>
          <w:sz w:val="20"/>
          <w:szCs w:val="20"/>
        </w:rPr>
      </w:pPr>
      <w:r w:rsidRPr="00922EB7">
        <w:rPr>
          <w:rFonts w:cs="Times New Roman"/>
          <w:bCs/>
          <w:noProof/>
          <w:color w:val="000000"/>
          <w:sz w:val="20"/>
          <w:szCs w:val="20"/>
          <w:lang w:eastAsia="ru-RU"/>
        </w:rPr>
        <w:t>4.7.24.</w:t>
      </w:r>
      <w:r w:rsidRPr="00922EB7">
        <w:rPr>
          <w:rFonts w:cs="Times New Roman"/>
          <w:noProof/>
          <w:color w:val="000000"/>
          <w:sz w:val="20"/>
          <w:szCs w:val="20"/>
          <w:lang w:eastAsia="ru-RU"/>
        </w:rPr>
        <w:t xml:space="preserve"> </w:t>
      </w:r>
      <w:r>
        <w:rPr>
          <w:rFonts w:cs="Times New Roman"/>
          <w:noProof/>
          <w:color w:val="000000"/>
          <w:sz w:val="20"/>
          <w:szCs w:val="20"/>
          <w:lang w:eastAsia="ru-RU"/>
        </w:rPr>
        <w:t>Банк</w:t>
      </w:r>
      <w:r w:rsidRPr="00922EB7">
        <w:rPr>
          <w:rFonts w:cs="Times New Roman"/>
          <w:noProof/>
          <w:color w:val="000000"/>
          <w:sz w:val="20"/>
          <w:szCs w:val="20"/>
          <w:lang w:eastAsia="ru-RU"/>
        </w:rPr>
        <w:t xml:space="preserve"> надає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протягом 5 робочих днів місяця, наступного за звітним, рахунок-фактуру із зазначенням суми комісійної винагороди, що підлягає сплаті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за звітний місяць, та в двох примірниках акт про надані послуги за звітний місяць. </w:t>
      </w:r>
    </w:p>
    <w:p w14:paraId="04FD644D"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Оплата послуг за перевезення валютних цінностей здійснюється шляхом щомісячного безготівкового перерахування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зі свого поточного рахунку на рахунок </w:t>
      </w:r>
      <w:r>
        <w:rPr>
          <w:rFonts w:cs="Times New Roman"/>
          <w:noProof/>
          <w:color w:val="000000"/>
          <w:sz w:val="20"/>
          <w:szCs w:val="20"/>
          <w:lang w:eastAsia="ru-RU"/>
        </w:rPr>
        <w:t>Банку</w:t>
      </w:r>
      <w:r w:rsidRPr="00922EB7">
        <w:rPr>
          <w:rFonts w:cs="Times New Roman"/>
          <w:noProof/>
          <w:color w:val="000000"/>
          <w:sz w:val="20"/>
          <w:szCs w:val="20"/>
          <w:lang w:eastAsia="ru-RU"/>
        </w:rPr>
        <w:t xml:space="preserve"> суми, вказаної в підписаному сторонами Акті наданих послуг протягом 3 робочих днів  після підписання сторонами Акту, але не пізніше передостаннього робочого дня місяця, наступного за звітним.</w:t>
      </w:r>
    </w:p>
    <w:p w14:paraId="07FD9CD7"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4.7.25. Приїзд інкасаторів </w:t>
      </w:r>
      <w:r>
        <w:rPr>
          <w:rFonts w:cs="Times New Roman"/>
          <w:noProof/>
          <w:color w:val="000000"/>
          <w:sz w:val="20"/>
          <w:szCs w:val="20"/>
          <w:lang w:eastAsia="ru-RU"/>
        </w:rPr>
        <w:t>Банку</w:t>
      </w:r>
      <w:r w:rsidRPr="00922EB7">
        <w:rPr>
          <w:rFonts w:cs="Times New Roman"/>
          <w:noProof/>
          <w:color w:val="000000"/>
          <w:sz w:val="20"/>
          <w:szCs w:val="20"/>
          <w:lang w:eastAsia="ru-RU"/>
        </w:rPr>
        <w:t xml:space="preserve"> до </w:t>
      </w:r>
      <w:r>
        <w:rPr>
          <w:rFonts w:cs="Times New Roman"/>
          <w:noProof/>
          <w:color w:val="000000"/>
          <w:sz w:val="20"/>
          <w:szCs w:val="20"/>
          <w:lang w:eastAsia="ru-RU"/>
        </w:rPr>
        <w:t>Клієнта</w:t>
      </w:r>
      <w:r w:rsidRPr="00922EB7">
        <w:rPr>
          <w:rFonts w:cs="Times New Roman"/>
          <w:noProof/>
          <w:color w:val="000000"/>
          <w:sz w:val="20"/>
          <w:szCs w:val="20"/>
          <w:lang w:eastAsia="ru-RU"/>
        </w:rPr>
        <w:t xml:space="preserve"> та ненадання послуг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що сталося з вини </w:t>
      </w:r>
      <w:r>
        <w:rPr>
          <w:rFonts w:cs="Times New Roman"/>
          <w:noProof/>
          <w:color w:val="000000"/>
          <w:sz w:val="20"/>
          <w:szCs w:val="20"/>
          <w:lang w:eastAsia="ru-RU"/>
        </w:rPr>
        <w:t>Клієнта</w:t>
      </w:r>
      <w:r w:rsidRPr="00922EB7">
        <w:rPr>
          <w:rFonts w:cs="Times New Roman"/>
          <w:noProof/>
          <w:color w:val="000000"/>
          <w:sz w:val="20"/>
          <w:szCs w:val="20"/>
          <w:lang w:eastAsia="ru-RU"/>
        </w:rPr>
        <w:t xml:space="preserve">, сплачується </w:t>
      </w:r>
      <w:r>
        <w:rPr>
          <w:rFonts w:cs="Times New Roman"/>
          <w:noProof/>
          <w:color w:val="000000"/>
          <w:sz w:val="20"/>
          <w:szCs w:val="20"/>
          <w:lang w:eastAsia="ru-RU"/>
        </w:rPr>
        <w:t>Клієнтом</w:t>
      </w:r>
      <w:r w:rsidRPr="00922EB7">
        <w:rPr>
          <w:rFonts w:cs="Times New Roman"/>
          <w:noProof/>
          <w:color w:val="000000"/>
          <w:sz w:val="20"/>
          <w:szCs w:val="20"/>
          <w:lang w:eastAsia="ru-RU"/>
        </w:rPr>
        <w:t xml:space="preserve"> в розмірі, зазначеному </w:t>
      </w:r>
      <w:r>
        <w:rPr>
          <w:rFonts w:cs="Times New Roman"/>
          <w:noProof/>
          <w:color w:val="000000"/>
          <w:sz w:val="20"/>
          <w:szCs w:val="20"/>
          <w:lang w:eastAsia="ru-RU"/>
        </w:rPr>
        <w:t>Тарифами Банку</w:t>
      </w:r>
      <w:r w:rsidRPr="00922EB7">
        <w:rPr>
          <w:rFonts w:cs="Times New Roman"/>
          <w:noProof/>
          <w:color w:val="000000"/>
          <w:sz w:val="20"/>
          <w:szCs w:val="20"/>
          <w:lang w:eastAsia="ru-RU"/>
        </w:rPr>
        <w:t>.</w:t>
      </w:r>
    </w:p>
    <w:p w14:paraId="2776A6CB" w14:textId="77777777" w:rsidR="00C84E78" w:rsidRPr="00922EB7" w:rsidRDefault="00C84E78" w:rsidP="00AF7E77">
      <w:pPr>
        <w:pStyle w:val="WW-3"/>
        <w:ind w:firstLine="708"/>
        <w:rPr>
          <w:rFonts w:cs="Times New Roman"/>
          <w:sz w:val="20"/>
          <w:szCs w:val="20"/>
        </w:rPr>
      </w:pPr>
      <w:r w:rsidRPr="00922EB7">
        <w:rPr>
          <w:rFonts w:cs="Times New Roman"/>
          <w:noProof/>
          <w:color w:val="000000"/>
          <w:sz w:val="20"/>
          <w:szCs w:val="20"/>
          <w:lang w:eastAsia="ru-RU"/>
        </w:rPr>
        <w:t xml:space="preserve">4.7.26. Розмір комісійної винагороди за надані </w:t>
      </w:r>
      <w:r>
        <w:rPr>
          <w:rFonts w:cs="Times New Roman"/>
          <w:noProof/>
          <w:color w:val="000000"/>
          <w:sz w:val="20"/>
          <w:szCs w:val="20"/>
          <w:lang w:eastAsia="ru-RU"/>
        </w:rPr>
        <w:t>Банком</w:t>
      </w:r>
      <w:r w:rsidRPr="00922EB7">
        <w:rPr>
          <w:rFonts w:cs="Times New Roman"/>
          <w:noProof/>
          <w:color w:val="000000"/>
          <w:sz w:val="20"/>
          <w:szCs w:val="20"/>
          <w:lang w:eastAsia="ru-RU"/>
        </w:rPr>
        <w:t xml:space="preserve"> послуги </w:t>
      </w:r>
      <w:r>
        <w:rPr>
          <w:rFonts w:cs="Times New Roman"/>
          <w:noProof/>
          <w:color w:val="000000"/>
          <w:sz w:val="20"/>
          <w:szCs w:val="20"/>
          <w:lang w:eastAsia="ru-RU"/>
        </w:rPr>
        <w:t>Клієнту</w:t>
      </w:r>
      <w:r w:rsidRPr="00922EB7">
        <w:rPr>
          <w:rFonts w:cs="Times New Roman"/>
          <w:noProof/>
          <w:color w:val="000000"/>
          <w:sz w:val="20"/>
          <w:szCs w:val="20"/>
          <w:lang w:eastAsia="ru-RU"/>
        </w:rPr>
        <w:t xml:space="preserve"> може змінюватися </w:t>
      </w:r>
      <w:r>
        <w:rPr>
          <w:rFonts w:cs="Times New Roman"/>
          <w:noProof/>
          <w:color w:val="000000"/>
          <w:sz w:val="20"/>
          <w:szCs w:val="20"/>
          <w:lang w:eastAsia="ru-RU"/>
        </w:rPr>
        <w:t>зі зміною Тарифів Банку в порядку, встановленому цим</w:t>
      </w:r>
      <w:r w:rsidRPr="00922EB7">
        <w:rPr>
          <w:rFonts w:cs="Times New Roman"/>
          <w:noProof/>
          <w:color w:val="000000"/>
          <w:sz w:val="20"/>
          <w:szCs w:val="20"/>
          <w:lang w:eastAsia="ru-RU"/>
        </w:rPr>
        <w:t xml:space="preserve"> Договор</w:t>
      </w:r>
      <w:r>
        <w:rPr>
          <w:rFonts w:cs="Times New Roman"/>
          <w:noProof/>
          <w:color w:val="000000"/>
          <w:sz w:val="20"/>
          <w:szCs w:val="20"/>
          <w:lang w:eastAsia="ru-RU"/>
        </w:rPr>
        <w:t>ом</w:t>
      </w:r>
      <w:r w:rsidRPr="00922EB7">
        <w:rPr>
          <w:rFonts w:cs="Times New Roman"/>
          <w:noProof/>
          <w:color w:val="000000"/>
          <w:sz w:val="20"/>
          <w:szCs w:val="20"/>
          <w:lang w:eastAsia="ru-RU"/>
        </w:rPr>
        <w:t>.</w:t>
      </w:r>
    </w:p>
    <w:p w14:paraId="0DE9868D" w14:textId="77777777" w:rsidR="00C84E78" w:rsidRPr="00922EB7" w:rsidRDefault="00C84E78" w:rsidP="00AF7E77">
      <w:pPr>
        <w:pStyle w:val="WW-3"/>
        <w:ind w:firstLine="708"/>
        <w:rPr>
          <w:rFonts w:cs="Times New Roman"/>
          <w:sz w:val="20"/>
          <w:szCs w:val="20"/>
        </w:rPr>
      </w:pPr>
      <w:r w:rsidRPr="00922EB7">
        <w:rPr>
          <w:rFonts w:cs="Times New Roman"/>
          <w:noProof/>
          <w:sz w:val="20"/>
          <w:szCs w:val="20"/>
          <w:lang w:eastAsia="ru-RU"/>
        </w:rPr>
        <w:t xml:space="preserve">4.7.27. </w:t>
      </w:r>
      <w:r>
        <w:rPr>
          <w:rFonts w:cs="Times New Roman"/>
          <w:noProof/>
          <w:sz w:val="20"/>
          <w:szCs w:val="20"/>
          <w:lang w:eastAsia="ru-RU"/>
        </w:rPr>
        <w:t xml:space="preserve">Банк </w:t>
      </w:r>
      <w:r w:rsidRPr="00922EB7">
        <w:rPr>
          <w:rFonts w:cs="Times New Roman"/>
          <w:noProof/>
          <w:sz w:val="20"/>
          <w:szCs w:val="20"/>
          <w:lang w:eastAsia="ru-RU"/>
        </w:rPr>
        <w:t xml:space="preserve">відповідає перед </w:t>
      </w:r>
      <w:r>
        <w:rPr>
          <w:rFonts w:cs="Times New Roman"/>
          <w:noProof/>
          <w:sz w:val="20"/>
          <w:szCs w:val="20"/>
          <w:lang w:eastAsia="ru-RU"/>
        </w:rPr>
        <w:t>Клієнтом</w:t>
      </w:r>
      <w:r w:rsidRPr="00922EB7">
        <w:rPr>
          <w:rFonts w:cs="Times New Roman"/>
          <w:noProof/>
          <w:sz w:val="20"/>
          <w:szCs w:val="20"/>
          <w:lang w:eastAsia="ru-RU"/>
        </w:rPr>
        <w:t xml:space="preserve"> за збереження валютних цінностей </w:t>
      </w:r>
      <w:r>
        <w:rPr>
          <w:rFonts w:cs="Times New Roman"/>
          <w:noProof/>
          <w:sz w:val="20"/>
          <w:szCs w:val="20"/>
          <w:lang w:eastAsia="ru-RU"/>
        </w:rPr>
        <w:t>Клієнта</w:t>
      </w:r>
      <w:r w:rsidRPr="00922EB7">
        <w:rPr>
          <w:rFonts w:cs="Times New Roman"/>
          <w:noProof/>
          <w:sz w:val="20"/>
          <w:szCs w:val="20"/>
          <w:lang w:eastAsia="ru-RU"/>
        </w:rPr>
        <w:t xml:space="preserve"> з моменту їх прийняття у встановленому порядку інкасаторами </w:t>
      </w:r>
      <w:r>
        <w:rPr>
          <w:rFonts w:cs="Times New Roman"/>
          <w:noProof/>
          <w:sz w:val="20"/>
          <w:szCs w:val="20"/>
          <w:lang w:eastAsia="ru-RU"/>
        </w:rPr>
        <w:t>Банку</w:t>
      </w:r>
      <w:r w:rsidRPr="00922EB7">
        <w:rPr>
          <w:rFonts w:cs="Times New Roman"/>
          <w:noProof/>
          <w:sz w:val="20"/>
          <w:szCs w:val="20"/>
          <w:lang w:eastAsia="ru-RU"/>
        </w:rPr>
        <w:t xml:space="preserve"> і до моменту їх передачі матеріально відповідальним особам </w:t>
      </w:r>
      <w:r>
        <w:rPr>
          <w:rFonts w:cs="Times New Roman"/>
          <w:noProof/>
          <w:sz w:val="20"/>
          <w:szCs w:val="20"/>
          <w:lang w:eastAsia="ru-RU"/>
        </w:rPr>
        <w:t>Клієнта</w:t>
      </w:r>
      <w:r w:rsidRPr="00922EB7">
        <w:rPr>
          <w:rFonts w:cs="Times New Roman"/>
          <w:noProof/>
          <w:sz w:val="20"/>
          <w:szCs w:val="20"/>
          <w:lang w:eastAsia="ru-RU"/>
        </w:rPr>
        <w:t xml:space="preserve"> за місцем призначення.</w:t>
      </w:r>
    </w:p>
    <w:p w14:paraId="52DB89AA" w14:textId="77777777" w:rsidR="00C84E78" w:rsidRPr="00922EB7" w:rsidRDefault="00C84E78" w:rsidP="00AF7E77">
      <w:pPr>
        <w:ind w:firstLine="708"/>
        <w:jc w:val="both"/>
        <w:rPr>
          <w:sz w:val="20"/>
          <w:szCs w:val="20"/>
        </w:rPr>
      </w:pPr>
      <w:r w:rsidRPr="00922EB7">
        <w:rPr>
          <w:noProof/>
          <w:sz w:val="20"/>
          <w:szCs w:val="20"/>
        </w:rPr>
        <w:t xml:space="preserve">4.7.28. </w:t>
      </w:r>
      <w:r>
        <w:rPr>
          <w:noProof/>
          <w:sz w:val="20"/>
          <w:szCs w:val="20"/>
        </w:rPr>
        <w:t>Банк</w:t>
      </w:r>
      <w:r w:rsidRPr="00922EB7">
        <w:rPr>
          <w:noProof/>
          <w:sz w:val="20"/>
          <w:szCs w:val="20"/>
        </w:rPr>
        <w:t xml:space="preserve"> не несе майнової відповідальності перед </w:t>
      </w:r>
      <w:r>
        <w:rPr>
          <w:noProof/>
          <w:sz w:val="20"/>
          <w:szCs w:val="20"/>
        </w:rPr>
        <w:t>Клієнтом</w:t>
      </w:r>
      <w:r w:rsidRPr="00922EB7">
        <w:rPr>
          <w:noProof/>
          <w:sz w:val="20"/>
          <w:szCs w:val="20"/>
        </w:rPr>
        <w:t xml:space="preserve"> за повноту сформованих пачок, мішечків з монетами та інших дозволених нормативно-правовими актами Національного банку України упаковок валютних цінностей у разі наявності непошкоджених пломб, справності та цілісності упаковок, мішечків з монетами та непошкоджених пачок і корінців.</w:t>
      </w:r>
    </w:p>
    <w:p w14:paraId="4B3D32AC" w14:textId="77777777" w:rsidR="00C84E78" w:rsidRPr="00922EB7" w:rsidRDefault="00C84E78" w:rsidP="00AF7E77">
      <w:pPr>
        <w:ind w:firstLine="708"/>
        <w:jc w:val="both"/>
        <w:rPr>
          <w:sz w:val="20"/>
          <w:szCs w:val="20"/>
        </w:rPr>
      </w:pPr>
      <w:r w:rsidRPr="00922EB7">
        <w:rPr>
          <w:noProof/>
          <w:sz w:val="20"/>
          <w:szCs w:val="20"/>
        </w:rPr>
        <w:t xml:space="preserve">4.7.29. У разі втрати інкасаторами </w:t>
      </w:r>
      <w:r>
        <w:rPr>
          <w:noProof/>
          <w:sz w:val="20"/>
          <w:szCs w:val="20"/>
        </w:rPr>
        <w:t>Банку</w:t>
      </w:r>
      <w:r w:rsidRPr="00922EB7">
        <w:rPr>
          <w:noProof/>
          <w:sz w:val="20"/>
          <w:szCs w:val="20"/>
        </w:rPr>
        <w:t xml:space="preserve"> сумки (мішка) з цінностями або виявлення недостачі, яка сталася внаслідок порушення цілісності упаковки під час здійснення операції з перевезення валютних цінностей,. </w:t>
      </w:r>
      <w:r>
        <w:rPr>
          <w:noProof/>
          <w:sz w:val="20"/>
          <w:szCs w:val="20"/>
        </w:rPr>
        <w:t>Банк</w:t>
      </w:r>
      <w:r w:rsidRPr="00922EB7">
        <w:rPr>
          <w:noProof/>
          <w:sz w:val="20"/>
          <w:szCs w:val="20"/>
        </w:rPr>
        <w:t xml:space="preserve"> несе майнову віповідальність перед </w:t>
      </w:r>
      <w:r>
        <w:rPr>
          <w:noProof/>
          <w:sz w:val="20"/>
          <w:szCs w:val="20"/>
        </w:rPr>
        <w:t>Клієнтом</w:t>
      </w:r>
      <w:r w:rsidRPr="00922EB7">
        <w:rPr>
          <w:noProof/>
          <w:sz w:val="20"/>
          <w:szCs w:val="20"/>
        </w:rPr>
        <w:t xml:space="preserve"> у  розмірі фактично втрачених цінностей згідно з вимогами чинного законодавства України.</w:t>
      </w:r>
    </w:p>
    <w:p w14:paraId="05CDCA41" w14:textId="77777777" w:rsidR="00C84E78" w:rsidRDefault="00C84E78" w:rsidP="00AF7E77">
      <w:pPr>
        <w:pStyle w:val="WW-3"/>
        <w:ind w:firstLine="708"/>
        <w:rPr>
          <w:rFonts w:cs="Times New Roman"/>
          <w:noProof/>
          <w:sz w:val="20"/>
          <w:szCs w:val="20"/>
          <w:lang w:eastAsia="ru-RU"/>
        </w:rPr>
      </w:pPr>
      <w:r w:rsidRPr="00922EB7">
        <w:rPr>
          <w:rFonts w:cs="Times New Roman"/>
          <w:noProof/>
          <w:sz w:val="20"/>
          <w:szCs w:val="20"/>
          <w:lang w:eastAsia="ru-RU"/>
        </w:rPr>
        <w:t>4.7.30. У разі невиконання або несвоєчасного виконання зобов’язань</w:t>
      </w:r>
      <w:r>
        <w:rPr>
          <w:rFonts w:cs="Times New Roman"/>
          <w:noProof/>
          <w:sz w:val="20"/>
          <w:szCs w:val="20"/>
          <w:lang w:eastAsia="ru-RU"/>
        </w:rPr>
        <w:t xml:space="preserve"> з оплати за послуги Банку</w:t>
      </w:r>
      <w:r w:rsidRPr="00922EB7">
        <w:rPr>
          <w:rFonts w:cs="Times New Roman"/>
          <w:noProof/>
          <w:sz w:val="20"/>
          <w:szCs w:val="20"/>
          <w:lang w:eastAsia="ru-RU"/>
        </w:rPr>
        <w:t xml:space="preserve">, </w:t>
      </w:r>
      <w:r>
        <w:rPr>
          <w:rFonts w:cs="Times New Roman"/>
          <w:noProof/>
          <w:sz w:val="20"/>
          <w:szCs w:val="20"/>
          <w:lang w:eastAsia="ru-RU"/>
        </w:rPr>
        <w:t>Клієнт</w:t>
      </w:r>
      <w:r w:rsidRPr="00922EB7">
        <w:rPr>
          <w:rFonts w:cs="Times New Roman"/>
          <w:noProof/>
          <w:sz w:val="20"/>
          <w:szCs w:val="20"/>
          <w:lang w:eastAsia="ru-RU"/>
        </w:rPr>
        <w:t xml:space="preserve"> сплачує </w:t>
      </w:r>
      <w:r>
        <w:rPr>
          <w:rFonts w:cs="Times New Roman"/>
          <w:noProof/>
          <w:sz w:val="20"/>
          <w:szCs w:val="20"/>
          <w:lang w:eastAsia="ru-RU"/>
        </w:rPr>
        <w:t>Банку</w:t>
      </w:r>
      <w:r w:rsidRPr="00922EB7">
        <w:rPr>
          <w:rFonts w:cs="Times New Roman"/>
          <w:noProof/>
          <w:sz w:val="20"/>
          <w:szCs w:val="20"/>
          <w:lang w:eastAsia="ru-RU"/>
        </w:rPr>
        <w:t xml:space="preserve"> пеню в розмірі подвійної облікової ставки Національного банку України, яка діяла в період, за який сплачується пеня, від суми заборгованості за кожний день прострочення.</w:t>
      </w:r>
    </w:p>
    <w:p w14:paraId="42D4C3F4" w14:textId="77777777" w:rsidR="00C84E78" w:rsidRPr="00A272DC" w:rsidRDefault="00C84E78" w:rsidP="007D2627">
      <w:pPr>
        <w:pStyle w:val="a3"/>
        <w:ind w:left="0" w:firstLine="708"/>
        <w:jc w:val="both"/>
        <w:rPr>
          <w:color w:val="000000"/>
          <w:kern w:val="2"/>
          <w:sz w:val="20"/>
          <w:szCs w:val="20"/>
          <w:lang w:val="uk-UA"/>
        </w:rPr>
      </w:pPr>
      <w:r>
        <w:rPr>
          <w:color w:val="000000"/>
          <w:kern w:val="2"/>
          <w:sz w:val="20"/>
          <w:szCs w:val="20"/>
          <w:lang w:val="uk-UA"/>
        </w:rPr>
        <w:t xml:space="preserve">4.7.31. </w:t>
      </w:r>
      <w:r w:rsidRPr="00A272DC">
        <w:rPr>
          <w:color w:val="000000"/>
          <w:kern w:val="2"/>
          <w:sz w:val="20"/>
          <w:szCs w:val="20"/>
          <w:lang w:val="uk-UA"/>
        </w:rPr>
        <w:t xml:space="preserve">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w:t>
      </w:r>
      <w:r>
        <w:rPr>
          <w:color w:val="000000"/>
          <w:kern w:val="2"/>
          <w:sz w:val="20"/>
          <w:szCs w:val="20"/>
          <w:lang w:val="uk-UA"/>
        </w:rPr>
        <w:t xml:space="preserve">Інструкцією з організації інкасації коштів та перевезення валютних цінностей банків в </w:t>
      </w:r>
      <w:r w:rsidRPr="00A272DC">
        <w:rPr>
          <w:color w:val="000000"/>
          <w:kern w:val="2"/>
          <w:sz w:val="20"/>
          <w:szCs w:val="20"/>
          <w:lang w:val="uk-UA"/>
        </w:rPr>
        <w:t>Україн</w:t>
      </w:r>
      <w:r>
        <w:rPr>
          <w:color w:val="000000"/>
          <w:kern w:val="2"/>
          <w:sz w:val="20"/>
          <w:szCs w:val="20"/>
          <w:lang w:val="uk-UA"/>
        </w:rPr>
        <w:t>і</w:t>
      </w:r>
      <w:r w:rsidRPr="00A272DC">
        <w:rPr>
          <w:color w:val="000000"/>
          <w:kern w:val="2"/>
          <w:sz w:val="20"/>
          <w:szCs w:val="20"/>
          <w:lang w:val="uk-UA"/>
        </w:rPr>
        <w:t>, іншим законодавством України.</w:t>
      </w:r>
    </w:p>
    <w:p w14:paraId="776E4526" w14:textId="77777777" w:rsidR="00C84E78" w:rsidRPr="00922EB7" w:rsidRDefault="00C84E78" w:rsidP="00D5471F">
      <w:pPr>
        <w:pStyle w:val="Default"/>
        <w:rPr>
          <w:b/>
          <w:caps/>
          <w:sz w:val="20"/>
          <w:szCs w:val="20"/>
          <w:lang w:val="uk-UA"/>
        </w:rPr>
      </w:pPr>
    </w:p>
    <w:p w14:paraId="5C5FB704" w14:textId="77777777" w:rsidR="00C84E78" w:rsidRDefault="00C84E78" w:rsidP="00F45FF9">
      <w:pPr>
        <w:pStyle w:val="a3"/>
        <w:ind w:left="0"/>
        <w:jc w:val="center"/>
        <w:rPr>
          <w:b/>
          <w:bCs/>
          <w:sz w:val="20"/>
          <w:szCs w:val="20"/>
          <w:lang w:val="uk-UA"/>
        </w:rPr>
      </w:pPr>
      <w:r w:rsidRPr="00922EB7">
        <w:rPr>
          <w:b/>
          <w:bCs/>
          <w:sz w:val="20"/>
          <w:szCs w:val="20"/>
          <w:lang w:val="uk-UA"/>
        </w:rPr>
        <w:t>5. ПОРЯДОК ОПЛАТИ ПОСЛУГ БАНКУ, ТАРИФИ ТА ПОРЯДОК ЗДІЙСНЕННЯ ДОГОВІРНОГО СПИСАННЯ</w:t>
      </w:r>
    </w:p>
    <w:p w14:paraId="5EFD0A2A" w14:textId="77777777" w:rsidR="00C84E78" w:rsidRPr="00922EB7" w:rsidRDefault="00C84E78" w:rsidP="00F45FF9">
      <w:pPr>
        <w:pStyle w:val="a3"/>
        <w:ind w:left="0"/>
        <w:jc w:val="center"/>
        <w:rPr>
          <w:b/>
          <w:bCs/>
          <w:sz w:val="20"/>
          <w:szCs w:val="20"/>
          <w:lang w:val="uk-UA"/>
        </w:rPr>
      </w:pPr>
    </w:p>
    <w:p w14:paraId="2C7BD4CF"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5.1. Підписанням відповідної Угоди-Заяви Клієнт підтверджує, що з Тарифами він ознайомлений та згодний. </w:t>
      </w:r>
    </w:p>
    <w:p w14:paraId="259FE417"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5.2. Зміна Тарифів здійснюється в порядку передбаченому цим Договором. </w:t>
      </w:r>
    </w:p>
    <w:p w14:paraId="01FE0680" w14:textId="77777777" w:rsidR="00C84E78" w:rsidRPr="00922EB7" w:rsidRDefault="00C84E78" w:rsidP="00C7030F">
      <w:pPr>
        <w:pStyle w:val="Default"/>
        <w:ind w:firstLine="708"/>
        <w:jc w:val="both"/>
        <w:rPr>
          <w:b/>
          <w:sz w:val="20"/>
          <w:szCs w:val="20"/>
          <w:lang w:val="uk-UA"/>
        </w:rPr>
      </w:pPr>
      <w:r w:rsidRPr="00922EB7">
        <w:rPr>
          <w:sz w:val="20"/>
          <w:szCs w:val="20"/>
          <w:lang w:val="uk-UA"/>
        </w:rPr>
        <w:t xml:space="preserve">5.3. Винагорода за надані Банком згідно цього Договору послуги сплачується відповідно до умов цього Договору у гривнях. У випадку, якщо винагорода визначена у Тарифах в процентному співвідношенні, її розмір визначається у відсотках від суми операції, за проведення якої вона сплачується; </w:t>
      </w:r>
    </w:p>
    <w:p w14:paraId="094BFC33" w14:textId="77777777" w:rsidR="00C84E78" w:rsidRPr="00922EB7" w:rsidRDefault="00C84E78" w:rsidP="00C7030F">
      <w:pPr>
        <w:ind w:firstLine="708"/>
        <w:jc w:val="both"/>
        <w:rPr>
          <w:sz w:val="20"/>
          <w:szCs w:val="20"/>
        </w:rPr>
      </w:pPr>
      <w:r w:rsidRPr="00922EB7">
        <w:rPr>
          <w:sz w:val="20"/>
          <w:szCs w:val="20"/>
        </w:rPr>
        <w:t xml:space="preserve">5.4. Обслуговування Банком Клієнта здійснюється за плату, у строки та порядку, що визначені умовами цього Договору та відповідної Угоди-Заяви. Вартість послуг Банку сплачується Клієнтом згідно з Тарифами Банку. </w:t>
      </w:r>
    </w:p>
    <w:p w14:paraId="4316DDA3"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5.5. Тарифи визначаються Банком та оприлюднюються на інформаційних носіях (рекламних буклетах, інформаційних дошках, оголошеннях і </w:t>
      </w:r>
      <w:proofErr w:type="spellStart"/>
      <w:r w:rsidRPr="00922EB7">
        <w:rPr>
          <w:sz w:val="20"/>
          <w:szCs w:val="20"/>
          <w:lang w:val="uk-UA"/>
        </w:rPr>
        <w:t>т.п</w:t>
      </w:r>
      <w:proofErr w:type="spellEnd"/>
      <w:r w:rsidRPr="00922EB7">
        <w:rPr>
          <w:sz w:val="20"/>
          <w:szCs w:val="20"/>
          <w:lang w:val="uk-UA"/>
        </w:rPr>
        <w:t xml:space="preserve">.), розташованих у доступних для Клієнтів місцях операційних залів Банку, а також на </w:t>
      </w:r>
      <w:r>
        <w:rPr>
          <w:sz w:val="20"/>
          <w:szCs w:val="20"/>
          <w:lang w:val="uk-UA"/>
        </w:rPr>
        <w:t>Сайті Банку.</w:t>
      </w:r>
      <w:r w:rsidRPr="00922EB7">
        <w:rPr>
          <w:sz w:val="20"/>
          <w:szCs w:val="20"/>
          <w:lang w:val="uk-UA"/>
        </w:rPr>
        <w:t xml:space="preserve"> </w:t>
      </w:r>
    </w:p>
    <w:p w14:paraId="5F418E05" w14:textId="77777777" w:rsidR="00C84E78" w:rsidRPr="00922EB7" w:rsidRDefault="00C84E78" w:rsidP="00C7030F">
      <w:pPr>
        <w:ind w:firstLine="708"/>
        <w:jc w:val="both"/>
        <w:rPr>
          <w:sz w:val="20"/>
          <w:szCs w:val="20"/>
        </w:rPr>
      </w:pPr>
      <w:r w:rsidRPr="00922EB7">
        <w:rPr>
          <w:sz w:val="20"/>
          <w:szCs w:val="20"/>
        </w:rPr>
        <w:t>5.6.  Клієнт, за домовленістю з Банком, має право самостійно сплачувати послуги Банку по обслуговуванню Клієнта, якщо це передбачене Тарифами.</w:t>
      </w:r>
    </w:p>
    <w:p w14:paraId="70F2423C" w14:textId="77777777" w:rsidR="00C84E78" w:rsidRPr="00922EB7" w:rsidRDefault="00C84E78" w:rsidP="00C7030F">
      <w:pPr>
        <w:ind w:firstLine="708"/>
        <w:jc w:val="both"/>
        <w:rPr>
          <w:sz w:val="20"/>
          <w:szCs w:val="20"/>
        </w:rPr>
      </w:pPr>
      <w:r w:rsidRPr="00922EB7">
        <w:rPr>
          <w:sz w:val="20"/>
          <w:szCs w:val="20"/>
        </w:rPr>
        <w:t>5.7. Якщо у Клієнта відкрито один Поточний або Картковий рахунок, сума заборгованості з оплати Послуг за цим Договором списується з такого Поточного або Карткового рахунку.</w:t>
      </w:r>
    </w:p>
    <w:p w14:paraId="18E3F1A2" w14:textId="77777777" w:rsidR="00C84E78" w:rsidRPr="00922EB7" w:rsidRDefault="00C84E78" w:rsidP="00C7030F">
      <w:pPr>
        <w:ind w:firstLine="708"/>
        <w:jc w:val="both"/>
        <w:rPr>
          <w:sz w:val="20"/>
          <w:szCs w:val="20"/>
        </w:rPr>
      </w:pPr>
      <w:r w:rsidRPr="00922EB7">
        <w:rPr>
          <w:sz w:val="20"/>
          <w:szCs w:val="20"/>
        </w:rPr>
        <w:t>5.8. Якщо у Клієнта відкрито декілька Поточних та/або Карткових рахунків, Клієнт доручає Банку списувати з будь-яких власних Поточних/Карткових рахунків в національній валюті та в іноземних валютах у Банку та в інших банках (списання коштів з Поточних рахунків, відкритих в інших банках, здійснюється на підставі платіжної вимоги та у разі, якщо умова про договірне списання коштів передбачена у договорах Клієнта, укладених з іншими банками) в строки, зазначені в Тарифах, або в будь-який момент за межами цих строків (умова про договірне списання), грошові кошти в оплату Послуг за цим Договором у розмірі згідно з тарифами.</w:t>
      </w:r>
    </w:p>
    <w:p w14:paraId="7BB994D0" w14:textId="77777777" w:rsidR="00C84E78" w:rsidRPr="00922EB7" w:rsidRDefault="00C84E78" w:rsidP="00C7030F">
      <w:pPr>
        <w:ind w:firstLine="708"/>
        <w:jc w:val="both"/>
        <w:rPr>
          <w:sz w:val="20"/>
          <w:szCs w:val="20"/>
        </w:rPr>
      </w:pPr>
      <w:r w:rsidRPr="00922EB7">
        <w:rPr>
          <w:sz w:val="20"/>
          <w:szCs w:val="20"/>
        </w:rPr>
        <w:t xml:space="preserve">5.9. У разі відсутності, або недостатності коштів у валюті заборгованості на Поточних/Карткових рахунках Клієнта в разі настання будь-яких термінів/строків здійснення будь-яких платежів, або виконання </w:t>
      </w:r>
      <w:r w:rsidRPr="00922EB7">
        <w:rPr>
          <w:sz w:val="20"/>
          <w:szCs w:val="20"/>
        </w:rPr>
        <w:lastRenderedPageBreak/>
        <w:t xml:space="preserve">інших грошових зобов’язань Клієнта, або поза термінами/строками здійснення будь-яких платежів у випадку наявності будь-якої простроченої заборгованості за будь-якими Угодами-Заявами, що укладені між Банком та Клієнтом, Клієнт уповноважує Банк списувати  кошти з Поточних/Карткових рахунків Клієнта, відкритих в Банку в валютах, відмінних від валюти заборгованості (у т.ч. кредиту), в розмірі, достатньому для погашення заборгованості Клієнта перед Банком. </w:t>
      </w:r>
    </w:p>
    <w:p w14:paraId="198EDBE9" w14:textId="77777777" w:rsidR="00C84E78" w:rsidRPr="00922EB7" w:rsidRDefault="00C84E78" w:rsidP="00C7030F">
      <w:pPr>
        <w:ind w:firstLine="708"/>
        <w:jc w:val="both"/>
        <w:rPr>
          <w:sz w:val="20"/>
          <w:szCs w:val="20"/>
        </w:rPr>
      </w:pPr>
      <w:r w:rsidRPr="00922EB7">
        <w:rPr>
          <w:sz w:val="20"/>
          <w:szCs w:val="20"/>
        </w:rPr>
        <w:t>5.10. При цьому купівля-продаж/обмін списаної валюти здійснюється Банком на Міжбанківському валютному ринку України та/або міжнародних валютних ринках за поточним (комерційним) курсом на день продажу/обміну. Банк здійснює операції купівлі-продажу /обміну у відповідності з вимогами законодавства України, в тому числі про валютне регулювання і валютний контроль. Комісія, належна Банку за здійснення зазначених операцій, а також понесені Банком при реалізації цього права видатки, відшкодовуються за рахунок Клієнта (в тому числі - шляхом договірного списання). Отримані Банком в результаті договірного списання грошові кошти направляються Банком на погашення заборгованості Клієнта за укладеним з ним договором.</w:t>
      </w:r>
    </w:p>
    <w:p w14:paraId="1897464D" w14:textId="77777777" w:rsidR="00C84E78" w:rsidRPr="00922EB7" w:rsidRDefault="00C84E78" w:rsidP="00C7030F">
      <w:pPr>
        <w:ind w:firstLine="708"/>
        <w:jc w:val="both"/>
        <w:rPr>
          <w:sz w:val="20"/>
          <w:szCs w:val="20"/>
        </w:rPr>
      </w:pPr>
      <w:r w:rsidRPr="00922EB7">
        <w:rPr>
          <w:sz w:val="20"/>
          <w:szCs w:val="20"/>
        </w:rPr>
        <w:t xml:space="preserve">5.11. З метою проведення оплати послуг за здійснення операцій по Поточним рахункам Клієнта в іноземних валютах, Клієнт уповноважує Банк списувати з Поточних рахунків Клієнта в іноземних валютах,  відповідні суми іноземної валюти та продавати їх на Міжбанківському валютному ринку України за курсом уповноваженого банку на день продажу (згідно з нормативно-правовими актами НБУ), а гривневий еквівалент безпосередньо зараховувати на рахунки доходів Банку (у разі, якщо Тарифами передбачено такий порядок оплати комісії).   </w:t>
      </w:r>
    </w:p>
    <w:p w14:paraId="7E70A47A" w14:textId="77777777" w:rsidR="00C84E78" w:rsidRPr="00922EB7" w:rsidRDefault="00C84E78" w:rsidP="00C7030F">
      <w:pPr>
        <w:ind w:firstLine="708"/>
        <w:jc w:val="both"/>
        <w:rPr>
          <w:sz w:val="20"/>
          <w:szCs w:val="20"/>
        </w:rPr>
      </w:pPr>
      <w:r w:rsidRPr="00922EB7">
        <w:rPr>
          <w:sz w:val="20"/>
          <w:szCs w:val="20"/>
        </w:rPr>
        <w:t>5.12. В результаті обслуговування рахунків Клієнта,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Поточного/Карткового рахунку Клієнта (при договірному списанні), останній зобов’язаний відшкодувати Банку суму додаткових витрат, на підставі наданого розрахунку.</w:t>
      </w:r>
    </w:p>
    <w:p w14:paraId="4262D87A" w14:textId="77777777" w:rsidR="00C84E78" w:rsidRPr="00922EB7" w:rsidRDefault="00C84E78" w:rsidP="00C7030F">
      <w:pPr>
        <w:pStyle w:val="a3"/>
        <w:ind w:left="0" w:firstLine="708"/>
        <w:jc w:val="both"/>
        <w:rPr>
          <w:b/>
          <w:caps/>
          <w:sz w:val="20"/>
          <w:szCs w:val="20"/>
          <w:lang w:val="uk-UA"/>
        </w:rPr>
      </w:pPr>
      <w:r w:rsidRPr="00922EB7">
        <w:rPr>
          <w:sz w:val="20"/>
          <w:szCs w:val="20"/>
          <w:lang w:val="uk-UA"/>
        </w:rPr>
        <w:t>5.13. Порядок оплати послуг Банку з врахуванням особливостей Продуктів Банку визначається в Угодах -Заявах.</w:t>
      </w:r>
    </w:p>
    <w:p w14:paraId="65179968"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 xml:space="preserve">5.14. Підписанням відповідної Угоди-Заяви до цього Договору,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Поточних/Депозитних/Карткових рахунків Клієнта, що можуть бути відкриті останньому на підставі цього Договору, грошові кошти та направляти їх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акредитив, та/або надав гарантію, та/або </w:t>
      </w:r>
      <w:proofErr w:type="spellStart"/>
      <w:r w:rsidRPr="00922EB7">
        <w:rPr>
          <w:sz w:val="20"/>
          <w:szCs w:val="20"/>
          <w:lang w:val="uk-UA"/>
        </w:rPr>
        <w:t>авалював</w:t>
      </w:r>
      <w:proofErr w:type="spellEnd"/>
      <w:r w:rsidRPr="00922EB7">
        <w:rPr>
          <w:sz w:val="20"/>
          <w:szCs w:val="20"/>
          <w:lang w:val="uk-UA"/>
        </w:rPr>
        <w:t xml:space="preserve"> векселі, та/або набув прав вимоги до Клієнта (на підставі договорів факторингу або відступлення права вимоги), термін чи останній день строку виконання яких настав, або виконання яких </w:t>
      </w:r>
      <w:proofErr w:type="spellStart"/>
      <w:r w:rsidRPr="00922EB7">
        <w:rPr>
          <w:sz w:val="20"/>
          <w:szCs w:val="20"/>
          <w:lang w:val="uk-UA"/>
        </w:rPr>
        <w:t>прострочено</w:t>
      </w:r>
      <w:proofErr w:type="spellEnd"/>
      <w:r w:rsidRPr="00922EB7">
        <w:rPr>
          <w:sz w:val="20"/>
          <w:szCs w:val="20"/>
          <w:lang w:val="uk-UA"/>
        </w:rPr>
        <w:t>, у сумі, що не перевищує заборгованості Клієнта за відповідним договором з Банком на день списання відповідних сум грошових коштів.</w:t>
      </w:r>
    </w:p>
    <w:p w14:paraId="556529DC"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5.15. У разі необхідності здійснення Клієнтом купівлі/продажу іноземної валюти шляхом подання належним чином оформленої за встановленою Банком формою заяви про продаж або купівлю іноземної валюти і доручаючи Банку (наділяє Банк правом) на умовах, передбачених відповідними заявами самостійно перераховувати з Поточного рахунку:</w:t>
      </w:r>
    </w:p>
    <w:p w14:paraId="2503B929" w14:textId="77777777" w:rsidR="00C84E78" w:rsidRPr="00922EB7" w:rsidRDefault="00C84E78" w:rsidP="00F15266">
      <w:pPr>
        <w:pStyle w:val="Default"/>
        <w:numPr>
          <w:ilvl w:val="0"/>
          <w:numId w:val="14"/>
        </w:numPr>
        <w:spacing w:after="19"/>
        <w:jc w:val="both"/>
        <w:rPr>
          <w:sz w:val="20"/>
          <w:szCs w:val="20"/>
          <w:lang w:val="uk-UA"/>
        </w:rPr>
      </w:pPr>
      <w:r w:rsidRPr="00922EB7">
        <w:rPr>
          <w:sz w:val="20"/>
          <w:szCs w:val="20"/>
          <w:lang w:val="uk-UA"/>
        </w:rPr>
        <w:t xml:space="preserve">суму для купівлі/продажу іноземної валюти на рахунок Банку за реквізитами, вказаними у відповідній Угоді-Заяві Клієнта. Сума грошового покриття у випадку купівлі іноземної валюти за національну валюту України визначається Банком виходячи з сум іноземної валюти, що купується, та курсу, зазначеного Клієнтом у відповідній заяві. У випадку продажу Клієнтом іноземної валюти грошове покриття визначається як сума іноземної валюти, що пропонується до продажу; </w:t>
      </w:r>
    </w:p>
    <w:p w14:paraId="1AE32460" w14:textId="77777777" w:rsidR="00C84E78" w:rsidRPr="00922EB7" w:rsidRDefault="00C84E78" w:rsidP="00F15266">
      <w:pPr>
        <w:pStyle w:val="Default"/>
        <w:numPr>
          <w:ilvl w:val="0"/>
          <w:numId w:val="14"/>
        </w:numPr>
        <w:spacing w:after="19"/>
        <w:jc w:val="both"/>
        <w:rPr>
          <w:sz w:val="20"/>
          <w:szCs w:val="20"/>
          <w:lang w:val="uk-UA"/>
        </w:rPr>
      </w:pPr>
      <w:r w:rsidRPr="00922EB7">
        <w:rPr>
          <w:sz w:val="20"/>
          <w:szCs w:val="20"/>
          <w:lang w:val="uk-UA"/>
        </w:rPr>
        <w:t xml:space="preserve">суму комісійної винагороди Банку у гривнях згідно Тарифів Банку, чинних на дату здійснення операції на рахунок Банку за реквізитами, вказаними у відповідній Угоді-Заяві Клієнта. Розмір комісійної винагороди, визначений у Тарифах в процентному співвідношенні, визначається у відсотках від суми операції, за проведення якої вона списується (сплачується), а якщо операція проводиться в іноземній валюті, розмір винагороди також перераховується в гривні за офіційним курсом, встановленим Національним банком України на день її сплати (списання). </w:t>
      </w:r>
    </w:p>
    <w:p w14:paraId="16F73F7C" w14:textId="77777777" w:rsidR="00C84E78" w:rsidRPr="00922EB7" w:rsidRDefault="00C84E78" w:rsidP="00C7030F">
      <w:pPr>
        <w:pStyle w:val="Default"/>
        <w:ind w:firstLine="708"/>
        <w:jc w:val="both"/>
        <w:rPr>
          <w:sz w:val="20"/>
          <w:szCs w:val="20"/>
          <w:lang w:val="uk-UA"/>
        </w:rPr>
      </w:pPr>
      <w:r w:rsidRPr="00922EB7">
        <w:rPr>
          <w:sz w:val="20"/>
          <w:szCs w:val="20"/>
          <w:lang w:val="uk-UA"/>
        </w:rPr>
        <w:t xml:space="preserve">5.16. У разі відсутності або недостатності коштів на будь-якому з Поточних рахунків/Депозитних/Карткових рахунків Клієнта, що відкриті чи можуть бути відкриті Клієнтові на підставі цього Договору у валюті, що відповідає валюті зобов’язання, з метою здійснення договірного списання, що вказане в п.5.9. цього Договору, Клієнт керуючись нормами ст.26 Закону України «Про платіжні системи та переказ коштів в Україні», доручає Банку в порядку договірного списання списувати грошові кошти з будь-яких інших рахунків Клієнта, відкритих в Банку в валютах відмінних від валюти зобов’язання, у сумі, що не </w:t>
      </w:r>
      <w:r w:rsidRPr="00922EB7">
        <w:rPr>
          <w:sz w:val="20"/>
          <w:szCs w:val="20"/>
          <w:lang w:val="uk-UA"/>
        </w:rPr>
        <w:lastRenderedPageBreak/>
        <w:t xml:space="preserve">перевищує заборгованості Клієнта за відповідним договором з Банком на день списання відповідних сум грошових коштів, що визначається з урахуванням безготівкового курсу купівлі іноземної валюти встановленого уповноваженим Банком на день списання та здійснювати подальший продаж списаної валюти на міжбанківському валютному ринку України за курсом уповноваженого Банку на день продажу та направляти грошові кошти, отримані від продажу списаної валюти та проданої валюти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гарантію, та/або набув прав вимоги до Клієнта (на підставі договорів факторингу або відступлення права вимоги), термін чи останній день строку виконання яких настав, або виконання яких </w:t>
      </w:r>
      <w:proofErr w:type="spellStart"/>
      <w:r w:rsidRPr="00922EB7">
        <w:rPr>
          <w:sz w:val="20"/>
          <w:szCs w:val="20"/>
          <w:lang w:val="uk-UA"/>
        </w:rPr>
        <w:t>прострочено</w:t>
      </w:r>
      <w:proofErr w:type="spellEnd"/>
      <w:r w:rsidRPr="00922EB7">
        <w:rPr>
          <w:sz w:val="20"/>
          <w:szCs w:val="20"/>
          <w:lang w:val="uk-UA"/>
        </w:rPr>
        <w:t xml:space="preserve">, у сумі, що визначається за правилом вказаним в цьому пункті. </w:t>
      </w:r>
      <w:r w:rsidRPr="00922EB7">
        <w:rPr>
          <w:color w:val="auto"/>
          <w:sz w:val="20"/>
          <w:szCs w:val="20"/>
          <w:lang w:val="uk-UA"/>
        </w:rPr>
        <w:t xml:space="preserve"> </w:t>
      </w:r>
    </w:p>
    <w:p w14:paraId="264B2BE6" w14:textId="77777777" w:rsidR="00C84E78" w:rsidRPr="00922EB7" w:rsidRDefault="00C84E78" w:rsidP="00C7030F">
      <w:pPr>
        <w:pStyle w:val="Default"/>
        <w:spacing w:after="19"/>
        <w:ind w:firstLine="708"/>
        <w:jc w:val="both"/>
        <w:rPr>
          <w:color w:val="auto"/>
          <w:sz w:val="20"/>
          <w:szCs w:val="20"/>
          <w:lang w:val="uk-UA"/>
        </w:rPr>
      </w:pPr>
      <w:r w:rsidRPr="00922EB7">
        <w:rPr>
          <w:color w:val="auto"/>
          <w:sz w:val="20"/>
          <w:szCs w:val="20"/>
          <w:lang w:val="uk-UA"/>
        </w:rPr>
        <w:t xml:space="preserve">5.17. Укладанням Угоди-Заяви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 рахунків/Депозитних рахунків Клієнта, що відкриті та/чи можуть бути відкриті останнім в Банку на підставі цього Договору, грошові кошти, які </w:t>
      </w:r>
      <w:proofErr w:type="spellStart"/>
      <w:r w:rsidRPr="00922EB7">
        <w:rPr>
          <w:color w:val="auto"/>
          <w:sz w:val="20"/>
          <w:szCs w:val="20"/>
          <w:lang w:val="uk-UA"/>
        </w:rPr>
        <w:t>надішли</w:t>
      </w:r>
      <w:proofErr w:type="spellEnd"/>
      <w:r w:rsidRPr="00922EB7">
        <w:rPr>
          <w:color w:val="auto"/>
          <w:sz w:val="20"/>
          <w:szCs w:val="20"/>
          <w:lang w:val="uk-UA"/>
        </w:rPr>
        <w:t xml:space="preserve"> від будь-якої страхової компанії, що є Страховиком за будь-яким (-</w:t>
      </w:r>
      <w:proofErr w:type="spellStart"/>
      <w:r w:rsidRPr="00922EB7">
        <w:rPr>
          <w:color w:val="auto"/>
          <w:sz w:val="20"/>
          <w:szCs w:val="20"/>
          <w:lang w:val="uk-UA"/>
        </w:rPr>
        <w:t>ими</w:t>
      </w:r>
      <w:proofErr w:type="spellEnd"/>
      <w:r w:rsidRPr="00922EB7">
        <w:rPr>
          <w:color w:val="auto"/>
          <w:sz w:val="20"/>
          <w:szCs w:val="20"/>
          <w:lang w:val="uk-UA"/>
        </w:rPr>
        <w:t>) Договором (-</w:t>
      </w:r>
      <w:proofErr w:type="spellStart"/>
      <w:r w:rsidRPr="00922EB7">
        <w:rPr>
          <w:color w:val="auto"/>
          <w:sz w:val="20"/>
          <w:szCs w:val="20"/>
          <w:lang w:val="uk-UA"/>
        </w:rPr>
        <w:t>ами</w:t>
      </w:r>
      <w:proofErr w:type="spellEnd"/>
      <w:r w:rsidRPr="00922EB7">
        <w:rPr>
          <w:color w:val="auto"/>
          <w:sz w:val="20"/>
          <w:szCs w:val="20"/>
          <w:lang w:val="uk-UA"/>
        </w:rPr>
        <w:t xml:space="preserve">) страхування, укладеному (-ними) між Клієнтом та відповідною страховою компанією, та були перераховані як сума страхової виплати/страхового відшкодування внаслідок настання страхового випадку згідно з умовами укладеного (-них) Клієнтом Договору ( - </w:t>
      </w:r>
      <w:proofErr w:type="spellStart"/>
      <w:r w:rsidRPr="00922EB7">
        <w:rPr>
          <w:color w:val="auto"/>
          <w:sz w:val="20"/>
          <w:szCs w:val="20"/>
          <w:lang w:val="uk-UA"/>
        </w:rPr>
        <w:t>ів</w:t>
      </w:r>
      <w:proofErr w:type="spellEnd"/>
      <w:r w:rsidRPr="00922EB7">
        <w:rPr>
          <w:color w:val="auto"/>
          <w:sz w:val="20"/>
          <w:szCs w:val="20"/>
          <w:lang w:val="uk-UA"/>
        </w:rPr>
        <w:t xml:space="preserve">) страхування із відповідним Страховиком, в день надходження таких грошових коштів на Поточний рахунок Клієнта, але в будь-якому випадку не пізніше наступного робочого дня після зарахування Банком вищезазначених грошових коштів на Поточний/Депозитний/Картковий рахунок </w:t>
      </w:r>
    </w:p>
    <w:p w14:paraId="2CDFE4B5" w14:textId="77777777"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t xml:space="preserve">5.18. Клієнт доручає Банку направляти отримані від Страховика вищезазначені грошові кошти на виконання грошових зобов’язань Клієнта за будь-якими кредитними договорами, що укладені або будуть укладені між Банком та Клієнтом, в тому числі за кредитними договорами зобов’язання за якими забезпечені майном та/або заставою транспортних засобів, у сумі, що не перевищує фактичної заборгованості Клієнта за відповідним кредитним договором на день здійснення договірного списання. </w:t>
      </w:r>
    </w:p>
    <w:p w14:paraId="2455B88A" w14:textId="77777777"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t xml:space="preserve">5.19. У випадку, коли валюта грошового зобов’язання, що </w:t>
      </w:r>
      <w:proofErr w:type="spellStart"/>
      <w:r w:rsidRPr="00922EB7">
        <w:rPr>
          <w:color w:val="auto"/>
          <w:sz w:val="20"/>
          <w:szCs w:val="20"/>
          <w:lang w:val="uk-UA"/>
        </w:rPr>
        <w:t>виникло</w:t>
      </w:r>
      <w:proofErr w:type="spellEnd"/>
      <w:r w:rsidRPr="00922EB7">
        <w:rPr>
          <w:color w:val="auto"/>
          <w:sz w:val="20"/>
          <w:szCs w:val="20"/>
          <w:lang w:val="uk-UA"/>
        </w:rPr>
        <w:t xml:space="preserve"> у Клієнта перед Банком за будь-яким ( -ми) договорами, в тому числі кредитними договорами, відрізняється від валюти Поточного рахунку/Депозитного/Карткового рахунку, то Банк здійснює списання грошових коштів, які </w:t>
      </w:r>
      <w:proofErr w:type="spellStart"/>
      <w:r w:rsidRPr="00922EB7">
        <w:rPr>
          <w:color w:val="auto"/>
          <w:sz w:val="20"/>
          <w:szCs w:val="20"/>
          <w:lang w:val="uk-UA"/>
        </w:rPr>
        <w:t>надішли</w:t>
      </w:r>
      <w:proofErr w:type="spellEnd"/>
      <w:r w:rsidRPr="00922EB7">
        <w:rPr>
          <w:color w:val="auto"/>
          <w:sz w:val="20"/>
          <w:szCs w:val="20"/>
          <w:lang w:val="uk-UA"/>
        </w:rPr>
        <w:t xml:space="preserve"> від будь-якого Страховика в рахунок погашення заборгованості Клієнта перед Банком за будь-яким договором ( - </w:t>
      </w:r>
      <w:proofErr w:type="spellStart"/>
      <w:r w:rsidRPr="00922EB7">
        <w:rPr>
          <w:color w:val="auto"/>
          <w:sz w:val="20"/>
          <w:szCs w:val="20"/>
          <w:lang w:val="uk-UA"/>
        </w:rPr>
        <w:t>ами</w:t>
      </w:r>
      <w:proofErr w:type="spellEnd"/>
      <w:r w:rsidRPr="00922EB7">
        <w:rPr>
          <w:color w:val="auto"/>
          <w:sz w:val="20"/>
          <w:szCs w:val="20"/>
          <w:lang w:val="uk-UA"/>
        </w:rPr>
        <w:t>) в тому числі кредитним договором (-</w:t>
      </w:r>
      <w:proofErr w:type="spellStart"/>
      <w:r w:rsidRPr="00922EB7">
        <w:rPr>
          <w:color w:val="auto"/>
          <w:sz w:val="20"/>
          <w:szCs w:val="20"/>
          <w:lang w:val="uk-UA"/>
        </w:rPr>
        <w:t>ами</w:t>
      </w:r>
      <w:proofErr w:type="spellEnd"/>
      <w:r w:rsidRPr="00922EB7">
        <w:rPr>
          <w:color w:val="auto"/>
          <w:sz w:val="20"/>
          <w:szCs w:val="20"/>
          <w:lang w:val="uk-UA"/>
        </w:rPr>
        <w:t xml:space="preserve">) за курсом, встановленим Банком для купівлі іноземної валюти, в якій виражене зобов’язання Клієнта перед Банком на дату здійснення Банком договірного списання, якщо інше не передбачене умовами відповідного кредитного договору. чи іншого договору, на підставі якого </w:t>
      </w:r>
      <w:proofErr w:type="spellStart"/>
      <w:r w:rsidRPr="00922EB7">
        <w:rPr>
          <w:color w:val="auto"/>
          <w:sz w:val="20"/>
          <w:szCs w:val="20"/>
          <w:lang w:val="uk-UA"/>
        </w:rPr>
        <w:t>виникло</w:t>
      </w:r>
      <w:proofErr w:type="spellEnd"/>
      <w:r w:rsidRPr="00922EB7">
        <w:rPr>
          <w:color w:val="auto"/>
          <w:sz w:val="20"/>
          <w:szCs w:val="20"/>
          <w:lang w:val="uk-UA"/>
        </w:rPr>
        <w:t xml:space="preserve"> відповідне зобов’язання Клієнта перед Банком. </w:t>
      </w:r>
    </w:p>
    <w:p w14:paraId="0795563C" w14:textId="77777777" w:rsidR="00C84E78" w:rsidRPr="00922EB7" w:rsidRDefault="00C84E78" w:rsidP="00C7030F">
      <w:pPr>
        <w:pStyle w:val="Default"/>
        <w:ind w:firstLine="708"/>
        <w:jc w:val="both"/>
        <w:rPr>
          <w:color w:val="auto"/>
          <w:sz w:val="20"/>
          <w:szCs w:val="20"/>
          <w:lang w:val="uk-UA"/>
        </w:rPr>
      </w:pPr>
      <w:r w:rsidRPr="00922EB7">
        <w:rPr>
          <w:color w:val="auto"/>
          <w:sz w:val="20"/>
          <w:szCs w:val="20"/>
          <w:lang w:val="uk-UA"/>
        </w:rPr>
        <w:t>5.20. У випадку, якщо у Клієнта існує заборгованість за декількома кредитними договорами грошові кошти, списані Банком в порядку договірного списання направляються на виконання грошових зобов’язань Клієнта, що виникли за кредитним договором (-</w:t>
      </w:r>
      <w:proofErr w:type="spellStart"/>
      <w:r w:rsidRPr="00922EB7">
        <w:rPr>
          <w:color w:val="auto"/>
          <w:sz w:val="20"/>
          <w:szCs w:val="20"/>
          <w:lang w:val="uk-UA"/>
        </w:rPr>
        <w:t>ами</w:t>
      </w:r>
      <w:proofErr w:type="spellEnd"/>
      <w:r w:rsidRPr="00922EB7">
        <w:rPr>
          <w:color w:val="auto"/>
          <w:sz w:val="20"/>
          <w:szCs w:val="20"/>
          <w:lang w:val="uk-UA"/>
        </w:rPr>
        <w:t>), зобов’язання за яким(-</w:t>
      </w:r>
      <w:proofErr w:type="spellStart"/>
      <w:r w:rsidRPr="00922EB7">
        <w:rPr>
          <w:color w:val="auto"/>
          <w:sz w:val="20"/>
          <w:szCs w:val="20"/>
          <w:lang w:val="uk-UA"/>
        </w:rPr>
        <w:t>ими</w:t>
      </w:r>
      <w:proofErr w:type="spellEnd"/>
      <w:r w:rsidRPr="00922EB7">
        <w:rPr>
          <w:color w:val="auto"/>
          <w:sz w:val="20"/>
          <w:szCs w:val="20"/>
          <w:lang w:val="uk-UA"/>
        </w:rPr>
        <w:t>) забезпечені майном, щодо якого настав страховий випадок, та/або за яким(-</w:t>
      </w:r>
      <w:proofErr w:type="spellStart"/>
      <w:r w:rsidRPr="00922EB7">
        <w:rPr>
          <w:color w:val="auto"/>
          <w:sz w:val="20"/>
          <w:szCs w:val="20"/>
          <w:lang w:val="uk-UA"/>
        </w:rPr>
        <w:t>ими</w:t>
      </w:r>
      <w:proofErr w:type="spellEnd"/>
      <w:r w:rsidRPr="00922EB7">
        <w:rPr>
          <w:color w:val="auto"/>
          <w:sz w:val="20"/>
          <w:szCs w:val="20"/>
          <w:lang w:val="uk-UA"/>
        </w:rPr>
        <w:t>) Банк має право на отримання страхової виплати (страхового відшкодування) згідно з Договором(-</w:t>
      </w:r>
      <w:proofErr w:type="spellStart"/>
      <w:r w:rsidRPr="00922EB7">
        <w:rPr>
          <w:color w:val="auto"/>
          <w:sz w:val="20"/>
          <w:szCs w:val="20"/>
          <w:lang w:val="uk-UA"/>
        </w:rPr>
        <w:t>ами</w:t>
      </w:r>
      <w:proofErr w:type="spellEnd"/>
      <w:r w:rsidRPr="00922EB7">
        <w:rPr>
          <w:color w:val="auto"/>
          <w:sz w:val="20"/>
          <w:szCs w:val="20"/>
          <w:lang w:val="uk-UA"/>
        </w:rPr>
        <w:t xml:space="preserve">) страхування. </w:t>
      </w:r>
    </w:p>
    <w:p w14:paraId="0719F5F2" w14:textId="77777777" w:rsidR="00C84E78" w:rsidRPr="00922EB7" w:rsidRDefault="00C84E78" w:rsidP="00C7030F">
      <w:pPr>
        <w:pStyle w:val="Default"/>
        <w:spacing w:after="19"/>
        <w:ind w:firstLine="708"/>
        <w:jc w:val="both"/>
        <w:rPr>
          <w:sz w:val="20"/>
          <w:szCs w:val="20"/>
          <w:lang w:val="uk-UA"/>
        </w:rPr>
      </w:pPr>
      <w:r w:rsidRPr="00922EB7">
        <w:rPr>
          <w:sz w:val="20"/>
          <w:szCs w:val="20"/>
          <w:lang w:val="uk-UA"/>
        </w:rPr>
        <w:t xml:space="preserve">5.21. Договірне списання, що вказане в цьому розділі Договору, не потребує оформлення заявок на договірне списання. </w:t>
      </w:r>
    </w:p>
    <w:p w14:paraId="09FCF698" w14:textId="77777777" w:rsidR="00C84E78" w:rsidRPr="003B6645" w:rsidRDefault="00C84E78" w:rsidP="00C7030F">
      <w:pPr>
        <w:pStyle w:val="Default"/>
        <w:rPr>
          <w:b/>
          <w:caps/>
          <w:sz w:val="20"/>
          <w:szCs w:val="20"/>
        </w:rPr>
      </w:pPr>
    </w:p>
    <w:p w14:paraId="488CE91B" w14:textId="77777777" w:rsidR="00C84E78" w:rsidRDefault="00C84E78" w:rsidP="00F818D0">
      <w:pPr>
        <w:pStyle w:val="Default"/>
        <w:jc w:val="center"/>
        <w:rPr>
          <w:b/>
          <w:caps/>
          <w:sz w:val="20"/>
          <w:szCs w:val="20"/>
          <w:lang w:val="uk-UA"/>
        </w:rPr>
      </w:pPr>
      <w:r w:rsidRPr="0088491E">
        <w:rPr>
          <w:b/>
          <w:caps/>
          <w:sz w:val="20"/>
          <w:szCs w:val="20"/>
        </w:rPr>
        <w:t>6</w:t>
      </w:r>
      <w:r w:rsidRPr="00922EB7">
        <w:rPr>
          <w:b/>
          <w:caps/>
          <w:sz w:val="20"/>
          <w:szCs w:val="20"/>
          <w:lang w:val="uk-UA"/>
        </w:rPr>
        <w:t>. ЗАГАЛЬНІ Права та обов’язки сторін</w:t>
      </w:r>
    </w:p>
    <w:p w14:paraId="60D77A03" w14:textId="77777777" w:rsidR="00C84E78" w:rsidRPr="00922EB7" w:rsidRDefault="00C84E78" w:rsidP="00F818D0">
      <w:pPr>
        <w:pStyle w:val="Default"/>
        <w:jc w:val="center"/>
        <w:rPr>
          <w:b/>
          <w:caps/>
          <w:sz w:val="20"/>
          <w:szCs w:val="20"/>
          <w:lang w:val="uk-UA"/>
        </w:rPr>
      </w:pPr>
    </w:p>
    <w:p w14:paraId="4570B0B0" w14:textId="77777777" w:rsidR="00C84E78" w:rsidRPr="00922EB7" w:rsidRDefault="00C84E78" w:rsidP="00251BA6">
      <w:pPr>
        <w:ind w:firstLine="708"/>
        <w:jc w:val="both"/>
        <w:rPr>
          <w:sz w:val="20"/>
          <w:szCs w:val="20"/>
        </w:rPr>
      </w:pPr>
      <w:r w:rsidRPr="00645271">
        <w:rPr>
          <w:sz w:val="20"/>
          <w:szCs w:val="20"/>
          <w:lang w:val="ru-RU"/>
        </w:rPr>
        <w:t>6</w:t>
      </w:r>
      <w:r w:rsidRPr="00922EB7">
        <w:rPr>
          <w:sz w:val="20"/>
          <w:szCs w:val="20"/>
        </w:rPr>
        <w:t>.1. В цьому розділі Договору визначені  загальні права та обов’язки сторін, особливості щодо кожного Продукту Банку визначені у відповідних розділах цього Договору.</w:t>
      </w:r>
    </w:p>
    <w:p w14:paraId="0F37237C" w14:textId="77777777" w:rsidR="00C84E78" w:rsidRPr="00922EB7" w:rsidRDefault="00C84E78" w:rsidP="00251BA6">
      <w:pPr>
        <w:pStyle w:val="Default"/>
        <w:ind w:firstLine="708"/>
        <w:jc w:val="both"/>
        <w:rPr>
          <w:b/>
          <w:sz w:val="20"/>
          <w:szCs w:val="20"/>
          <w:lang w:val="uk-UA"/>
        </w:rPr>
      </w:pPr>
      <w:r>
        <w:rPr>
          <w:b/>
          <w:sz w:val="20"/>
          <w:szCs w:val="20"/>
          <w:lang w:val="en-US"/>
        </w:rPr>
        <w:t>6</w:t>
      </w:r>
      <w:r w:rsidRPr="00922EB7">
        <w:rPr>
          <w:b/>
          <w:sz w:val="20"/>
          <w:szCs w:val="20"/>
          <w:lang w:val="uk-UA"/>
        </w:rPr>
        <w:t xml:space="preserve">.2. Клієнт має право: </w:t>
      </w:r>
    </w:p>
    <w:p w14:paraId="515913D4"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 </w:t>
      </w:r>
    </w:p>
    <w:p w14:paraId="615A864D"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звертатись за консультаціями до Банку з приводу виконання цього Договору, обслуговування Поточного/Карткового рахунку та/або використання Картки. Звернутись в Банк з питань надання діючих додаткових програм банківських послуг щодо Поточного/Карткового рахунку; </w:t>
      </w:r>
    </w:p>
    <w:p w14:paraId="68DF3374" w14:textId="77777777" w:rsidR="00C84E78" w:rsidRPr="00922EB7" w:rsidRDefault="00C84E78" w:rsidP="00F15266">
      <w:pPr>
        <w:pStyle w:val="Default"/>
        <w:numPr>
          <w:ilvl w:val="0"/>
          <w:numId w:val="9"/>
        </w:numPr>
        <w:jc w:val="both"/>
        <w:rPr>
          <w:sz w:val="20"/>
          <w:szCs w:val="20"/>
          <w:lang w:val="uk-UA"/>
        </w:rPr>
      </w:pPr>
      <w:r w:rsidRPr="00922EB7">
        <w:rPr>
          <w:sz w:val="20"/>
          <w:szCs w:val="20"/>
          <w:lang w:val="uk-UA"/>
        </w:rPr>
        <w:t xml:space="preserve">самостійно розпоряджатися грошовими коштами, що знаходяться на його рахунку в Банку, за умови дотримання вимог чинного законодавства України та цього Договору. Операції по рахунку можуть бути обмежені або припинені лише у випадках та в порядку, передбачених законодавством України та/або цим Договором; </w:t>
      </w:r>
    </w:p>
    <w:p w14:paraId="55C5D02B" w14:textId="77777777" w:rsidR="00C84E78" w:rsidRPr="00764756" w:rsidRDefault="00C84E78" w:rsidP="00F15266">
      <w:pPr>
        <w:pStyle w:val="Default"/>
        <w:numPr>
          <w:ilvl w:val="0"/>
          <w:numId w:val="9"/>
        </w:numPr>
        <w:jc w:val="both"/>
        <w:rPr>
          <w:sz w:val="20"/>
          <w:szCs w:val="20"/>
          <w:lang w:val="uk-UA"/>
        </w:rPr>
      </w:pPr>
      <w:r w:rsidRPr="00922EB7">
        <w:rPr>
          <w:sz w:val="20"/>
          <w:szCs w:val="20"/>
          <w:lang w:val="uk-UA"/>
        </w:rPr>
        <w:lastRenderedPageBreak/>
        <w:t xml:space="preserve">Клієнт має право здійснювати поповнення Поточного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Поточного рахунку в готівковій або в безготівковій формах шляхом перерахування коштів через транзитний рахунок Банку, що вказується у відповідній Угоді-Заяві про </w:t>
      </w:r>
      <w:r w:rsidRPr="00764756">
        <w:rPr>
          <w:sz w:val="20"/>
          <w:szCs w:val="20"/>
          <w:lang w:val="uk-UA"/>
        </w:rPr>
        <w:t xml:space="preserve">використання Продуктів Банку. Держатель – нерезидент додатково надає Банку документи, що підтверджують джерела походження готівкових коштів; </w:t>
      </w:r>
    </w:p>
    <w:p w14:paraId="20CFD219" w14:textId="77777777"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 xml:space="preserve">одержувати виписки по Поточному/Картковому рахунку у спосіб, що встановлюється за вибором Клієнта та зазначається в Угоді-Заяві </w:t>
      </w:r>
      <w:r w:rsidRPr="00764756">
        <w:rPr>
          <w:sz w:val="20"/>
          <w:szCs w:val="20"/>
          <w:lang w:val="uk-UA"/>
        </w:rPr>
        <w:t>про використання Продуктів Банку</w:t>
      </w:r>
      <w:r w:rsidRPr="00764756">
        <w:rPr>
          <w:color w:val="auto"/>
          <w:sz w:val="20"/>
          <w:szCs w:val="20"/>
          <w:lang w:val="uk-UA"/>
        </w:rPr>
        <w:t xml:space="preserve">; </w:t>
      </w:r>
    </w:p>
    <w:p w14:paraId="5FBBBFB4" w14:textId="1C77ADB2"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 xml:space="preserve">одержувати довідки про стан Поточного/Карткового рахунку </w:t>
      </w:r>
      <w:r w:rsidR="00764756" w:rsidRPr="00764756">
        <w:rPr>
          <w:color w:val="auto"/>
          <w:sz w:val="20"/>
          <w:szCs w:val="20"/>
          <w:lang w:val="uk-UA"/>
        </w:rPr>
        <w:t>згідно з внутрішніми правилами Банку</w:t>
      </w:r>
      <w:r w:rsidRPr="00764756">
        <w:rPr>
          <w:color w:val="auto"/>
          <w:sz w:val="20"/>
          <w:szCs w:val="20"/>
          <w:lang w:val="uk-UA"/>
        </w:rPr>
        <w:t>, які включають отримання інформації про стан цих рахунків, залишку по ним, платежів або будь-якої іншої інформації, яка може бути отримана в Банку або у співробітників Банку по телефону, за умови обов’язкового проходження ідентифікації;</w:t>
      </w:r>
    </w:p>
    <w:p w14:paraId="40B64631" w14:textId="77777777" w:rsidR="00C84E78" w:rsidRPr="00922EB7" w:rsidRDefault="00C84E78" w:rsidP="00F15266">
      <w:pPr>
        <w:pStyle w:val="Default"/>
        <w:numPr>
          <w:ilvl w:val="0"/>
          <w:numId w:val="9"/>
        </w:numPr>
        <w:jc w:val="both"/>
        <w:rPr>
          <w:sz w:val="20"/>
          <w:szCs w:val="20"/>
          <w:lang w:val="uk-UA"/>
        </w:rPr>
      </w:pPr>
      <w:r w:rsidRPr="00764756">
        <w:rPr>
          <w:color w:val="auto"/>
          <w:sz w:val="20"/>
          <w:szCs w:val="20"/>
          <w:lang w:val="uk-UA"/>
        </w:rPr>
        <w:t>звертатись до Банку із запитами по розшуку</w:t>
      </w:r>
      <w:r w:rsidRPr="00922EB7">
        <w:rPr>
          <w:color w:val="auto"/>
          <w:sz w:val="20"/>
          <w:szCs w:val="20"/>
          <w:lang w:val="uk-UA"/>
        </w:rPr>
        <w:t xml:space="preserve"> раніше перерахованих та повернення помилково перерахованих грошових коштів в порядку передбаченому законодавством України;</w:t>
      </w:r>
    </w:p>
    <w:p w14:paraId="2BAF8B90" w14:textId="35A4926A" w:rsidR="00C84E78" w:rsidRPr="00764756" w:rsidRDefault="00C84E78" w:rsidP="00F15266">
      <w:pPr>
        <w:pStyle w:val="Default"/>
        <w:numPr>
          <w:ilvl w:val="0"/>
          <w:numId w:val="9"/>
        </w:numPr>
        <w:jc w:val="both"/>
        <w:rPr>
          <w:sz w:val="20"/>
          <w:szCs w:val="20"/>
          <w:lang w:val="uk-UA"/>
        </w:rPr>
      </w:pPr>
      <w:r w:rsidRPr="00922EB7">
        <w:rPr>
          <w:color w:val="auto"/>
          <w:sz w:val="20"/>
          <w:szCs w:val="20"/>
          <w:lang w:val="uk-UA"/>
        </w:rPr>
        <w:t xml:space="preserve">надати довіреність іншій особі на право здійснення операцій за Поточним рахунком оформивши її згідно з </w:t>
      </w:r>
      <w:r w:rsidRPr="00764756">
        <w:rPr>
          <w:color w:val="auto"/>
          <w:sz w:val="20"/>
          <w:szCs w:val="20"/>
          <w:lang w:val="uk-UA"/>
        </w:rPr>
        <w:t xml:space="preserve">чинним законодавством України; </w:t>
      </w:r>
    </w:p>
    <w:p w14:paraId="0889CAEA" w14:textId="52918723" w:rsidR="00C84E78" w:rsidRPr="00764756" w:rsidRDefault="00C84E78" w:rsidP="00F15266">
      <w:pPr>
        <w:pStyle w:val="Default"/>
        <w:numPr>
          <w:ilvl w:val="0"/>
          <w:numId w:val="9"/>
        </w:numPr>
        <w:jc w:val="both"/>
        <w:rPr>
          <w:sz w:val="20"/>
          <w:szCs w:val="20"/>
          <w:lang w:val="uk-UA"/>
        </w:rPr>
      </w:pPr>
      <w:r w:rsidRPr="00764756">
        <w:rPr>
          <w:color w:val="auto"/>
          <w:sz w:val="20"/>
          <w:szCs w:val="20"/>
          <w:lang w:val="uk-UA"/>
        </w:rPr>
        <w:t>Клієнт протягом дії договору має право змінювати номер телефону, що зазначений Клієнтом в Угоді-Заяві шляхом звернення до Банку у будь-яке відділення або із застосуванням Системи «</w:t>
      </w:r>
      <w:r w:rsidR="00B81BDD">
        <w:rPr>
          <w:color w:val="auto"/>
          <w:sz w:val="20"/>
          <w:szCs w:val="20"/>
          <w:lang w:val="uk-UA"/>
        </w:rPr>
        <w:t>Клієнт-Банк</w:t>
      </w:r>
      <w:r w:rsidRPr="00764756">
        <w:rPr>
          <w:color w:val="auto"/>
          <w:sz w:val="20"/>
          <w:szCs w:val="20"/>
          <w:lang w:val="uk-UA"/>
        </w:rPr>
        <w:t>». При цьому укладанням цього Договору Клієнт беззаперечно погоджується з тим, що у випадку якщо зміна номеру телефону, що зазначений Клієнтом в Угоді-Заяві здійснюється шляхом звернення до Банку із застосуванням Системи «</w:t>
      </w:r>
      <w:r w:rsidR="00B81BDD">
        <w:rPr>
          <w:color w:val="auto"/>
          <w:sz w:val="20"/>
          <w:szCs w:val="20"/>
          <w:lang w:val="uk-UA"/>
        </w:rPr>
        <w:t>Клієнт-Банк</w:t>
      </w:r>
      <w:r w:rsidRPr="00764756">
        <w:rPr>
          <w:color w:val="auto"/>
          <w:sz w:val="20"/>
          <w:szCs w:val="20"/>
          <w:lang w:val="uk-UA"/>
        </w:rPr>
        <w:t>» тощо, зміна номеру телефону здійснюється після надання клієнтом Банку наступної інформації: персональні дані клієнта та дані щодо продуктів банку, наявних у клієнта. При цьому Клієнт беззаперечно погоджується, що зміна номеру телефону здійснена в порядку визначеному цим пунктом Договору в будь-якому випадку вважається здійсненою Клієнтом і Клієнт несе всі та будь-які ризики пов’язані із тим, що номер телефону може бути змінений будь-якою третьою особою. У випадку надання Клієнтом Банку при зміні номеру телефону всієї достовірної інформації, що вказана в цьому пункті, Банк не несе відповідальності за будь-які збитки, що можуть бути завдані Клієнтові будь-якими особами, що можуть настати для Клієнта внаслідок зміни номеру телефону;</w:t>
      </w:r>
    </w:p>
    <w:p w14:paraId="293A1DF2" w14:textId="77777777" w:rsidR="00C84E78" w:rsidRPr="00922EB7" w:rsidRDefault="00C84E78" w:rsidP="00F15266">
      <w:pPr>
        <w:pStyle w:val="Default"/>
        <w:numPr>
          <w:ilvl w:val="0"/>
          <w:numId w:val="9"/>
        </w:numPr>
        <w:jc w:val="both"/>
        <w:rPr>
          <w:sz w:val="20"/>
          <w:szCs w:val="20"/>
          <w:lang w:val="uk-UA"/>
        </w:rPr>
      </w:pPr>
      <w:r w:rsidRPr="00764756">
        <w:rPr>
          <w:color w:val="auto"/>
          <w:sz w:val="20"/>
          <w:szCs w:val="20"/>
          <w:lang w:val="uk-UA"/>
        </w:rPr>
        <w:t>встановити/змінити Кодове слово, яке використовується при проходженні ідентифікації для отримання інформації про стан Поточного</w:t>
      </w:r>
      <w:r w:rsidRPr="00922EB7">
        <w:rPr>
          <w:color w:val="auto"/>
          <w:sz w:val="20"/>
          <w:szCs w:val="20"/>
          <w:lang w:val="uk-UA"/>
        </w:rPr>
        <w:t xml:space="preserve">/Карткового рахунку чи іншої інформації по телефону шляхом надання відповідної заяви про встановлення Кодового слова до Банку або будь-якого відділення Банку за формою встановленою внутрішніми документами Банку, в двох примірниках, один з яких залишається в Банку (його відділенні), а другий з відповідною відміткою Кодове слово зберігає свою дію до моменту його анулювання. Кодове слово вважається анульованим, коли Клієнт надав до Банку (його відділення) нову заяву про встановлення Кодового слова і, у разі надання цієї заяви до відділення Банку, Банк письмово підтвердив таке анулювання шляхом проставляння відповідної відмітки на примірнику нової заяви Клієнта та примірнику заяви, що залишається в Банку. Клієнт розуміє, що після отримання примірнику заяви про встановлення Кодового слова з відміткою Банку про її прийняття він несе повну відповідальність за збереження Кодового слова в таємниці і за наслідки його використання. В разі, якщо Клієнт має намір анулювати Кодове слово та одночасно не має наміру використовувати нове Кодове слово для отримання інформації про стан Поточного/Карткового рахунку, Клієнт подає до Банку (його відділення) заяву про анулювання Кодового слова, за формою встановленою внутрішніми документами Банку, в двох примірниках. В такому випадку Кодове слово є анульованим з моменту отримання Клієнтом примірнику заяви про анулювання Кодового слова з відміткою Банку. </w:t>
      </w:r>
    </w:p>
    <w:p w14:paraId="359B8376" w14:textId="77777777" w:rsidR="00C84E78" w:rsidRPr="00922EB7" w:rsidRDefault="00C84E78" w:rsidP="00B00708">
      <w:pPr>
        <w:pStyle w:val="Default"/>
        <w:ind w:firstLine="708"/>
        <w:jc w:val="both"/>
        <w:rPr>
          <w:sz w:val="20"/>
          <w:szCs w:val="20"/>
          <w:lang w:val="uk-UA"/>
        </w:rPr>
      </w:pPr>
      <w:r>
        <w:rPr>
          <w:b/>
          <w:sz w:val="20"/>
          <w:szCs w:val="20"/>
          <w:lang w:val="en-US"/>
        </w:rPr>
        <w:t>6</w:t>
      </w:r>
      <w:r w:rsidRPr="00922EB7">
        <w:rPr>
          <w:b/>
          <w:sz w:val="20"/>
          <w:szCs w:val="20"/>
          <w:lang w:val="uk-UA"/>
        </w:rPr>
        <w:t>.3. Банк має право:</w:t>
      </w:r>
      <w:r w:rsidRPr="00922EB7">
        <w:rPr>
          <w:sz w:val="20"/>
          <w:szCs w:val="20"/>
          <w:lang w:val="uk-UA"/>
        </w:rPr>
        <w:t xml:space="preserve"> </w:t>
      </w:r>
    </w:p>
    <w:p w14:paraId="2A0F28B3" w14:textId="77777777" w:rsidR="00C84E78" w:rsidRPr="00922EB7" w:rsidRDefault="00C84E78" w:rsidP="00F15266">
      <w:pPr>
        <w:pStyle w:val="Default"/>
        <w:numPr>
          <w:ilvl w:val="0"/>
          <w:numId w:val="10"/>
        </w:numPr>
        <w:jc w:val="both"/>
        <w:rPr>
          <w:sz w:val="20"/>
          <w:szCs w:val="20"/>
          <w:lang w:val="uk-UA"/>
        </w:rPr>
      </w:pPr>
      <w:r w:rsidRPr="00922EB7">
        <w:rPr>
          <w:sz w:val="20"/>
          <w:szCs w:val="20"/>
          <w:lang w:val="uk-UA"/>
        </w:rPr>
        <w:t xml:space="preserve">використовувати кошти Клієнта на Поточному рахунку, гарантуючи при цьому Клієнту право безперешкодного розпорядження ними згідно з цим Договором; </w:t>
      </w:r>
    </w:p>
    <w:p w14:paraId="229924E9" w14:textId="218B69B9" w:rsidR="00C84E78" w:rsidRPr="00922EB7" w:rsidRDefault="00C84E78" w:rsidP="00F15266">
      <w:pPr>
        <w:pStyle w:val="Default"/>
        <w:numPr>
          <w:ilvl w:val="0"/>
          <w:numId w:val="10"/>
        </w:numPr>
        <w:jc w:val="both"/>
        <w:rPr>
          <w:sz w:val="20"/>
          <w:szCs w:val="20"/>
          <w:lang w:val="uk-UA"/>
        </w:rPr>
      </w:pPr>
      <w:r w:rsidRPr="00922EB7">
        <w:rPr>
          <w:sz w:val="20"/>
          <w:szCs w:val="20"/>
          <w:lang w:val="uk-UA"/>
        </w:rPr>
        <w:t xml:space="preserve">вимагати від Клієнта надання документів та інформації, необхідних для відкриття Поточного/Карткового рахунку,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922EB7">
        <w:rPr>
          <w:sz w:val="20"/>
          <w:szCs w:val="20"/>
          <w:lang w:val="uk-UA"/>
        </w:rPr>
        <w:t xml:space="preserve">; </w:t>
      </w:r>
    </w:p>
    <w:p w14:paraId="6829B5DD" w14:textId="77777777" w:rsidR="00C84E78" w:rsidRPr="00922EB7" w:rsidRDefault="00C84E78" w:rsidP="00F15266">
      <w:pPr>
        <w:pStyle w:val="Default"/>
        <w:numPr>
          <w:ilvl w:val="0"/>
          <w:numId w:val="10"/>
        </w:numPr>
        <w:jc w:val="both"/>
        <w:rPr>
          <w:sz w:val="20"/>
          <w:szCs w:val="20"/>
          <w:lang w:val="uk-UA"/>
        </w:rPr>
      </w:pPr>
      <w:r w:rsidRPr="00922EB7">
        <w:rPr>
          <w:sz w:val="20"/>
          <w:szCs w:val="20"/>
          <w:lang w:val="uk-UA"/>
        </w:rPr>
        <w:t>відмовити Клієнту у здійсненні операції за цим Договором, у випадку якщо документи чи інформація, необхідні для її здійснення, відсутні або оформлені неналежним чином, або якщо операція не відповідає чинному законодавству України та/або умовам цього Договору, а також на інших підставах, передбачених цим Договором.</w:t>
      </w:r>
    </w:p>
    <w:p w14:paraId="2332DA78" w14:textId="72B94D73" w:rsidR="00C84E78" w:rsidRPr="00922EB7" w:rsidRDefault="00C84E78" w:rsidP="00F15266">
      <w:pPr>
        <w:pStyle w:val="Default"/>
        <w:numPr>
          <w:ilvl w:val="0"/>
          <w:numId w:val="10"/>
        </w:numPr>
        <w:jc w:val="both"/>
        <w:rPr>
          <w:sz w:val="20"/>
          <w:szCs w:val="20"/>
          <w:lang w:val="uk-UA"/>
        </w:rPr>
      </w:pPr>
      <w:r w:rsidRPr="00922EB7">
        <w:rPr>
          <w:sz w:val="20"/>
          <w:szCs w:val="20"/>
          <w:lang w:val="uk-UA"/>
        </w:rPr>
        <w:lastRenderedPageBreak/>
        <w:t>вносити пропозиції на зміну умов Договору, в тому числі Тарифів</w:t>
      </w:r>
      <w:r w:rsidRPr="000310DD">
        <w:rPr>
          <w:sz w:val="20"/>
          <w:szCs w:val="20"/>
        </w:rPr>
        <w:t xml:space="preserve"> </w:t>
      </w:r>
      <w:r w:rsidRPr="00922EB7">
        <w:rPr>
          <w:sz w:val="20"/>
          <w:szCs w:val="20"/>
          <w:lang w:val="uk-UA"/>
        </w:rPr>
        <w:t>в порядку, що передбачений Розді</w:t>
      </w:r>
      <w:r w:rsidR="00057789">
        <w:rPr>
          <w:sz w:val="20"/>
          <w:szCs w:val="20"/>
          <w:lang w:val="uk-UA"/>
        </w:rPr>
        <w:t>лами 9,</w:t>
      </w:r>
      <w:r w:rsidRPr="00922EB7">
        <w:rPr>
          <w:sz w:val="20"/>
          <w:szCs w:val="20"/>
          <w:lang w:val="uk-UA"/>
        </w:rPr>
        <w:t xml:space="preserve"> 10 цього Договору; </w:t>
      </w:r>
    </w:p>
    <w:p w14:paraId="70F3F8BF"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у разі відкриття Поточних/Карткових рахунків за цим Договором списувати помилково перераховані суми, щодо яких власник Поточного/Карткового рахунку є неналежним отримувачем, у тому числі, якщо власник Поточного/Карткового рахунку не повернув таку неналежно отриману суму самостійно. Підписанням цього Договору власник Поточного/Карткового рахунку доручає Банку проводити таке списання помилково перерахованих Банком сум керуючись умовами цього Договору без будь-яких додаткових документів та/або згоди Клієнта; </w:t>
      </w:r>
    </w:p>
    <w:p w14:paraId="5A9A9858"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достроково розірвати Договір в порядку передбаченому цим Договором та/або чинним в Україні законодавством; </w:t>
      </w:r>
    </w:p>
    <w:p w14:paraId="77D3439A"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вимагати дострокового виконання зобов’язань Держателя за Договором у випадках та порядку передбаченому Договором; </w:t>
      </w:r>
    </w:p>
    <w:p w14:paraId="7ED570C4"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направляти Клієнту відомості про виконання/неналежне виконання Клієнтом своїх зобов`язань по Договору, іншу інформацію, що пов`язана з Договором, а також комерційні пропозиції Банку та/або рекламні матеріали за допомогою поштових відправлень, електронних засобів зв`язку, SMS-повідомлень на номера телефонів Клієнтів, що відомі Банку, адресу електронної пошти, що вказані Клієнтом в Угоді-Заяві чи в інших документах. При цьому Клієнт несе всі ризики, пов`язані з тим, що направлена інформація може стати відомою третім особам, а Банк не несе відповідальності за настання таких випадків; </w:t>
      </w:r>
    </w:p>
    <w:p w14:paraId="5D53F8ED"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для здійснення контролю якості обслуговування на свій розсуд вести звукозапис телефонних розмов з Клієнтом при його зверненні до Контакт-центру Банку, інші підрозділи Банку, при зверненні співробітників Банку до Клієнта, а також використовувати звукозапис для підтвердження факту такого звернення. Підписанням цього Договору Клієнт надає Банку безвідкличну письмову згоду на здійснення та подальшого використання такого звукозапису на розсуд Банку; </w:t>
      </w:r>
    </w:p>
    <w:p w14:paraId="79818153" w14:textId="0591B03F"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здійснювати примусове списання коштів з Поточного рахунку/Карткового рахунку Клієнта у порядку та на умовах визначених цим Договором та чинним законодавством України; </w:t>
      </w:r>
    </w:p>
    <w:p w14:paraId="784B3633" w14:textId="77777777" w:rsidR="00C84E78" w:rsidRPr="0077196B" w:rsidRDefault="00C84E78" w:rsidP="00D855AE">
      <w:pPr>
        <w:pStyle w:val="Default"/>
        <w:numPr>
          <w:ilvl w:val="0"/>
          <w:numId w:val="10"/>
        </w:numPr>
        <w:jc w:val="both"/>
        <w:rPr>
          <w:b/>
          <w:spacing w:val="2"/>
          <w:sz w:val="20"/>
          <w:szCs w:val="20"/>
          <w:lang w:val="uk-UA"/>
        </w:rPr>
      </w:pPr>
      <w:r w:rsidRPr="004B07E2">
        <w:rPr>
          <w:sz w:val="20"/>
          <w:szCs w:val="20"/>
          <w:lang w:val="uk-UA"/>
        </w:rPr>
        <w:t>здійснювати</w:t>
      </w:r>
      <w:r>
        <w:rPr>
          <w:sz w:val="20"/>
          <w:szCs w:val="20"/>
          <w:lang w:val="uk-UA"/>
        </w:rPr>
        <w:t xml:space="preserve"> договірне списання коштів з  р</w:t>
      </w:r>
      <w:r w:rsidRPr="004B07E2">
        <w:rPr>
          <w:sz w:val="20"/>
          <w:szCs w:val="20"/>
          <w:lang w:val="uk-UA"/>
        </w:rPr>
        <w:t>ахунку Клієнта, з інших будь-яких рахунків в Банку, меморіальним ордером в межах сум, які належать до сплати Банку за розрахунково-касове обслуговування, у тому числі комісійної винагороди, штрафних санкції та інших платежів за даним Договором, іншими договорами про надання банківських послуг, згідно з діючими тарифами з урахуванням реквізитів, зазначених в Договорі та внутрішніх документах Банку, при настанні строків платежу у валюті платежу</w:t>
      </w:r>
      <w:r>
        <w:rPr>
          <w:sz w:val="20"/>
          <w:szCs w:val="20"/>
          <w:lang w:val="uk-UA"/>
        </w:rPr>
        <w:t>;</w:t>
      </w:r>
    </w:p>
    <w:p w14:paraId="786B35D7"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вимагати належного виконання Клієнтом своїх зобов’язань, що передбачені цим Договором та/чи діючим законодавством України, а також зобов’язань, що є кореспондуючими з правами Банку, що встановлені цим Договором та/чи чинним в Україні законодавством; </w:t>
      </w:r>
    </w:p>
    <w:p w14:paraId="43FD67ED"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закрити Поточний/Картковий рахунок у випадку відмови Клієнта від надання інформації згідно з вимогами FATCA; </w:t>
      </w:r>
    </w:p>
    <w:p w14:paraId="6B88BB72" w14:textId="77777777" w:rsidR="00C84E78" w:rsidRPr="00D855AE" w:rsidRDefault="00C84E78" w:rsidP="00F15266">
      <w:pPr>
        <w:pStyle w:val="Default"/>
        <w:numPr>
          <w:ilvl w:val="0"/>
          <w:numId w:val="10"/>
        </w:numPr>
        <w:jc w:val="both"/>
        <w:rPr>
          <w:sz w:val="20"/>
          <w:szCs w:val="20"/>
          <w:lang w:val="uk-UA"/>
        </w:rPr>
      </w:pPr>
      <w:r w:rsidRPr="00922EB7">
        <w:rPr>
          <w:color w:val="auto"/>
          <w:sz w:val="20"/>
          <w:szCs w:val="20"/>
          <w:lang w:val="uk-UA"/>
        </w:rPr>
        <w:t>відмовити Клієнту у здійсненні платежів на користь одержувачів (</w:t>
      </w:r>
      <w:proofErr w:type="spellStart"/>
      <w:r w:rsidRPr="00922EB7">
        <w:rPr>
          <w:color w:val="auto"/>
          <w:sz w:val="20"/>
          <w:szCs w:val="20"/>
          <w:lang w:val="uk-UA"/>
        </w:rPr>
        <w:t>бенефіціарів</w:t>
      </w:r>
      <w:proofErr w:type="spellEnd"/>
      <w:r w:rsidRPr="00922EB7">
        <w:rPr>
          <w:color w:val="auto"/>
          <w:sz w:val="20"/>
          <w:szCs w:val="20"/>
          <w:lang w:val="uk-UA"/>
        </w:rPr>
        <w:t xml:space="preserve">) зазначених в </w:t>
      </w:r>
      <w:r w:rsidRPr="00D855AE">
        <w:rPr>
          <w:color w:val="auto"/>
          <w:sz w:val="20"/>
          <w:szCs w:val="20"/>
          <w:lang w:val="uk-UA"/>
        </w:rPr>
        <w:t xml:space="preserve">списку </w:t>
      </w:r>
      <w:r w:rsidRPr="00D855AE">
        <w:rPr>
          <w:color w:val="auto"/>
          <w:sz w:val="20"/>
          <w:szCs w:val="20"/>
          <w:lang w:val="en-US"/>
        </w:rPr>
        <w:t>Specially</w:t>
      </w:r>
      <w:r w:rsidRPr="00D855AE">
        <w:rPr>
          <w:color w:val="auto"/>
          <w:sz w:val="20"/>
          <w:szCs w:val="20"/>
          <w:lang w:val="uk-UA"/>
        </w:rPr>
        <w:t xml:space="preserve"> </w:t>
      </w:r>
      <w:r w:rsidRPr="00D855AE">
        <w:rPr>
          <w:color w:val="auto"/>
          <w:sz w:val="20"/>
          <w:szCs w:val="20"/>
          <w:lang w:val="en-US"/>
        </w:rPr>
        <w:t>Designated</w:t>
      </w:r>
      <w:r w:rsidRPr="00D855AE">
        <w:rPr>
          <w:color w:val="auto"/>
          <w:sz w:val="20"/>
          <w:szCs w:val="20"/>
          <w:lang w:val="uk-UA"/>
        </w:rPr>
        <w:t xml:space="preserve"> </w:t>
      </w:r>
      <w:r w:rsidRPr="00D855AE">
        <w:rPr>
          <w:color w:val="auto"/>
          <w:sz w:val="20"/>
          <w:szCs w:val="20"/>
          <w:lang w:val="en-US"/>
        </w:rPr>
        <w:t>Nationals</w:t>
      </w:r>
      <w:r w:rsidRPr="00D855AE">
        <w:rPr>
          <w:color w:val="auto"/>
          <w:sz w:val="20"/>
          <w:szCs w:val="20"/>
          <w:lang w:val="uk-UA"/>
        </w:rPr>
        <w:t xml:space="preserve"> </w:t>
      </w:r>
      <w:r w:rsidRPr="00D855AE">
        <w:rPr>
          <w:color w:val="auto"/>
          <w:sz w:val="20"/>
          <w:szCs w:val="20"/>
          <w:lang w:val="en-US"/>
        </w:rPr>
        <w:t>and</w:t>
      </w:r>
      <w:r w:rsidRPr="00D855AE">
        <w:rPr>
          <w:color w:val="auto"/>
          <w:sz w:val="20"/>
          <w:szCs w:val="20"/>
          <w:lang w:val="uk-UA"/>
        </w:rPr>
        <w:t xml:space="preserve"> </w:t>
      </w:r>
      <w:r w:rsidRPr="00D855AE">
        <w:rPr>
          <w:color w:val="auto"/>
          <w:sz w:val="20"/>
          <w:szCs w:val="20"/>
          <w:lang w:val="en-US"/>
        </w:rPr>
        <w:t>Blocked</w:t>
      </w:r>
      <w:r w:rsidRPr="00D855AE">
        <w:rPr>
          <w:color w:val="auto"/>
          <w:sz w:val="20"/>
          <w:szCs w:val="20"/>
          <w:lang w:val="uk-UA"/>
        </w:rPr>
        <w:t xml:space="preserve"> </w:t>
      </w:r>
      <w:r w:rsidRPr="00D855AE">
        <w:rPr>
          <w:color w:val="auto"/>
          <w:sz w:val="20"/>
          <w:szCs w:val="20"/>
          <w:lang w:val="en-US"/>
        </w:rPr>
        <w:t>Persons</w:t>
      </w:r>
      <w:r w:rsidRPr="00D855AE">
        <w:rPr>
          <w:color w:val="auto"/>
          <w:sz w:val="20"/>
          <w:szCs w:val="20"/>
          <w:lang w:val="uk-UA"/>
        </w:rPr>
        <w:t xml:space="preserve">, що </w:t>
      </w:r>
      <w:r>
        <w:rPr>
          <w:color w:val="auto"/>
          <w:sz w:val="20"/>
          <w:szCs w:val="20"/>
          <w:lang w:val="uk-UA"/>
        </w:rPr>
        <w:t>ск</w:t>
      </w:r>
      <w:r w:rsidRPr="00D855AE">
        <w:rPr>
          <w:color w:val="auto"/>
          <w:sz w:val="20"/>
          <w:szCs w:val="20"/>
          <w:lang w:val="uk-UA"/>
        </w:rPr>
        <w:t xml:space="preserve">ладається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Office</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Foreign</w:t>
      </w:r>
      <w:r w:rsidRPr="00A76998">
        <w:rPr>
          <w:color w:val="auto"/>
          <w:sz w:val="20"/>
          <w:szCs w:val="20"/>
          <w:lang w:val="uk-UA"/>
        </w:rPr>
        <w:t xml:space="preserve"> </w:t>
      </w:r>
      <w:r w:rsidRPr="00D855AE">
        <w:rPr>
          <w:color w:val="auto"/>
          <w:sz w:val="20"/>
          <w:szCs w:val="20"/>
          <w:lang w:val="en-US"/>
        </w:rPr>
        <w:t>Assets</w:t>
      </w:r>
      <w:r w:rsidRPr="00A76998">
        <w:rPr>
          <w:color w:val="auto"/>
          <w:sz w:val="20"/>
          <w:szCs w:val="20"/>
          <w:lang w:val="uk-UA"/>
        </w:rPr>
        <w:t xml:space="preserve"> </w:t>
      </w:r>
      <w:r w:rsidRPr="00D855AE">
        <w:rPr>
          <w:color w:val="auto"/>
          <w:sz w:val="20"/>
          <w:szCs w:val="20"/>
          <w:lang w:val="en-US"/>
        </w:rPr>
        <w:t>Control</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US</w:t>
      </w:r>
      <w:r w:rsidRPr="00A76998">
        <w:rPr>
          <w:color w:val="auto"/>
          <w:sz w:val="20"/>
          <w:szCs w:val="20"/>
          <w:lang w:val="uk-UA"/>
        </w:rPr>
        <w:t xml:space="preserve"> </w:t>
      </w:r>
      <w:r w:rsidRPr="00D855AE">
        <w:rPr>
          <w:color w:val="auto"/>
          <w:sz w:val="20"/>
          <w:szCs w:val="20"/>
          <w:lang w:val="en-US"/>
        </w:rPr>
        <w:t>Department</w:t>
      </w:r>
      <w:r w:rsidRPr="00A76998">
        <w:rPr>
          <w:color w:val="auto"/>
          <w:sz w:val="20"/>
          <w:szCs w:val="20"/>
          <w:lang w:val="uk-UA"/>
        </w:rPr>
        <w:t xml:space="preserve"> </w:t>
      </w:r>
      <w:r w:rsidRPr="00D855AE">
        <w:rPr>
          <w:color w:val="auto"/>
          <w:sz w:val="20"/>
          <w:szCs w:val="20"/>
          <w:lang w:val="en-US"/>
        </w:rPr>
        <w:t>of</w:t>
      </w:r>
      <w:r w:rsidRPr="00A76998">
        <w:rPr>
          <w:color w:val="auto"/>
          <w:sz w:val="20"/>
          <w:szCs w:val="20"/>
          <w:lang w:val="uk-UA"/>
        </w:rPr>
        <w:t xml:space="preserve"> </w:t>
      </w:r>
      <w:r w:rsidRPr="00D855AE">
        <w:rPr>
          <w:color w:val="auto"/>
          <w:sz w:val="20"/>
          <w:szCs w:val="20"/>
          <w:lang w:val="en-US"/>
        </w:rPr>
        <w:t>the</w:t>
      </w:r>
      <w:r w:rsidRPr="00A76998">
        <w:rPr>
          <w:color w:val="auto"/>
          <w:sz w:val="20"/>
          <w:szCs w:val="20"/>
          <w:lang w:val="uk-UA"/>
        </w:rPr>
        <w:t xml:space="preserve"> </w:t>
      </w:r>
      <w:r w:rsidRPr="00D855AE">
        <w:rPr>
          <w:color w:val="auto"/>
          <w:sz w:val="20"/>
          <w:szCs w:val="20"/>
          <w:lang w:val="en-US"/>
        </w:rPr>
        <w:t>Treasure</w:t>
      </w:r>
      <w:r w:rsidRPr="00A76998">
        <w:rPr>
          <w:color w:val="auto"/>
          <w:sz w:val="20"/>
          <w:szCs w:val="20"/>
          <w:lang w:val="uk-UA"/>
        </w:rPr>
        <w:t xml:space="preserve"> </w:t>
      </w:r>
      <w:r w:rsidRPr="00D855AE">
        <w:rPr>
          <w:color w:val="auto"/>
          <w:sz w:val="20"/>
          <w:szCs w:val="20"/>
          <w:lang w:val="uk-UA"/>
        </w:rPr>
        <w:t xml:space="preserve">(надалі - OFAC SDN </w:t>
      </w:r>
      <w:r w:rsidRPr="00D855AE">
        <w:rPr>
          <w:color w:val="auto"/>
          <w:sz w:val="20"/>
          <w:szCs w:val="20"/>
          <w:lang w:val="en-US"/>
        </w:rPr>
        <w:t>List</w:t>
      </w:r>
      <w:r w:rsidRPr="00D855AE">
        <w:rPr>
          <w:color w:val="auto"/>
          <w:sz w:val="20"/>
          <w:szCs w:val="20"/>
          <w:lang w:val="uk-UA"/>
        </w:rPr>
        <w:t>) та платежів на користь одержувачів (</w:t>
      </w:r>
      <w:proofErr w:type="spellStart"/>
      <w:r w:rsidRPr="00D855AE">
        <w:rPr>
          <w:color w:val="auto"/>
          <w:sz w:val="20"/>
          <w:szCs w:val="20"/>
          <w:lang w:val="uk-UA"/>
        </w:rPr>
        <w:t>бенефіціарів</w:t>
      </w:r>
      <w:proofErr w:type="spellEnd"/>
      <w:r w:rsidRPr="00D855AE">
        <w:rPr>
          <w:color w:val="auto"/>
          <w:sz w:val="20"/>
          <w:szCs w:val="20"/>
          <w:lang w:val="uk-UA"/>
        </w:rPr>
        <w:t xml:space="preserve">), або через осіб, що не додержуються вимог FATCA; </w:t>
      </w:r>
    </w:p>
    <w:p w14:paraId="778C0823" w14:textId="77777777"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відмовити Клієнту у здійсненні операцій за Поточним/Картковим рахунком у випадку неможливості проведення платежів, що викликано </w:t>
      </w:r>
      <w:proofErr w:type="spellStart"/>
      <w:r w:rsidRPr="00922EB7">
        <w:rPr>
          <w:color w:val="auto"/>
          <w:sz w:val="20"/>
          <w:szCs w:val="20"/>
          <w:lang w:val="uk-UA"/>
        </w:rPr>
        <w:t>збоями</w:t>
      </w:r>
      <w:proofErr w:type="spellEnd"/>
      <w:r w:rsidRPr="00922EB7">
        <w:rPr>
          <w:color w:val="auto"/>
          <w:sz w:val="20"/>
          <w:szCs w:val="20"/>
          <w:lang w:val="uk-UA"/>
        </w:rPr>
        <w:t xml:space="preserve"> у роботі системи SWIFT чи інших технологічних проблемах, пов’язаних </w:t>
      </w:r>
      <w:r w:rsidRPr="00922EB7">
        <w:rPr>
          <w:sz w:val="20"/>
          <w:szCs w:val="20"/>
          <w:lang w:val="uk-UA"/>
        </w:rPr>
        <w:t xml:space="preserve">роботою системи SWIFT, а також у разі неможливості Банку використовувати систему SWIFT, з будь-яких підстав; </w:t>
      </w:r>
    </w:p>
    <w:p w14:paraId="52210D24" w14:textId="7AFBF801" w:rsidR="00C84E78" w:rsidRPr="00922EB7" w:rsidRDefault="00C84E78" w:rsidP="00F15266">
      <w:pPr>
        <w:pStyle w:val="Default"/>
        <w:numPr>
          <w:ilvl w:val="0"/>
          <w:numId w:val="10"/>
        </w:numPr>
        <w:jc w:val="both"/>
        <w:rPr>
          <w:sz w:val="20"/>
          <w:szCs w:val="20"/>
          <w:lang w:val="uk-UA"/>
        </w:rPr>
      </w:pPr>
      <w:r w:rsidRPr="00922EB7">
        <w:rPr>
          <w:color w:val="auto"/>
          <w:sz w:val="20"/>
          <w:szCs w:val="20"/>
          <w:lang w:val="uk-UA"/>
        </w:rPr>
        <w:t xml:space="preserve">Банк також має інші права передбачені цим Договором та/або чинним законодавством України та/або права, що є кореспондуючими із обов’язками Клієнта передбаченими цим Договором та/або чинним законодавством України. </w:t>
      </w:r>
    </w:p>
    <w:p w14:paraId="5902039B" w14:textId="77777777" w:rsidR="00C84E78" w:rsidRPr="00922EB7" w:rsidRDefault="00C84E78" w:rsidP="00310429">
      <w:pPr>
        <w:spacing w:line="14" w:lineRule="exact"/>
        <w:rPr>
          <w:sz w:val="20"/>
          <w:szCs w:val="20"/>
          <w:highlight w:val="yellow"/>
        </w:rPr>
      </w:pPr>
    </w:p>
    <w:p w14:paraId="3D512FDE" w14:textId="77777777" w:rsidR="00C84E78" w:rsidRPr="00922EB7" w:rsidRDefault="00C84E78" w:rsidP="000A6B1B">
      <w:pPr>
        <w:pStyle w:val="Default"/>
        <w:ind w:firstLine="708"/>
        <w:jc w:val="both"/>
        <w:rPr>
          <w:b/>
          <w:sz w:val="20"/>
          <w:szCs w:val="20"/>
          <w:lang w:val="uk-UA"/>
        </w:rPr>
      </w:pPr>
      <w:r>
        <w:rPr>
          <w:b/>
          <w:sz w:val="20"/>
          <w:szCs w:val="20"/>
          <w:lang w:val="en-US"/>
        </w:rPr>
        <w:t>6</w:t>
      </w:r>
      <w:r w:rsidRPr="00922EB7">
        <w:rPr>
          <w:b/>
          <w:sz w:val="20"/>
          <w:szCs w:val="20"/>
          <w:lang w:val="uk-UA"/>
        </w:rPr>
        <w:t xml:space="preserve">.4. Клієнт зобов’язаний: </w:t>
      </w:r>
    </w:p>
    <w:p w14:paraId="6EA63A54" w14:textId="3A4B9549"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надавати на першу вимогу Банку та/або з власної ініціативи достовірні документи та/або відомості,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922EB7">
        <w:rPr>
          <w:sz w:val="20"/>
          <w:szCs w:val="20"/>
          <w:lang w:val="uk-UA"/>
        </w:rPr>
        <w:t xml:space="preserve">, а також вчасно повідомляти Банк про всі зміни в документах та/або відомостях, що були надані Клієнтом при укладанні цього Договору </w:t>
      </w:r>
      <w:r w:rsidRPr="00B12CFE">
        <w:rPr>
          <w:sz w:val="20"/>
          <w:szCs w:val="20"/>
          <w:lang w:val="uk-UA"/>
        </w:rPr>
        <w:t>(паспортних даних, адреси місця проживання та/або реєстрації, контактних реквізи</w:t>
      </w:r>
      <w:r>
        <w:rPr>
          <w:sz w:val="20"/>
          <w:szCs w:val="20"/>
          <w:lang w:val="uk-UA"/>
        </w:rPr>
        <w:t xml:space="preserve">тів і </w:t>
      </w:r>
      <w:proofErr w:type="spellStart"/>
      <w:r>
        <w:rPr>
          <w:sz w:val="20"/>
          <w:szCs w:val="20"/>
          <w:lang w:val="uk-UA"/>
        </w:rPr>
        <w:t>т.д</w:t>
      </w:r>
      <w:proofErr w:type="spellEnd"/>
      <w:r>
        <w:rPr>
          <w:sz w:val="20"/>
          <w:szCs w:val="20"/>
          <w:lang w:val="uk-UA"/>
        </w:rPr>
        <w:t xml:space="preserve">.) </w:t>
      </w:r>
      <w:r w:rsidRPr="00922EB7">
        <w:rPr>
          <w:sz w:val="20"/>
          <w:szCs w:val="20"/>
          <w:lang w:val="uk-UA"/>
        </w:rPr>
        <w:t xml:space="preserve">у порядку й обсягах, передбачених чинним законодавством України, нормативно-правовими актами Національного банку України та внутрішніми нормативними документами Банку з питань </w:t>
      </w:r>
      <w:r w:rsidR="00CA2C7D">
        <w:rPr>
          <w:sz w:val="20"/>
          <w:szCs w:val="20"/>
          <w:lang w:val="uk-UA"/>
        </w:rPr>
        <w:lastRenderedPageBreak/>
        <w:t xml:space="preserve">протидії </w:t>
      </w:r>
      <w:r w:rsidR="00CA2C7D" w:rsidRPr="00BB4EDB">
        <w:rPr>
          <w:sz w:val="20"/>
          <w:szCs w:val="20"/>
          <w:lang w:val="uk-UA"/>
        </w:rPr>
        <w:t>легалізаці</w:t>
      </w:r>
      <w:r w:rsidR="00CA2C7D">
        <w:rPr>
          <w:sz w:val="20"/>
          <w:szCs w:val="20"/>
          <w:lang w:val="uk-UA"/>
        </w:rPr>
        <w:t>ї</w:t>
      </w:r>
      <w:r w:rsidR="00CA2C7D" w:rsidRPr="00BB4EDB">
        <w:rPr>
          <w:sz w:val="20"/>
          <w:szCs w:val="20"/>
          <w:lang w:val="uk-UA"/>
        </w:rPr>
        <w:t xml:space="preserve"> (відмивання) доходів, одержаних злочинним шляхом, фінансування</w:t>
      </w:r>
      <w:r w:rsidR="00CA2C7D">
        <w:rPr>
          <w:sz w:val="20"/>
          <w:szCs w:val="20"/>
          <w:lang w:val="uk-UA"/>
        </w:rPr>
        <w:t>м</w:t>
      </w:r>
      <w:r w:rsidR="00CA2C7D" w:rsidRPr="00BB4EDB">
        <w:rPr>
          <w:sz w:val="20"/>
          <w:szCs w:val="20"/>
          <w:lang w:val="uk-UA"/>
        </w:rPr>
        <w:t xml:space="preserve"> тероризму чи фінансуванням розповсюдження зброї масового знищення</w:t>
      </w:r>
      <w:r w:rsidRPr="00922EB7">
        <w:rPr>
          <w:sz w:val="20"/>
          <w:szCs w:val="20"/>
          <w:lang w:val="uk-UA"/>
        </w:rPr>
        <w:t xml:space="preserve">; </w:t>
      </w:r>
    </w:p>
    <w:p w14:paraId="7A188AD1" w14:textId="77777777"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інформація та/або документи підлягають наданню протягом 10 (десяти) календарних днів з дати одержання письмової вимоги від Банку або з дати настання відповідних змін. Клієнт несе персональну відповідальність за достовірність даних, поданих до Банку. При цьому у випадку порушення Клієнтом умов цього пункту щодо надання відповідних документів та/або інформації Банк має право відмовити Клієнту у наданні будь-яких послуг за цим Договором. </w:t>
      </w:r>
    </w:p>
    <w:p w14:paraId="1A92801F" w14:textId="77777777" w:rsidR="00C84E78" w:rsidRPr="00922EB7" w:rsidRDefault="00C84E78" w:rsidP="00F15266">
      <w:pPr>
        <w:pStyle w:val="Default"/>
        <w:numPr>
          <w:ilvl w:val="0"/>
          <w:numId w:val="11"/>
        </w:numPr>
        <w:jc w:val="both"/>
        <w:rPr>
          <w:b/>
          <w:sz w:val="20"/>
          <w:szCs w:val="20"/>
          <w:lang w:val="uk-UA"/>
        </w:rPr>
      </w:pPr>
      <w:r w:rsidRPr="00922EB7">
        <w:rPr>
          <w:sz w:val="20"/>
          <w:szCs w:val="20"/>
          <w:lang w:val="uk-UA"/>
        </w:rPr>
        <w:t xml:space="preserve">дотримуватись правил проведення розрахунково-касових операцій за Поточним рахунком, а також здійснювати Операції з використанням Картки у відповідності із нормами чинного законодавства України, умовами цього Договору та правилами МПС; </w:t>
      </w:r>
    </w:p>
    <w:p w14:paraId="0149D30C" w14:textId="77777777" w:rsidR="00C84E78" w:rsidRPr="00922EB7" w:rsidRDefault="00C84E78" w:rsidP="00F15266">
      <w:pPr>
        <w:pStyle w:val="Default"/>
        <w:numPr>
          <w:ilvl w:val="0"/>
          <w:numId w:val="11"/>
        </w:numPr>
        <w:jc w:val="both"/>
        <w:rPr>
          <w:sz w:val="20"/>
          <w:szCs w:val="20"/>
          <w:lang w:val="uk-UA"/>
        </w:rPr>
      </w:pPr>
      <w:r w:rsidRPr="00922EB7">
        <w:rPr>
          <w:sz w:val="20"/>
          <w:szCs w:val="20"/>
          <w:lang w:val="uk-UA"/>
        </w:rPr>
        <w:t>оплачувати винагороду Банку за здійснення розрахунково-касових операцій та/або за надання послуг за цим Договором згідно встановлених та діючих Тарифів Банку</w:t>
      </w:r>
      <w:r>
        <w:rPr>
          <w:sz w:val="20"/>
          <w:szCs w:val="20"/>
          <w:lang w:val="uk-UA"/>
        </w:rPr>
        <w:t>.</w:t>
      </w:r>
      <w:r w:rsidRPr="00922EB7">
        <w:rPr>
          <w:sz w:val="20"/>
          <w:szCs w:val="20"/>
          <w:lang w:val="uk-UA"/>
        </w:rPr>
        <w:t xml:space="preserve"> Оплата послуг Банку здійснюється Клієнтом в момент надання відповідної послуги або в інший строк, якщо такий визначений Тарифами/Угодами-заявами;</w:t>
      </w:r>
    </w:p>
    <w:p w14:paraId="0832262A" w14:textId="1AF239B0"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вчасно розміщувати на Поточному рахунку кошти, достатні для здійснення всіх необхідних платежів по Поточному рахунку, в тому числі і пов’язаних з виконанням умов цього Договору. При бажанні зняти готівкою в касі Банку з Поточного рахунку одноразово суму, що перевищує </w:t>
      </w:r>
      <w:r w:rsidR="00764756">
        <w:rPr>
          <w:color w:val="auto"/>
          <w:sz w:val="20"/>
          <w:szCs w:val="20"/>
          <w:lang w:val="uk-UA"/>
        </w:rPr>
        <w:t>встановлену Банком суму у</w:t>
      </w:r>
      <w:r w:rsidRPr="00922EB7">
        <w:rPr>
          <w:color w:val="auto"/>
          <w:sz w:val="20"/>
          <w:szCs w:val="20"/>
          <w:lang w:val="uk-UA"/>
        </w:rPr>
        <w:t xml:space="preserve"> грив</w:t>
      </w:r>
      <w:r w:rsidR="00764756">
        <w:rPr>
          <w:color w:val="auto"/>
          <w:sz w:val="20"/>
          <w:szCs w:val="20"/>
          <w:lang w:val="uk-UA"/>
        </w:rPr>
        <w:t>ні</w:t>
      </w:r>
      <w:r w:rsidRPr="00922EB7">
        <w:rPr>
          <w:color w:val="auto"/>
          <w:sz w:val="20"/>
          <w:szCs w:val="20"/>
          <w:lang w:val="uk-UA"/>
        </w:rPr>
        <w:t xml:space="preserve"> чи еквіваленту вказаної суми в іноземній валюті за офіційним курсом НБУ на день звернення до Банку, письмово попередити Банк </w:t>
      </w:r>
      <w:r w:rsidRPr="00EB3F58">
        <w:rPr>
          <w:color w:val="auto"/>
          <w:sz w:val="20"/>
          <w:szCs w:val="20"/>
          <w:lang w:val="uk-UA"/>
        </w:rPr>
        <w:t>за 5 (п’ять) робочих днів (</w:t>
      </w:r>
      <w:r w:rsidRPr="00B12CFE">
        <w:rPr>
          <w:color w:val="auto"/>
          <w:sz w:val="20"/>
          <w:szCs w:val="20"/>
          <w:lang w:val="uk-UA"/>
        </w:rPr>
        <w:t xml:space="preserve">без урахування вихідних і святкових днів) </w:t>
      </w:r>
      <w:r w:rsidRPr="00922EB7">
        <w:rPr>
          <w:color w:val="auto"/>
          <w:sz w:val="20"/>
          <w:szCs w:val="20"/>
          <w:lang w:val="uk-UA"/>
        </w:rPr>
        <w:t>до дня здійснення операції щодо видачі готівкових коштів;</w:t>
      </w:r>
    </w:p>
    <w:p w14:paraId="06EED295"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 повертати Банку на його вимогу помилково зараховані на Поточний/Картковий рахунок і отримані Клієнтом кошти у порядку та строки вказані Банком у відповідній </w:t>
      </w:r>
      <w:proofErr w:type="spellStart"/>
      <w:r w:rsidRPr="00922EB7">
        <w:rPr>
          <w:color w:val="auto"/>
          <w:sz w:val="20"/>
          <w:szCs w:val="20"/>
          <w:lang w:val="uk-UA"/>
        </w:rPr>
        <w:t>вимозі</w:t>
      </w:r>
      <w:proofErr w:type="spellEnd"/>
      <w:r w:rsidRPr="00922EB7">
        <w:rPr>
          <w:color w:val="auto"/>
          <w:sz w:val="20"/>
          <w:szCs w:val="20"/>
          <w:lang w:val="uk-UA"/>
        </w:rPr>
        <w:t xml:space="preserve">; </w:t>
      </w:r>
    </w:p>
    <w:p w14:paraId="13115B63"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закрити Поточний/Картковий рахунок, в порядку передбаченому цим Договором;</w:t>
      </w:r>
    </w:p>
    <w:p w14:paraId="1BEB981B" w14:textId="77777777" w:rsidR="00C84E78" w:rsidRPr="00922EB7" w:rsidRDefault="00C84E78" w:rsidP="00F15266">
      <w:pPr>
        <w:pStyle w:val="Default"/>
        <w:numPr>
          <w:ilvl w:val="0"/>
          <w:numId w:val="11"/>
        </w:numPr>
        <w:jc w:val="both"/>
        <w:rPr>
          <w:sz w:val="20"/>
          <w:szCs w:val="20"/>
          <w:lang w:val="uk-UA"/>
        </w:rPr>
      </w:pPr>
      <w:r w:rsidRPr="00922EB7">
        <w:rPr>
          <w:color w:val="auto"/>
          <w:sz w:val="20"/>
          <w:szCs w:val="20"/>
          <w:lang w:val="uk-UA"/>
        </w:rPr>
        <w:t xml:space="preserve">достроково виконати всі боргові зобов’язання перед Банком протягом 30 (тридцяти) календарних днів з дня отримання від Банку інформації, якщо інший строк не передбачений умовами Угоди-заяви у наступних випадках: </w:t>
      </w:r>
    </w:p>
    <w:p w14:paraId="3837094E" w14:textId="77777777" w:rsidR="00C84E78" w:rsidRPr="00922EB7" w:rsidRDefault="00C84E78" w:rsidP="00CF67BF">
      <w:pPr>
        <w:pStyle w:val="Default"/>
        <w:spacing w:after="33"/>
        <w:ind w:left="708" w:firstLine="708"/>
        <w:jc w:val="both"/>
        <w:rPr>
          <w:color w:val="auto"/>
          <w:sz w:val="20"/>
          <w:szCs w:val="20"/>
          <w:lang w:val="uk-UA"/>
        </w:rPr>
      </w:pPr>
      <w:r w:rsidRPr="00922EB7">
        <w:rPr>
          <w:color w:val="auto"/>
          <w:sz w:val="20"/>
          <w:szCs w:val="20"/>
          <w:lang w:val="uk-UA"/>
        </w:rPr>
        <w:t xml:space="preserve">1) у разі розірвання Договору обслуговування зарплатного проекту між Банком та Підприємством-роботодавцем – з дати, наступної за датою розірвання договору; </w:t>
      </w:r>
    </w:p>
    <w:p w14:paraId="326CCE17" w14:textId="77777777" w:rsidR="00C84E78" w:rsidRPr="00922EB7" w:rsidRDefault="00C84E78" w:rsidP="00CF67BF">
      <w:pPr>
        <w:pStyle w:val="Default"/>
        <w:spacing w:after="33"/>
        <w:ind w:left="708" w:firstLine="708"/>
        <w:jc w:val="both"/>
        <w:rPr>
          <w:color w:val="auto"/>
          <w:sz w:val="20"/>
          <w:szCs w:val="20"/>
          <w:lang w:val="uk-UA"/>
        </w:rPr>
      </w:pPr>
      <w:r w:rsidRPr="00922EB7">
        <w:rPr>
          <w:color w:val="auto"/>
          <w:sz w:val="20"/>
          <w:szCs w:val="20"/>
          <w:lang w:val="uk-UA"/>
        </w:rPr>
        <w:t xml:space="preserve">2) у разі невиконання Держателем будь-яких умов цього Договору; </w:t>
      </w:r>
    </w:p>
    <w:p w14:paraId="132B14EF" w14:textId="77777777" w:rsidR="00C84E78" w:rsidRPr="00922EB7" w:rsidRDefault="00C84E78" w:rsidP="00316F9B">
      <w:pPr>
        <w:pStyle w:val="Default"/>
        <w:spacing w:after="33"/>
        <w:ind w:left="708" w:firstLine="708"/>
        <w:jc w:val="both"/>
        <w:rPr>
          <w:color w:val="auto"/>
          <w:sz w:val="20"/>
          <w:szCs w:val="20"/>
          <w:lang w:val="uk-UA"/>
        </w:rPr>
      </w:pPr>
      <w:r w:rsidRPr="00922EB7">
        <w:rPr>
          <w:color w:val="auto"/>
          <w:sz w:val="20"/>
          <w:szCs w:val="20"/>
          <w:lang w:val="uk-UA"/>
        </w:rPr>
        <w:t xml:space="preserve">3) у разі наявності у Держателя простроченої заборгованості чи несплачених неустойки (пені, штрафів) за невиконання або неналежне виконання ним своїх зобов’язань за цим Договором або будь-яким іншим договором Держателя з Банком; </w:t>
      </w:r>
    </w:p>
    <w:p w14:paraId="76CEE0B9" w14:textId="77777777" w:rsidR="00C84E78" w:rsidRPr="00922EB7" w:rsidRDefault="00C84E78" w:rsidP="00F15266">
      <w:pPr>
        <w:pStyle w:val="Default"/>
        <w:numPr>
          <w:ilvl w:val="0"/>
          <w:numId w:val="12"/>
        </w:numPr>
        <w:jc w:val="both"/>
        <w:rPr>
          <w:color w:val="auto"/>
          <w:sz w:val="20"/>
          <w:szCs w:val="20"/>
          <w:lang w:val="uk-UA"/>
        </w:rPr>
      </w:pPr>
      <w:r w:rsidRPr="00922EB7">
        <w:rPr>
          <w:color w:val="auto"/>
          <w:sz w:val="20"/>
          <w:szCs w:val="20"/>
          <w:lang w:val="uk-UA"/>
        </w:rPr>
        <w:t xml:space="preserve">письмово інформувати Банк про помилково здійснені операції за Поточним рахунком не пізніше наступного робочого дня Банку з моменту виявлення відповідної помилки але в будь-якому випадку не пізніше 21 календарного дня з моменту здійснення помилкової операції. У разі невиконання умов цього пункту Клієнт погоджується з тим, що заявка про помилково здійснені операції за Поточним рахунком не буде розглянута Банком. При цьому Клієнт позбавляється права оскарження помилково здійсненої операції, а Банк не несе будь-якої відповідальності перед Клієнтом чи третіми особами за здійснення відповідної операції по Рахунку Клієнта; </w:t>
      </w:r>
    </w:p>
    <w:p w14:paraId="7990197B" w14:textId="39D1B343" w:rsidR="00C84E78" w:rsidRPr="00922EB7" w:rsidRDefault="00C84E78" w:rsidP="00F15266">
      <w:pPr>
        <w:pStyle w:val="Default"/>
        <w:numPr>
          <w:ilvl w:val="0"/>
          <w:numId w:val="12"/>
        </w:numPr>
        <w:jc w:val="both"/>
        <w:rPr>
          <w:color w:val="auto"/>
          <w:sz w:val="20"/>
          <w:szCs w:val="20"/>
          <w:lang w:val="uk-UA"/>
        </w:rPr>
      </w:pPr>
      <w:r w:rsidRPr="00922EB7">
        <w:rPr>
          <w:color w:val="auto"/>
          <w:sz w:val="20"/>
          <w:szCs w:val="20"/>
          <w:lang w:val="uk-UA"/>
        </w:rPr>
        <w:t xml:space="preserve">Клієнт також має інші обов’язки передбачені цим Договором та/або чинним законодавством України, а також обов’язки, що є кореспондуючи із правами Банку визначеними цим Договором та/або чинним законодавством України. </w:t>
      </w:r>
    </w:p>
    <w:p w14:paraId="282E82B0" w14:textId="77777777" w:rsidR="00C84E78" w:rsidRPr="00922EB7" w:rsidRDefault="00C84E78" w:rsidP="00BD513F">
      <w:pPr>
        <w:pStyle w:val="Default"/>
        <w:ind w:firstLine="708"/>
        <w:jc w:val="both"/>
        <w:rPr>
          <w:b/>
          <w:sz w:val="20"/>
          <w:szCs w:val="20"/>
          <w:lang w:val="uk-UA"/>
        </w:rPr>
      </w:pPr>
      <w:r>
        <w:rPr>
          <w:b/>
          <w:sz w:val="20"/>
          <w:szCs w:val="20"/>
          <w:lang w:val="en-US"/>
        </w:rPr>
        <w:t>6</w:t>
      </w:r>
      <w:r w:rsidRPr="00922EB7">
        <w:rPr>
          <w:b/>
          <w:sz w:val="20"/>
          <w:szCs w:val="20"/>
          <w:lang w:val="uk-UA"/>
        </w:rPr>
        <w:t>.5. Банк зобов’язаний:</w:t>
      </w:r>
    </w:p>
    <w:p w14:paraId="1B586F49"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надати Клієнту у спосіб, визначений Банком та Клієнтом, у тому числі за допомогою засобів інформаційних, телекомунікаційних, інформаційно-телекомунікаційних систем примірник Угоди-Заяви, що дає змогу встановити дату  укладення цього Договору;</w:t>
      </w:r>
    </w:p>
    <w:p w14:paraId="2AB1F2BA"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 xml:space="preserve">у разі відкриття Клієнтом Поточних/Карткових рахунків забезпечити зберігання грошових коштів, які зараховані на Поточний рахунок Клієнта як шляхом внесення їх у готівковій формі, так і шляхом переказу грошей у безготівковій формі з інших рахунків, згідно з умовами цього Договору та законодавства України; </w:t>
      </w:r>
    </w:p>
    <w:p w14:paraId="07B98DAF" w14:textId="77777777" w:rsidR="00C84E78" w:rsidRPr="00922EB7" w:rsidRDefault="00C84E78" w:rsidP="00F15266">
      <w:pPr>
        <w:pStyle w:val="Default"/>
        <w:numPr>
          <w:ilvl w:val="0"/>
          <w:numId w:val="13"/>
        </w:numPr>
        <w:jc w:val="both"/>
        <w:rPr>
          <w:color w:val="auto"/>
          <w:sz w:val="20"/>
          <w:szCs w:val="20"/>
          <w:lang w:val="uk-UA"/>
        </w:rPr>
      </w:pPr>
      <w:r w:rsidRPr="00922EB7">
        <w:rPr>
          <w:color w:val="auto"/>
          <w:sz w:val="20"/>
          <w:szCs w:val="20"/>
          <w:lang w:val="uk-UA"/>
        </w:rPr>
        <w:t xml:space="preserve">виконувати належним чином оформлені розпорядження Клієнта (зокрема, розрахункові документи, що надані та підписані Клієнтом) по розпорядженню грошовими коштами на Поточному/Картковому рахунку подані протягом операційного дня, з урахуванням сум, що надходитимуть на Поточний/Картковий рахунок протягом операційного дня (поточних надходжень), відповідно до вимог законодавства України та інших нормативно-правових актів України, а також умов цього Договору; </w:t>
      </w:r>
    </w:p>
    <w:p w14:paraId="747D2A51" w14:textId="77777777" w:rsidR="00C84E78" w:rsidRPr="00922EB7" w:rsidRDefault="00C84E78" w:rsidP="00F15266">
      <w:pPr>
        <w:pStyle w:val="Default"/>
        <w:numPr>
          <w:ilvl w:val="0"/>
          <w:numId w:val="13"/>
        </w:numPr>
        <w:tabs>
          <w:tab w:val="clear" w:pos="1428"/>
        </w:tabs>
        <w:jc w:val="both"/>
        <w:rPr>
          <w:color w:val="auto"/>
          <w:sz w:val="20"/>
          <w:szCs w:val="20"/>
          <w:lang w:val="uk-UA"/>
        </w:rPr>
      </w:pPr>
      <w:r w:rsidRPr="00922EB7">
        <w:rPr>
          <w:color w:val="auto"/>
          <w:sz w:val="20"/>
          <w:szCs w:val="20"/>
          <w:lang w:val="uk-UA"/>
        </w:rPr>
        <w:t>у день закриття поточного рахунку за заявою Клієнта видати клієнту довідку про закриття рахунку.</w:t>
      </w:r>
    </w:p>
    <w:p w14:paraId="00CD6B07" w14:textId="77777777" w:rsidR="00C84E78" w:rsidRPr="00922EB7" w:rsidRDefault="00C84E78" w:rsidP="00A27A07">
      <w:pPr>
        <w:pStyle w:val="Default"/>
        <w:numPr>
          <w:ilvl w:val="0"/>
          <w:numId w:val="50"/>
        </w:numPr>
        <w:tabs>
          <w:tab w:val="clear" w:pos="1260"/>
          <w:tab w:val="num" w:pos="1440"/>
        </w:tabs>
        <w:ind w:left="1428"/>
        <w:jc w:val="both"/>
        <w:rPr>
          <w:color w:val="auto"/>
          <w:sz w:val="20"/>
          <w:szCs w:val="20"/>
          <w:lang w:val="uk-UA"/>
        </w:rPr>
      </w:pPr>
      <w:r w:rsidRPr="00922EB7">
        <w:rPr>
          <w:sz w:val="20"/>
          <w:szCs w:val="20"/>
          <w:lang w:val="uk-UA"/>
        </w:rPr>
        <w:lastRenderedPageBreak/>
        <w:t>за письмовою вимогою обтяжувача за обтяженням, предметом якого є майнові права на грошові кошти, що знаходяться на банківському рахунку, надавати йому інформацію про залишок коштів на відповідному рахунку, операції за ним, обтяження, стосовно яких до банку надійшли повідомлення та/або які взяті банком на облік, інші обмеження права розпоряджання рахунком у строк, за який така інформація надається клієнту, якщо право обтяжувача на отримання відповідної інформації передбачене правочином, на підставі якого виникає таке обтяження;</w:t>
      </w:r>
    </w:p>
    <w:p w14:paraId="638F99EC" w14:textId="00AAF301" w:rsidR="00C84E78" w:rsidRPr="00922EB7" w:rsidRDefault="00C84E78" w:rsidP="00A27A07">
      <w:pPr>
        <w:pStyle w:val="Default"/>
        <w:numPr>
          <w:ilvl w:val="0"/>
          <w:numId w:val="50"/>
        </w:numPr>
        <w:tabs>
          <w:tab w:val="clear" w:pos="1260"/>
          <w:tab w:val="num" w:pos="1440"/>
        </w:tabs>
        <w:ind w:left="1428"/>
        <w:jc w:val="both"/>
        <w:rPr>
          <w:b/>
          <w:spacing w:val="2"/>
          <w:sz w:val="20"/>
          <w:szCs w:val="20"/>
          <w:lang w:val="uk-UA"/>
        </w:rPr>
      </w:pPr>
      <w:r w:rsidRPr="00922EB7">
        <w:rPr>
          <w:sz w:val="20"/>
          <w:szCs w:val="20"/>
          <w:lang w:val="uk-UA"/>
        </w:rPr>
        <w:t>ідентифікувати</w:t>
      </w:r>
      <w:r w:rsidR="001D5D4F">
        <w:rPr>
          <w:sz w:val="20"/>
          <w:szCs w:val="20"/>
          <w:lang w:val="uk-UA"/>
        </w:rPr>
        <w:t xml:space="preserve"> та </w:t>
      </w:r>
      <w:r w:rsidRPr="00922EB7">
        <w:rPr>
          <w:sz w:val="20"/>
          <w:szCs w:val="20"/>
          <w:lang w:val="uk-UA"/>
        </w:rPr>
        <w:t xml:space="preserve">верифікувати клієнтів, які відкривають рахунки, та здійснюють операції по рахунку, осіб, уповноважених діяти від їх імені, а також у випадках та порядку встановленому чинним законодавством України; </w:t>
      </w:r>
    </w:p>
    <w:p w14:paraId="1710DD49" w14:textId="77777777" w:rsidR="00C84E78" w:rsidRPr="00922EB7" w:rsidRDefault="00C84E78" w:rsidP="00A27A07">
      <w:pPr>
        <w:pStyle w:val="Default"/>
        <w:numPr>
          <w:ilvl w:val="0"/>
          <w:numId w:val="50"/>
        </w:numPr>
        <w:tabs>
          <w:tab w:val="clear" w:pos="1260"/>
          <w:tab w:val="num" w:pos="1440"/>
        </w:tabs>
        <w:ind w:left="1428"/>
        <w:jc w:val="both"/>
        <w:rPr>
          <w:b/>
          <w:spacing w:val="2"/>
          <w:sz w:val="20"/>
          <w:szCs w:val="20"/>
          <w:lang w:val="uk-UA"/>
        </w:rPr>
      </w:pPr>
      <w:r w:rsidRPr="00922EB7">
        <w:rPr>
          <w:spacing w:val="2"/>
          <w:sz w:val="20"/>
          <w:szCs w:val="20"/>
          <w:lang w:val="uk-UA"/>
        </w:rPr>
        <w:t>надавати консультації Клієнту з питань здійснення банківських операцій та послуг;</w:t>
      </w:r>
    </w:p>
    <w:p w14:paraId="7D0603B2" w14:textId="77777777" w:rsidR="00C84E78" w:rsidRPr="00922EB7" w:rsidRDefault="00C84E78" w:rsidP="00F15266">
      <w:pPr>
        <w:pStyle w:val="Default"/>
        <w:numPr>
          <w:ilvl w:val="0"/>
          <w:numId w:val="13"/>
        </w:numPr>
        <w:tabs>
          <w:tab w:val="clear" w:pos="1428"/>
        </w:tabs>
        <w:jc w:val="both"/>
        <w:rPr>
          <w:color w:val="auto"/>
          <w:sz w:val="20"/>
          <w:szCs w:val="20"/>
          <w:lang w:val="uk-UA"/>
        </w:rPr>
      </w:pPr>
      <w:r w:rsidRPr="00922EB7">
        <w:rPr>
          <w:spacing w:val="2"/>
          <w:sz w:val="20"/>
          <w:szCs w:val="20"/>
          <w:lang w:val="uk-UA"/>
        </w:rPr>
        <w:t>забезпечувати конфіденційність інформації про операції Клієнта/Вкладника, забезпечувати таємницю операцій за Рахунком та зберігати банківську таємницю відповідно до чинного законодавства України.</w:t>
      </w:r>
    </w:p>
    <w:p w14:paraId="6AC8BD1F" w14:textId="77777777" w:rsidR="00C84E78" w:rsidRPr="00922EB7" w:rsidRDefault="00C84E78" w:rsidP="00310429">
      <w:pPr>
        <w:pStyle w:val="Default"/>
        <w:ind w:firstLine="540"/>
        <w:jc w:val="both"/>
        <w:rPr>
          <w:color w:val="auto"/>
          <w:sz w:val="20"/>
          <w:szCs w:val="20"/>
          <w:lang w:val="uk-UA"/>
        </w:rPr>
      </w:pPr>
      <w:r>
        <w:rPr>
          <w:color w:val="auto"/>
          <w:sz w:val="20"/>
          <w:szCs w:val="20"/>
          <w:lang w:val="uk-UA"/>
        </w:rPr>
        <w:tab/>
      </w:r>
      <w:r w:rsidRPr="00645271">
        <w:rPr>
          <w:color w:val="auto"/>
          <w:sz w:val="20"/>
          <w:szCs w:val="20"/>
        </w:rPr>
        <w:t>6</w:t>
      </w:r>
      <w:r w:rsidRPr="00922EB7">
        <w:rPr>
          <w:color w:val="auto"/>
          <w:sz w:val="20"/>
          <w:szCs w:val="20"/>
          <w:lang w:val="uk-UA"/>
        </w:rPr>
        <w:t xml:space="preserve">.6. Сторони мають також інші права та несуть обов’язки, передбачені законодавством України та правилами МПС. </w:t>
      </w:r>
    </w:p>
    <w:p w14:paraId="320C3909" w14:textId="77777777" w:rsidR="00C84E78" w:rsidRPr="00922EB7" w:rsidRDefault="00C84E78" w:rsidP="00455688">
      <w:pPr>
        <w:pStyle w:val="a3"/>
        <w:ind w:left="0"/>
        <w:jc w:val="center"/>
        <w:rPr>
          <w:sz w:val="20"/>
          <w:szCs w:val="20"/>
          <w:lang w:val="uk-UA"/>
        </w:rPr>
      </w:pPr>
    </w:p>
    <w:p w14:paraId="19F4E1F8" w14:textId="77777777" w:rsidR="00C84E78" w:rsidRDefault="00C84E78" w:rsidP="00F108F7">
      <w:pPr>
        <w:pStyle w:val="a3"/>
        <w:ind w:left="0"/>
        <w:jc w:val="center"/>
        <w:rPr>
          <w:b/>
          <w:caps/>
          <w:sz w:val="20"/>
          <w:szCs w:val="20"/>
          <w:lang w:val="uk-UA"/>
        </w:rPr>
      </w:pPr>
      <w:r w:rsidRPr="00645271">
        <w:rPr>
          <w:b/>
          <w:caps/>
          <w:sz w:val="20"/>
          <w:szCs w:val="20"/>
          <w:lang w:val="uk-UA"/>
        </w:rPr>
        <w:t>7</w:t>
      </w:r>
      <w:r w:rsidRPr="00922EB7">
        <w:rPr>
          <w:b/>
          <w:caps/>
          <w:sz w:val="20"/>
          <w:szCs w:val="20"/>
          <w:lang w:val="uk-UA"/>
        </w:rPr>
        <w:t>. Конфіденційність та порядок розкриття інформації</w:t>
      </w:r>
    </w:p>
    <w:p w14:paraId="628D9672" w14:textId="77777777" w:rsidR="00C84E78" w:rsidRPr="00922EB7" w:rsidRDefault="00C84E78" w:rsidP="00F108F7">
      <w:pPr>
        <w:pStyle w:val="a3"/>
        <w:ind w:left="0"/>
        <w:jc w:val="center"/>
        <w:rPr>
          <w:b/>
          <w:caps/>
          <w:sz w:val="20"/>
          <w:szCs w:val="20"/>
          <w:lang w:val="uk-UA"/>
        </w:rPr>
      </w:pPr>
    </w:p>
    <w:p w14:paraId="6CD18BD2" w14:textId="1D98A369" w:rsidR="00C84E78" w:rsidRPr="00F31F1F" w:rsidRDefault="00C84E78" w:rsidP="00F31F1F">
      <w:pPr>
        <w:pStyle w:val="Default"/>
        <w:ind w:firstLine="708"/>
        <w:jc w:val="both"/>
        <w:rPr>
          <w:sz w:val="20"/>
          <w:szCs w:val="20"/>
          <w:lang w:val="uk-UA"/>
        </w:rPr>
      </w:pPr>
      <w:r w:rsidRPr="00645271">
        <w:rPr>
          <w:sz w:val="20"/>
          <w:szCs w:val="20"/>
          <w:lang w:val="uk-UA"/>
        </w:rPr>
        <w:t>7</w:t>
      </w:r>
      <w:r w:rsidRPr="00B12CFE">
        <w:rPr>
          <w:sz w:val="20"/>
          <w:szCs w:val="20"/>
          <w:lang w:val="uk-UA"/>
        </w:rPr>
        <w:t>.1.</w:t>
      </w:r>
      <w:r w:rsidRPr="00352491">
        <w:rPr>
          <w:sz w:val="20"/>
          <w:szCs w:val="20"/>
          <w:lang w:val="uk-UA"/>
        </w:rPr>
        <w:t xml:space="preserve"> </w:t>
      </w:r>
      <w:r w:rsidRPr="005E2B3A">
        <w:rPr>
          <w:sz w:val="20"/>
          <w:szCs w:val="20"/>
          <w:lang w:val="uk-UA"/>
        </w:rPr>
        <w:t xml:space="preserve">Банк гарантує </w:t>
      </w:r>
      <w:r w:rsidRPr="00F31F1F">
        <w:rPr>
          <w:sz w:val="20"/>
          <w:szCs w:val="20"/>
          <w:lang w:val="uk-UA"/>
        </w:rPr>
        <w:t xml:space="preserve">Клієнту  збереження  банківської таємниці, тобто інформації щодо діяльності та фінансового стану Клієнта, яка стала відомою Банку у процесі обслуговування Клієнта та взаємовідносин з ним чи третім особам при наданні послуг Банку. Відомості про операції та рахунки можуть бути надані тільки </w:t>
      </w:r>
      <w:r>
        <w:rPr>
          <w:sz w:val="20"/>
          <w:szCs w:val="20"/>
          <w:lang w:val="uk-UA"/>
        </w:rPr>
        <w:t>уповноваженим особам</w:t>
      </w:r>
      <w:r w:rsidRPr="00F31F1F">
        <w:rPr>
          <w:sz w:val="20"/>
          <w:szCs w:val="20"/>
          <w:lang w:val="uk-UA"/>
        </w:rPr>
        <w:t xml:space="preserve"> Клієнта.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w:t>
      </w:r>
      <w:r>
        <w:rPr>
          <w:sz w:val="20"/>
          <w:szCs w:val="20"/>
          <w:lang w:val="uk-UA"/>
        </w:rPr>
        <w:t xml:space="preserve">чинним законодавством України, зокрема, </w:t>
      </w:r>
      <w:r w:rsidRPr="00F31F1F">
        <w:rPr>
          <w:sz w:val="20"/>
          <w:szCs w:val="20"/>
          <w:lang w:val="uk-UA"/>
        </w:rPr>
        <w:t>Законом України «Про банки і банківську діяльність»</w:t>
      </w:r>
      <w:r>
        <w:rPr>
          <w:sz w:val="20"/>
          <w:szCs w:val="20"/>
          <w:lang w:val="uk-UA"/>
        </w:rPr>
        <w:t xml:space="preserve">, </w:t>
      </w:r>
      <w:r w:rsidRPr="00316F9B">
        <w:rPr>
          <w:sz w:val="20"/>
          <w:szCs w:val="20"/>
          <w:lang w:val="uk-UA"/>
        </w:rPr>
        <w:t>нормативними актами Національного банку України.</w:t>
      </w:r>
      <w:r w:rsidRPr="00F31F1F">
        <w:rPr>
          <w:sz w:val="20"/>
          <w:szCs w:val="20"/>
          <w:lang w:val="uk-UA"/>
        </w:rPr>
        <w:t xml:space="preserve"> </w:t>
      </w:r>
    </w:p>
    <w:p w14:paraId="3DEDF385"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645271">
        <w:rPr>
          <w:color w:val="auto"/>
          <w:sz w:val="20"/>
          <w:szCs w:val="20"/>
          <w:lang w:val="uk-UA"/>
        </w:rPr>
        <w:t>7</w:t>
      </w:r>
      <w:r w:rsidRPr="00F31F1F">
        <w:rPr>
          <w:color w:val="auto"/>
          <w:sz w:val="20"/>
          <w:szCs w:val="20"/>
          <w:lang w:val="uk-UA"/>
        </w:rPr>
        <w:t xml:space="preserve">.2. Клієнт підписанням цього Договору надає право (дозвіл) Банку розкривати U.S. </w:t>
      </w:r>
      <w:r w:rsidRPr="00316F9B">
        <w:rPr>
          <w:color w:val="auto"/>
          <w:sz w:val="20"/>
          <w:szCs w:val="20"/>
          <w:lang w:val="en-US"/>
        </w:rPr>
        <w:t>Internal</w:t>
      </w:r>
      <w:r w:rsidRPr="00A76998">
        <w:rPr>
          <w:color w:val="auto"/>
          <w:sz w:val="20"/>
          <w:szCs w:val="20"/>
          <w:lang w:val="uk-UA"/>
        </w:rPr>
        <w:t xml:space="preserve"> </w:t>
      </w:r>
      <w:r w:rsidRPr="00316F9B">
        <w:rPr>
          <w:color w:val="auto"/>
          <w:sz w:val="20"/>
          <w:szCs w:val="20"/>
          <w:lang w:val="en-US"/>
        </w:rPr>
        <w:t>Revenue</w:t>
      </w:r>
      <w:r w:rsidRPr="00A76998">
        <w:rPr>
          <w:color w:val="auto"/>
          <w:sz w:val="20"/>
          <w:szCs w:val="20"/>
          <w:lang w:val="uk-UA"/>
        </w:rPr>
        <w:t xml:space="preserve"> </w:t>
      </w:r>
      <w:r w:rsidRPr="00316F9B">
        <w:rPr>
          <w:color w:val="auto"/>
          <w:sz w:val="20"/>
          <w:szCs w:val="20"/>
          <w:lang w:val="en-US"/>
        </w:rPr>
        <w:t>Service</w:t>
      </w:r>
      <w:r w:rsidRPr="00A76998">
        <w:rPr>
          <w:color w:val="auto"/>
          <w:sz w:val="20"/>
          <w:szCs w:val="20"/>
          <w:lang w:val="uk-UA"/>
        </w:rPr>
        <w:t xml:space="preserve"> </w:t>
      </w:r>
      <w:r w:rsidRPr="00F31F1F">
        <w:rPr>
          <w:color w:val="auto"/>
          <w:sz w:val="20"/>
          <w:szCs w:val="20"/>
          <w:lang w:val="uk-UA"/>
        </w:rPr>
        <w:t xml:space="preserve">(надалі – IRS) інформацію стосовно Клієнта та його операцій, що становить банківську таємницю,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(надалі – Податковий резидент США) у розумінні розділу U.S. </w:t>
      </w:r>
      <w:r w:rsidRPr="00316F9B">
        <w:rPr>
          <w:color w:val="auto"/>
          <w:sz w:val="20"/>
          <w:szCs w:val="20"/>
          <w:lang w:val="en-US"/>
        </w:rPr>
        <w:t>Internal</w:t>
      </w:r>
      <w:r w:rsidRPr="00A76998">
        <w:rPr>
          <w:color w:val="auto"/>
          <w:sz w:val="20"/>
          <w:szCs w:val="20"/>
          <w:lang w:val="uk-UA"/>
        </w:rPr>
        <w:t xml:space="preserve"> </w:t>
      </w:r>
      <w:r w:rsidRPr="00316F9B">
        <w:rPr>
          <w:color w:val="auto"/>
          <w:sz w:val="20"/>
          <w:szCs w:val="20"/>
          <w:lang w:val="en-US"/>
        </w:rPr>
        <w:t>Revenue</w:t>
      </w:r>
      <w:r w:rsidRPr="00A76998">
        <w:rPr>
          <w:color w:val="auto"/>
          <w:sz w:val="20"/>
          <w:szCs w:val="20"/>
          <w:lang w:val="uk-UA"/>
        </w:rPr>
        <w:t xml:space="preserve"> </w:t>
      </w:r>
      <w:r w:rsidRPr="00316F9B">
        <w:rPr>
          <w:color w:val="auto"/>
          <w:sz w:val="20"/>
          <w:szCs w:val="20"/>
          <w:lang w:val="en-US"/>
        </w:rPr>
        <w:t>Code</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1986</w:t>
      </w:r>
      <w:r w:rsidRPr="00316F9B">
        <w:rPr>
          <w:color w:val="auto"/>
          <w:sz w:val="20"/>
          <w:szCs w:val="20"/>
          <w:lang w:val="uk-UA"/>
        </w:rPr>
        <w:t>, відомому як</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Account</w:t>
      </w:r>
      <w:r w:rsidRPr="00A76998">
        <w:rPr>
          <w:color w:val="auto"/>
          <w:sz w:val="20"/>
          <w:szCs w:val="20"/>
          <w:lang w:val="uk-UA"/>
        </w:rPr>
        <w:t xml:space="preserve"> </w:t>
      </w:r>
      <w:r w:rsidRPr="00316F9B">
        <w:rPr>
          <w:color w:val="auto"/>
          <w:sz w:val="20"/>
          <w:szCs w:val="20"/>
          <w:lang w:val="en-US"/>
        </w:rPr>
        <w:t>Tax</w:t>
      </w:r>
      <w:r w:rsidRPr="00A76998">
        <w:rPr>
          <w:color w:val="auto"/>
          <w:sz w:val="20"/>
          <w:szCs w:val="20"/>
          <w:lang w:val="uk-UA"/>
        </w:rPr>
        <w:t xml:space="preserve"> </w:t>
      </w:r>
      <w:r w:rsidRPr="00316F9B">
        <w:rPr>
          <w:color w:val="auto"/>
          <w:sz w:val="20"/>
          <w:szCs w:val="20"/>
          <w:lang w:val="en-US"/>
        </w:rPr>
        <w:t>Compliance</w:t>
      </w:r>
      <w:r w:rsidRPr="00A76998">
        <w:rPr>
          <w:color w:val="auto"/>
          <w:sz w:val="20"/>
          <w:szCs w:val="20"/>
          <w:lang w:val="uk-UA"/>
        </w:rPr>
        <w:t xml:space="preserve"> </w:t>
      </w:r>
      <w:r w:rsidRPr="00316F9B">
        <w:rPr>
          <w:color w:val="auto"/>
          <w:sz w:val="20"/>
          <w:szCs w:val="20"/>
          <w:lang w:val="en-US"/>
        </w:rPr>
        <w:t>Act</w:t>
      </w:r>
      <w:r w:rsidRPr="00A76998">
        <w:rPr>
          <w:color w:val="auto"/>
          <w:sz w:val="20"/>
          <w:szCs w:val="20"/>
          <w:lang w:val="uk-UA"/>
        </w:rPr>
        <w:t>,</w:t>
      </w:r>
      <w:r w:rsidRPr="00F31F1F">
        <w:rPr>
          <w:color w:val="auto"/>
          <w:sz w:val="20"/>
          <w:szCs w:val="20"/>
          <w:lang w:val="uk-UA"/>
        </w:rPr>
        <w:t xml:space="preserve"> включаючи U.S. </w:t>
      </w:r>
      <w:r w:rsidRPr="00316F9B">
        <w:rPr>
          <w:color w:val="auto"/>
          <w:sz w:val="20"/>
          <w:szCs w:val="20"/>
          <w:lang w:val="en-US"/>
        </w:rPr>
        <w:t>Treasury</w:t>
      </w:r>
      <w:r w:rsidRPr="00A76998">
        <w:rPr>
          <w:color w:val="auto"/>
          <w:sz w:val="20"/>
          <w:szCs w:val="20"/>
          <w:lang w:val="uk-UA"/>
        </w:rPr>
        <w:t xml:space="preserve"> </w:t>
      </w:r>
      <w:r w:rsidRPr="00316F9B">
        <w:rPr>
          <w:color w:val="auto"/>
          <w:sz w:val="20"/>
          <w:szCs w:val="20"/>
          <w:lang w:val="en-US"/>
        </w:rPr>
        <w:t>Regulations</w:t>
      </w:r>
      <w:r w:rsidRPr="00A76998">
        <w:rPr>
          <w:color w:val="auto"/>
          <w:sz w:val="20"/>
          <w:szCs w:val="20"/>
          <w:lang w:val="uk-UA"/>
        </w:rPr>
        <w:t xml:space="preserve"> </w:t>
      </w:r>
      <w:r w:rsidRPr="00316F9B">
        <w:rPr>
          <w:color w:val="auto"/>
          <w:sz w:val="20"/>
          <w:szCs w:val="20"/>
          <w:lang w:val="en-US"/>
        </w:rPr>
        <w:t>Relation</w:t>
      </w:r>
      <w:r w:rsidRPr="00A76998">
        <w:rPr>
          <w:color w:val="auto"/>
          <w:sz w:val="20"/>
          <w:szCs w:val="20"/>
          <w:lang w:val="uk-UA"/>
        </w:rPr>
        <w:t xml:space="preserve"> </w:t>
      </w:r>
      <w:r w:rsidRPr="00316F9B">
        <w:rPr>
          <w:color w:val="auto"/>
          <w:sz w:val="20"/>
          <w:szCs w:val="20"/>
          <w:lang w:val="en-US"/>
        </w:rPr>
        <w:t>to</w:t>
      </w:r>
      <w:r w:rsidRPr="00A76998">
        <w:rPr>
          <w:color w:val="auto"/>
          <w:sz w:val="20"/>
          <w:szCs w:val="20"/>
          <w:lang w:val="uk-UA"/>
        </w:rPr>
        <w:t xml:space="preserve"> </w:t>
      </w:r>
      <w:r w:rsidRPr="00316F9B">
        <w:rPr>
          <w:color w:val="auto"/>
          <w:sz w:val="20"/>
          <w:szCs w:val="20"/>
          <w:lang w:val="en-US"/>
        </w:rPr>
        <w:t>Information</w:t>
      </w:r>
      <w:r w:rsidRPr="00A76998">
        <w:rPr>
          <w:color w:val="auto"/>
          <w:sz w:val="20"/>
          <w:szCs w:val="20"/>
          <w:lang w:val="uk-UA"/>
        </w:rPr>
        <w:t xml:space="preserve"> </w:t>
      </w:r>
      <w:r w:rsidRPr="00316F9B">
        <w:rPr>
          <w:color w:val="auto"/>
          <w:sz w:val="20"/>
          <w:szCs w:val="20"/>
          <w:lang w:val="en-US"/>
        </w:rPr>
        <w:t>Reporting</w:t>
      </w:r>
      <w:r w:rsidRPr="00A76998">
        <w:rPr>
          <w:color w:val="auto"/>
          <w:sz w:val="20"/>
          <w:szCs w:val="20"/>
          <w:lang w:val="uk-UA"/>
        </w:rPr>
        <w:t xml:space="preserve"> </w:t>
      </w:r>
      <w:r w:rsidRPr="00316F9B">
        <w:rPr>
          <w:color w:val="auto"/>
          <w:sz w:val="20"/>
          <w:szCs w:val="20"/>
          <w:lang w:val="en-US"/>
        </w:rPr>
        <w:t>by</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Financial</w:t>
      </w:r>
      <w:r w:rsidRPr="00A76998">
        <w:rPr>
          <w:color w:val="auto"/>
          <w:sz w:val="20"/>
          <w:szCs w:val="20"/>
          <w:lang w:val="uk-UA"/>
        </w:rPr>
        <w:t xml:space="preserve"> </w:t>
      </w:r>
      <w:r w:rsidRPr="00316F9B">
        <w:rPr>
          <w:color w:val="auto"/>
          <w:sz w:val="20"/>
          <w:szCs w:val="20"/>
          <w:lang w:val="en-US"/>
        </w:rPr>
        <w:t>Institutions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Withholding</w:t>
      </w:r>
      <w:r w:rsidRPr="00A76998">
        <w:rPr>
          <w:color w:val="auto"/>
          <w:sz w:val="20"/>
          <w:szCs w:val="20"/>
          <w:lang w:val="uk-UA"/>
        </w:rPr>
        <w:t xml:space="preserve"> </w:t>
      </w:r>
      <w:r w:rsidRPr="00316F9B">
        <w:rPr>
          <w:color w:val="auto"/>
          <w:sz w:val="20"/>
          <w:szCs w:val="20"/>
          <w:lang w:val="en-US"/>
        </w:rPr>
        <w:t>on</w:t>
      </w:r>
      <w:r w:rsidRPr="00A76998">
        <w:rPr>
          <w:color w:val="auto"/>
          <w:sz w:val="20"/>
          <w:szCs w:val="20"/>
          <w:lang w:val="uk-UA"/>
        </w:rPr>
        <w:t xml:space="preserve"> </w:t>
      </w:r>
      <w:r w:rsidRPr="00316F9B">
        <w:rPr>
          <w:color w:val="auto"/>
          <w:sz w:val="20"/>
          <w:szCs w:val="20"/>
          <w:lang w:val="en-US"/>
        </w:rPr>
        <w:t>Certain</w:t>
      </w:r>
      <w:r w:rsidRPr="00A76998">
        <w:rPr>
          <w:color w:val="auto"/>
          <w:sz w:val="20"/>
          <w:szCs w:val="20"/>
          <w:lang w:val="uk-UA"/>
        </w:rPr>
        <w:t xml:space="preserve"> </w:t>
      </w:r>
      <w:r w:rsidRPr="00316F9B">
        <w:rPr>
          <w:color w:val="auto"/>
          <w:sz w:val="20"/>
          <w:szCs w:val="20"/>
          <w:lang w:val="en-US"/>
        </w:rPr>
        <w:t>Payments</w:t>
      </w:r>
      <w:r w:rsidRPr="00A76998">
        <w:rPr>
          <w:color w:val="auto"/>
          <w:sz w:val="20"/>
          <w:szCs w:val="20"/>
          <w:lang w:val="uk-UA"/>
        </w:rPr>
        <w:t xml:space="preserve"> </w:t>
      </w:r>
      <w:r w:rsidRPr="00316F9B">
        <w:rPr>
          <w:color w:val="auto"/>
          <w:sz w:val="20"/>
          <w:szCs w:val="20"/>
          <w:lang w:val="en-US"/>
        </w:rPr>
        <w:t>to</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Financial</w:t>
      </w:r>
      <w:r w:rsidRPr="00A76998">
        <w:rPr>
          <w:color w:val="auto"/>
          <w:sz w:val="20"/>
          <w:szCs w:val="20"/>
          <w:lang w:val="uk-UA"/>
        </w:rPr>
        <w:t xml:space="preserve"> </w:t>
      </w:r>
      <w:r w:rsidRPr="00316F9B">
        <w:rPr>
          <w:color w:val="auto"/>
          <w:sz w:val="20"/>
          <w:szCs w:val="20"/>
          <w:lang w:val="en-US"/>
        </w:rPr>
        <w:t>Institutions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Other</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Entities</w:t>
      </w:r>
      <w:r w:rsidRPr="00F31F1F">
        <w:rPr>
          <w:color w:val="auto"/>
          <w:sz w:val="20"/>
          <w:szCs w:val="20"/>
          <w:lang w:val="uk-UA"/>
        </w:rPr>
        <w:t xml:space="preserve"> та роз’яснення IRS (надалі – FATCA). </w:t>
      </w:r>
    </w:p>
    <w:p w14:paraId="6CA41572"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.2.1. Банк під час здійснення своєї діяльності вживає всіх заходів для дотримання вимог FATCA та зареєстрований IRS як «Учасник» (</w:t>
      </w:r>
      <w:r w:rsidRPr="00316F9B">
        <w:rPr>
          <w:color w:val="auto"/>
          <w:sz w:val="20"/>
          <w:szCs w:val="20"/>
          <w:lang w:val="en-US"/>
        </w:rPr>
        <w:t>Participating</w:t>
      </w:r>
      <w:r w:rsidRPr="00F31F1F">
        <w:rPr>
          <w:color w:val="auto"/>
          <w:sz w:val="20"/>
          <w:szCs w:val="20"/>
          <w:lang w:val="uk-UA"/>
        </w:rPr>
        <w:t xml:space="preserve"> FFI). Для виконання вимог FATCA у відносинах Сторін за Договором Банк застосовуватиме положення, передбачені Розділом 7 цього Договору. Банк має право витребувати, а Клієнт зобов’язаний надавати на вимогу Банку інформацію та документи відповідно до вимог законодавства України, умов Договору, внутрішніх документів Банку з питань фінансового моніторингу, у тому числі вимог FATCA. Зокрема, з метою дотримання вимог FATCA Клієнт та Уповноважені особи Клієнта зобов‘язані надавати Банку документи та інформацію зазначені нижче у цій Статті 7 Договору. </w:t>
      </w:r>
    </w:p>
    <w:p w14:paraId="6DD7B856"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.2.2. Уклавши цей Договір Клієнт, як суб’єкт Персональних даних, добровільно надає Банку свою письмову безумовну згоду на передачу Банком персональних даних Клієнта IRS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здійснення банківської діяльності. </w:t>
      </w:r>
    </w:p>
    <w:p w14:paraId="07C7BA40"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.2.3. Клієнт засвідчує та гарантує, що Клі</w:t>
      </w:r>
      <w:r>
        <w:rPr>
          <w:color w:val="auto"/>
          <w:sz w:val="20"/>
          <w:szCs w:val="20"/>
          <w:lang w:val="uk-UA"/>
        </w:rPr>
        <w:t>єнт, Уповноважені особи Клієнта</w:t>
      </w:r>
      <w:r w:rsidRPr="00F31F1F">
        <w:rPr>
          <w:color w:val="auto"/>
          <w:sz w:val="20"/>
          <w:szCs w:val="20"/>
          <w:lang w:val="uk-UA"/>
        </w:rPr>
        <w:t xml:space="preserve"> не є Податковими резидентами США (якщо Клієнтом/Уповноваженою особою Клієнта не було надано до Банку іншої інформації разом із заповненою відповідно до вимог IRS формою W9 із зазначенням податкового номеру платника податків США Клієнта або Уповноваженої особи Клієнта). </w:t>
      </w:r>
    </w:p>
    <w:p w14:paraId="1440D83C" w14:textId="77777777" w:rsidR="00C84E78" w:rsidRPr="00F31F1F" w:rsidRDefault="00C84E78" w:rsidP="00F31F1F">
      <w:pPr>
        <w:pStyle w:val="Default"/>
        <w:ind w:firstLine="540"/>
        <w:jc w:val="both"/>
        <w:rPr>
          <w:sz w:val="20"/>
          <w:szCs w:val="20"/>
          <w:lang w:val="uk-UA"/>
        </w:rPr>
      </w:pPr>
      <w:r w:rsidRPr="00F31F1F">
        <w:rPr>
          <w:b/>
          <w:sz w:val="20"/>
          <w:szCs w:val="20"/>
          <w:lang w:val="uk-UA"/>
        </w:rPr>
        <w:t xml:space="preserve">1) </w:t>
      </w:r>
      <w:r w:rsidRPr="00F31F1F">
        <w:rPr>
          <w:b/>
          <w:bCs/>
          <w:sz w:val="20"/>
          <w:szCs w:val="20"/>
          <w:lang w:val="uk-UA"/>
        </w:rPr>
        <w:t xml:space="preserve">Уповноважена особа Клієнта </w:t>
      </w:r>
      <w:r w:rsidRPr="00F31F1F">
        <w:rPr>
          <w:sz w:val="20"/>
          <w:szCs w:val="20"/>
          <w:lang w:val="uk-UA"/>
        </w:rPr>
        <w:t xml:space="preserve">– фізичні особи, які на законних підставах мають право здійснювати операції з використанням платіжних карток за Картковим рахунком Клієнта (Держателі </w:t>
      </w:r>
      <w:r>
        <w:rPr>
          <w:sz w:val="20"/>
          <w:szCs w:val="20"/>
          <w:lang w:val="uk-UA"/>
        </w:rPr>
        <w:t xml:space="preserve">корпоративних </w:t>
      </w:r>
      <w:r w:rsidRPr="00F31F1F">
        <w:rPr>
          <w:sz w:val="20"/>
          <w:szCs w:val="20"/>
          <w:lang w:val="uk-UA"/>
        </w:rPr>
        <w:t xml:space="preserve"> платіжних карток), а також фізичні особи, які діють від імені та за дорученням Клієнта при виконанні Догово</w:t>
      </w:r>
      <w:r>
        <w:rPr>
          <w:sz w:val="20"/>
          <w:szCs w:val="20"/>
          <w:lang w:val="uk-UA"/>
        </w:rPr>
        <w:t>ру, у тому числі розпорядженні п</w:t>
      </w:r>
      <w:r w:rsidRPr="00F31F1F">
        <w:rPr>
          <w:sz w:val="20"/>
          <w:szCs w:val="20"/>
          <w:lang w:val="uk-UA"/>
        </w:rPr>
        <w:t xml:space="preserve">оточним рахунком, на підставі довіреності, засвідченої нотаріально або уповноваженим працівником Банку. </w:t>
      </w:r>
    </w:p>
    <w:p w14:paraId="16B42501" w14:textId="77777777" w:rsidR="00C84E78" w:rsidRPr="00F31F1F" w:rsidRDefault="00C84E78" w:rsidP="00F31F1F">
      <w:pPr>
        <w:pStyle w:val="Default"/>
        <w:ind w:firstLine="540"/>
        <w:jc w:val="both"/>
        <w:rPr>
          <w:color w:val="auto"/>
          <w:sz w:val="20"/>
          <w:szCs w:val="20"/>
          <w:lang w:val="uk-UA"/>
        </w:rPr>
      </w:pPr>
      <w:r w:rsidRPr="00F31F1F">
        <w:rPr>
          <w:b/>
          <w:sz w:val="20"/>
          <w:szCs w:val="20"/>
          <w:lang w:val="uk-UA"/>
        </w:rPr>
        <w:t xml:space="preserve">2) </w:t>
      </w:r>
      <w:r w:rsidRPr="00F31F1F">
        <w:rPr>
          <w:b/>
          <w:bCs/>
          <w:sz w:val="20"/>
          <w:szCs w:val="20"/>
          <w:lang w:val="uk-UA"/>
        </w:rPr>
        <w:t xml:space="preserve">Податковий статус Клієнта </w:t>
      </w:r>
      <w:r w:rsidRPr="00F31F1F">
        <w:rPr>
          <w:sz w:val="20"/>
          <w:szCs w:val="20"/>
          <w:lang w:val="uk-UA"/>
        </w:rPr>
        <w:t xml:space="preserve">– інформація щодо реєстрації Клієнта, Уповноваженої особи Клієнта та осіб, на користь яких Клієнт надав Банку доручення на систематичне (два та більше разів) договірне списання коштів з Рахунку, в якості платника податків відповідно до законодавства певної держави із зазначенням реєстраційного номеру платника податків, зокрема, інформація про статус Податкового резидента США відповідно до вимог FATCA. </w:t>
      </w:r>
    </w:p>
    <w:p w14:paraId="17FC5B7A" w14:textId="7E9FB48A"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.2.4. Клієнт та його Уповноважені особи зобов’язані надавати на вимогу Банку, у визначений Банком строк, інформацію та документи, що стосуються їх Податкового статусу, у тому числі на вимогу Банку надати заповнені відповідно до вимог IRS форми W8 чи W9 (або іншу інформацію та документи, передбачені </w:t>
      </w:r>
      <w:r w:rsidRPr="00F31F1F">
        <w:rPr>
          <w:color w:val="auto"/>
          <w:sz w:val="20"/>
          <w:szCs w:val="20"/>
          <w:lang w:val="uk-UA"/>
        </w:rPr>
        <w:lastRenderedPageBreak/>
        <w:t xml:space="preserve">FATCA). Клієнт та його Уповноважені особи зобов’язані негайно інформувати Банк про зміну свого Податкового статусу (не пізніше 10 календарних днів з дати такої зміни), та у разі набуття статусу Податкового резидента США негайно (не пізніше 10 календарних днів з дати набуття статусу Податкового резидента США) надати до Банку форму W9 із зазначенням ідентифікаційного номера платника податків США. Клієнт зобов‘язаний надавати на першу вимогу Банку та у визначений банком строк документи та/або відомості, </w:t>
      </w:r>
      <w:r w:rsidR="001D5D4F" w:rsidRPr="00830501">
        <w:rPr>
          <w:sz w:val="20"/>
          <w:szCs w:val="20"/>
          <w:lang w:val="uk-UA"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1D5D4F" w:rsidRPr="007116B0">
        <w:rPr>
          <w:sz w:val="20"/>
          <w:szCs w:val="20"/>
          <w:lang w:eastAsia="uk-UA"/>
        </w:rPr>
        <w:t>FATCA</w:t>
      </w:r>
      <w:r w:rsidRPr="00F31F1F">
        <w:rPr>
          <w:color w:val="auto"/>
          <w:sz w:val="20"/>
          <w:szCs w:val="20"/>
          <w:lang w:val="uk-UA"/>
        </w:rPr>
        <w:t xml:space="preserve">, а також функцій </w:t>
      </w:r>
      <w:proofErr w:type="spellStart"/>
      <w:r w:rsidRPr="00F31F1F">
        <w:rPr>
          <w:color w:val="auto"/>
          <w:sz w:val="20"/>
          <w:szCs w:val="20"/>
          <w:lang w:val="uk-UA"/>
        </w:rPr>
        <w:t>агента</w:t>
      </w:r>
      <w:proofErr w:type="spellEnd"/>
      <w:r w:rsidRPr="00F31F1F">
        <w:rPr>
          <w:color w:val="auto"/>
          <w:sz w:val="20"/>
          <w:szCs w:val="20"/>
          <w:lang w:val="uk-UA"/>
        </w:rPr>
        <w:t xml:space="preserve"> валютного контролю. </w:t>
      </w:r>
    </w:p>
    <w:p w14:paraId="474E0F11"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.2.5. Клієнт та Уповноважена особа Клієнта надають Банку Згоду здійснювати передачу персональних даних Клієнта та Уповноважених осіб Клієнта, розкриття банківської таємниці, персональних даних та іншої конфіденційної інформації за Договором з метою виконання Банком вимог FATCA, зокрема, у таких випадках: </w:t>
      </w:r>
    </w:p>
    <w:p w14:paraId="18A4DE6A"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xml:space="preserve">– IRS при наданні звітності в порядку та обсягах, визначених FATCA; </w:t>
      </w:r>
    </w:p>
    <w:p w14:paraId="07F536D1"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w:t>
      </w:r>
      <w:r>
        <w:rPr>
          <w:color w:val="auto"/>
          <w:sz w:val="20"/>
          <w:szCs w:val="20"/>
          <w:lang w:val="uk-UA"/>
        </w:rPr>
        <w:t xml:space="preserve">дійснюють авторизацію чи </w:t>
      </w:r>
      <w:proofErr w:type="spellStart"/>
      <w:r>
        <w:rPr>
          <w:color w:val="auto"/>
          <w:sz w:val="20"/>
          <w:szCs w:val="20"/>
          <w:lang w:val="uk-UA"/>
        </w:rPr>
        <w:t>процеси</w:t>
      </w:r>
      <w:r w:rsidRPr="00F31F1F">
        <w:rPr>
          <w:color w:val="auto"/>
          <w:sz w:val="20"/>
          <w:szCs w:val="20"/>
          <w:lang w:val="uk-UA"/>
        </w:rPr>
        <w:t>нг</w:t>
      </w:r>
      <w:proofErr w:type="spellEnd"/>
      <w:r w:rsidRPr="00F31F1F">
        <w:rPr>
          <w:color w:val="auto"/>
          <w:sz w:val="20"/>
          <w:szCs w:val="20"/>
          <w:lang w:val="uk-UA"/>
        </w:rPr>
        <w:t xml:space="preserve"> переказів), а також в інших випадках, передбачених FATCA. </w:t>
      </w:r>
    </w:p>
    <w:p w14:paraId="6544AD24" w14:textId="3D6255BF"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.2.6. Відповідно до законодавства України та на підставі Згоди Клієнта Банк має право розкрити (передати) інформацію, яка становить банківську або комерційну таємницю, персональні дані та іншу конфіденційну інформацію у зв‘язку із здійсненням </w:t>
      </w:r>
      <w:r w:rsidR="00B7654A">
        <w:rPr>
          <w:color w:val="auto"/>
          <w:sz w:val="20"/>
          <w:szCs w:val="20"/>
          <w:lang w:val="uk-UA"/>
        </w:rPr>
        <w:t xml:space="preserve">Банком функцій суб’єкта первинного </w:t>
      </w:r>
      <w:r w:rsidRPr="00F31F1F">
        <w:rPr>
          <w:color w:val="auto"/>
          <w:sz w:val="20"/>
          <w:szCs w:val="20"/>
          <w:lang w:val="uk-UA"/>
        </w:rPr>
        <w:t xml:space="preserve">фінансового моніторингу, а також з метою виконання Банком вимог FATCA, зокрема, при наданні звітності IRS в порядку та обсягах, визначених FATCA, а також в інших випадках, передбачених FATCA </w:t>
      </w:r>
    </w:p>
    <w:p w14:paraId="16B32748"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.2.7. Банк має право відмовити Клієнту у здійсненні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зазначених в списку </w:t>
      </w:r>
      <w:r w:rsidRPr="00316F9B">
        <w:rPr>
          <w:color w:val="auto"/>
          <w:sz w:val="20"/>
          <w:szCs w:val="20"/>
          <w:lang w:val="en-US"/>
        </w:rPr>
        <w:t>Specially</w:t>
      </w:r>
      <w:r w:rsidRPr="00A76998">
        <w:rPr>
          <w:color w:val="auto"/>
          <w:sz w:val="20"/>
          <w:szCs w:val="20"/>
          <w:lang w:val="uk-UA"/>
        </w:rPr>
        <w:t xml:space="preserve"> </w:t>
      </w:r>
      <w:r w:rsidRPr="00316F9B">
        <w:rPr>
          <w:color w:val="auto"/>
          <w:sz w:val="20"/>
          <w:szCs w:val="20"/>
          <w:lang w:val="en-US"/>
        </w:rPr>
        <w:t>Designated</w:t>
      </w:r>
      <w:r w:rsidRPr="00A76998">
        <w:rPr>
          <w:color w:val="auto"/>
          <w:sz w:val="20"/>
          <w:szCs w:val="20"/>
          <w:lang w:val="uk-UA"/>
        </w:rPr>
        <w:t xml:space="preserve"> </w:t>
      </w:r>
      <w:r w:rsidRPr="00316F9B">
        <w:rPr>
          <w:color w:val="auto"/>
          <w:sz w:val="20"/>
          <w:szCs w:val="20"/>
          <w:lang w:val="en-US"/>
        </w:rPr>
        <w:t>Nationals</w:t>
      </w:r>
      <w:r w:rsidRPr="00A76998">
        <w:rPr>
          <w:color w:val="auto"/>
          <w:sz w:val="20"/>
          <w:szCs w:val="20"/>
          <w:lang w:val="uk-UA"/>
        </w:rPr>
        <w:t xml:space="preserve"> </w:t>
      </w:r>
      <w:r w:rsidRPr="00316F9B">
        <w:rPr>
          <w:color w:val="auto"/>
          <w:sz w:val="20"/>
          <w:szCs w:val="20"/>
          <w:lang w:val="en-US"/>
        </w:rPr>
        <w:t>and</w:t>
      </w:r>
      <w:r w:rsidRPr="00A76998">
        <w:rPr>
          <w:color w:val="auto"/>
          <w:sz w:val="20"/>
          <w:szCs w:val="20"/>
          <w:lang w:val="uk-UA"/>
        </w:rPr>
        <w:t xml:space="preserve"> </w:t>
      </w:r>
      <w:r w:rsidRPr="00316F9B">
        <w:rPr>
          <w:color w:val="auto"/>
          <w:sz w:val="20"/>
          <w:szCs w:val="20"/>
          <w:lang w:val="en-US"/>
        </w:rPr>
        <w:t>Blocked</w:t>
      </w:r>
      <w:r w:rsidRPr="00A76998">
        <w:rPr>
          <w:color w:val="auto"/>
          <w:sz w:val="20"/>
          <w:szCs w:val="20"/>
          <w:lang w:val="uk-UA"/>
        </w:rPr>
        <w:t xml:space="preserve"> </w:t>
      </w:r>
      <w:r w:rsidRPr="00316F9B">
        <w:rPr>
          <w:color w:val="auto"/>
          <w:sz w:val="20"/>
          <w:szCs w:val="20"/>
          <w:lang w:val="en-US"/>
        </w:rPr>
        <w:t>Persons</w:t>
      </w:r>
      <w:r w:rsidRPr="00A76998">
        <w:rPr>
          <w:color w:val="auto"/>
          <w:sz w:val="20"/>
          <w:szCs w:val="20"/>
          <w:lang w:val="uk-UA"/>
        </w:rPr>
        <w:t xml:space="preserve">, </w:t>
      </w:r>
      <w:r w:rsidRPr="00316F9B">
        <w:rPr>
          <w:color w:val="auto"/>
          <w:sz w:val="20"/>
          <w:szCs w:val="20"/>
          <w:lang w:val="uk-UA"/>
        </w:rPr>
        <w:t>що складається</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Office</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Foreign</w:t>
      </w:r>
      <w:r w:rsidRPr="00A76998">
        <w:rPr>
          <w:color w:val="auto"/>
          <w:sz w:val="20"/>
          <w:szCs w:val="20"/>
          <w:lang w:val="uk-UA"/>
        </w:rPr>
        <w:t xml:space="preserve"> </w:t>
      </w:r>
      <w:r w:rsidRPr="00316F9B">
        <w:rPr>
          <w:color w:val="auto"/>
          <w:sz w:val="20"/>
          <w:szCs w:val="20"/>
          <w:lang w:val="en-US"/>
        </w:rPr>
        <w:t>Assets</w:t>
      </w:r>
      <w:r w:rsidRPr="00A76998">
        <w:rPr>
          <w:color w:val="auto"/>
          <w:sz w:val="20"/>
          <w:szCs w:val="20"/>
          <w:lang w:val="uk-UA"/>
        </w:rPr>
        <w:t xml:space="preserve"> </w:t>
      </w:r>
      <w:r w:rsidRPr="00316F9B">
        <w:rPr>
          <w:color w:val="auto"/>
          <w:sz w:val="20"/>
          <w:szCs w:val="20"/>
          <w:lang w:val="en-US"/>
        </w:rPr>
        <w:t>Control</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US</w:t>
      </w:r>
      <w:r w:rsidRPr="00A76998">
        <w:rPr>
          <w:color w:val="auto"/>
          <w:sz w:val="20"/>
          <w:szCs w:val="20"/>
          <w:lang w:val="uk-UA"/>
        </w:rPr>
        <w:t xml:space="preserve"> </w:t>
      </w:r>
      <w:r w:rsidRPr="00316F9B">
        <w:rPr>
          <w:color w:val="auto"/>
          <w:sz w:val="20"/>
          <w:szCs w:val="20"/>
          <w:lang w:val="en-US"/>
        </w:rPr>
        <w:t>Department</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Treasure</w:t>
      </w:r>
      <w:r w:rsidRPr="00F31F1F">
        <w:rPr>
          <w:color w:val="auto"/>
          <w:sz w:val="20"/>
          <w:szCs w:val="20"/>
          <w:lang w:val="uk-UA"/>
        </w:rPr>
        <w:t xml:space="preserve"> (надалі – OFAC </w:t>
      </w:r>
      <w:r w:rsidRPr="00316F9B">
        <w:rPr>
          <w:color w:val="auto"/>
          <w:sz w:val="20"/>
          <w:szCs w:val="20"/>
          <w:lang w:val="en-US"/>
        </w:rPr>
        <w:t>SDN</w:t>
      </w:r>
      <w:r w:rsidRPr="00A76998">
        <w:rPr>
          <w:color w:val="auto"/>
          <w:sz w:val="20"/>
          <w:szCs w:val="20"/>
          <w:lang w:val="uk-UA"/>
        </w:rPr>
        <w:t xml:space="preserve"> </w:t>
      </w:r>
      <w:r w:rsidRPr="00316F9B">
        <w:rPr>
          <w:color w:val="auto"/>
          <w:sz w:val="20"/>
          <w:szCs w:val="20"/>
          <w:lang w:val="en-US"/>
        </w:rPr>
        <w:t>List</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Council</w:t>
      </w:r>
      <w:r w:rsidRPr="00A76998">
        <w:rPr>
          <w:color w:val="auto"/>
          <w:sz w:val="20"/>
          <w:szCs w:val="20"/>
          <w:lang w:val="uk-UA"/>
        </w:rPr>
        <w:t xml:space="preserve"> </w:t>
      </w:r>
      <w:r w:rsidRPr="00316F9B">
        <w:rPr>
          <w:color w:val="auto"/>
          <w:sz w:val="20"/>
          <w:szCs w:val="20"/>
          <w:lang w:val="en-US"/>
        </w:rPr>
        <w:t>of</w:t>
      </w:r>
      <w:r w:rsidRPr="00A76998">
        <w:rPr>
          <w:color w:val="auto"/>
          <w:sz w:val="20"/>
          <w:szCs w:val="20"/>
          <w:lang w:val="uk-UA"/>
        </w:rPr>
        <w:t xml:space="preserve"> </w:t>
      </w:r>
      <w:r w:rsidRPr="00316F9B">
        <w:rPr>
          <w:color w:val="auto"/>
          <w:sz w:val="20"/>
          <w:szCs w:val="20"/>
          <w:lang w:val="en-US"/>
        </w:rPr>
        <w:t>the</w:t>
      </w:r>
      <w:r w:rsidRPr="00A76998">
        <w:rPr>
          <w:color w:val="auto"/>
          <w:sz w:val="20"/>
          <w:szCs w:val="20"/>
          <w:lang w:val="uk-UA"/>
        </w:rPr>
        <w:t xml:space="preserve"> </w:t>
      </w:r>
      <w:r w:rsidRPr="00316F9B">
        <w:rPr>
          <w:color w:val="auto"/>
          <w:sz w:val="20"/>
          <w:szCs w:val="20"/>
          <w:lang w:val="en-US"/>
        </w:rPr>
        <w:t>European</w:t>
      </w:r>
      <w:r w:rsidRPr="00A76998">
        <w:rPr>
          <w:color w:val="auto"/>
          <w:sz w:val="20"/>
          <w:szCs w:val="20"/>
          <w:lang w:val="uk-UA"/>
        </w:rPr>
        <w:t xml:space="preserve"> </w:t>
      </w:r>
      <w:r w:rsidRPr="00316F9B">
        <w:rPr>
          <w:color w:val="auto"/>
          <w:sz w:val="20"/>
          <w:szCs w:val="20"/>
          <w:lang w:val="en-US"/>
        </w:rPr>
        <w:t>Union</w:t>
      </w:r>
      <w:r w:rsidRPr="00F31F1F">
        <w:rPr>
          <w:color w:val="auto"/>
          <w:sz w:val="20"/>
          <w:szCs w:val="20"/>
          <w:lang w:val="uk-UA"/>
        </w:rPr>
        <w:t xml:space="preserve"> та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або через осіб, що не додержуються вимог FATCA. </w:t>
      </w:r>
    </w:p>
    <w:p w14:paraId="71F6A987" w14:textId="15CB5B0F"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.2.8. Якщо Клієнт або Уповноважена особа Клієнта не надали необхідної інформації для </w:t>
      </w:r>
      <w:r w:rsidR="001D5D4F">
        <w:rPr>
          <w:color w:val="auto"/>
          <w:sz w:val="20"/>
          <w:szCs w:val="20"/>
          <w:lang w:val="uk-UA"/>
        </w:rPr>
        <w:t xml:space="preserve">визначення статусу </w:t>
      </w:r>
      <w:r w:rsidRPr="00F31F1F">
        <w:rPr>
          <w:color w:val="auto"/>
          <w:sz w:val="20"/>
          <w:szCs w:val="20"/>
          <w:lang w:val="uk-UA"/>
        </w:rPr>
        <w:t xml:space="preserve">FATCA, або було виявлено недостовірність або порушення засвідчень та гарантій, наведених в другому абзаці цього пункту, Банк має право з метою дотримання FATCA вчиняти наступні дії: </w:t>
      </w:r>
    </w:p>
    <w:p w14:paraId="1ED29EF9" w14:textId="77777777" w:rsidR="00C84E78" w:rsidRPr="00F31F1F" w:rsidRDefault="00C84E78" w:rsidP="00F31F1F">
      <w:pPr>
        <w:pStyle w:val="Default"/>
        <w:jc w:val="both"/>
        <w:rPr>
          <w:color w:val="auto"/>
          <w:sz w:val="20"/>
          <w:szCs w:val="20"/>
          <w:lang w:val="uk-UA"/>
        </w:rPr>
      </w:pPr>
      <w:r w:rsidRPr="00F31F1F">
        <w:rPr>
          <w:color w:val="auto"/>
          <w:sz w:val="20"/>
          <w:szCs w:val="20"/>
          <w:lang w:val="uk-UA"/>
        </w:rPr>
        <w:t xml:space="preserve">– закрити всі або окремі рахунки Клієнта та/або відмовитися від надання послуг за Договором, від підписання Заяв, проведення операцій по Рахункам Клієнта чи призупинити (тимчасово) операції по ним, та/або розірвати Договір. </w:t>
      </w:r>
    </w:p>
    <w:p w14:paraId="112984E9"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 xml:space="preserve">.2.9. Банк, за умови направлення на адресу Клієнта, вказану в цьому Договорі, письмового попередження про закриття рахунку Клієнта не пізніше ніж за 10 (Десять) днів до дати його закриття, має право закрити рахунок клієнта у випадку відмови Клієнта від надання інформації згідно з вимогами FATCA, або ненадання зазначеної інформації у встановлений Банком строк. </w:t>
      </w:r>
    </w:p>
    <w:p w14:paraId="00DC98F1"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.2.10. Банк має право відмовити Клієнту у здійсненні платежів на користь одержувачів (</w:t>
      </w:r>
      <w:proofErr w:type="spellStart"/>
      <w:r w:rsidRPr="00F31F1F">
        <w:rPr>
          <w:color w:val="auto"/>
          <w:sz w:val="20"/>
          <w:szCs w:val="20"/>
          <w:lang w:val="uk-UA"/>
        </w:rPr>
        <w:t>бенефіціарів</w:t>
      </w:r>
      <w:proofErr w:type="spellEnd"/>
      <w:r w:rsidRPr="00F31F1F">
        <w:rPr>
          <w:color w:val="auto"/>
          <w:sz w:val="20"/>
          <w:szCs w:val="20"/>
          <w:lang w:val="uk-UA"/>
        </w:rPr>
        <w:t xml:space="preserve">), або через осіб, що не додержуються вимог FATCA. </w:t>
      </w:r>
    </w:p>
    <w:p w14:paraId="29E4152B"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.2.11. Банк не несе відповідальності перед Клієнтом, Уповноваженими особами Клієнта, його контрагентами за будь-які утримання, санкції, обмеження та інші негативні наслідки щодо рахунків, грошових коштів та операцій за рахунками, якщо такі наслідки пов‘язані із виконанням вимог FATCA банками-кореспондентами, IRS та іншими особами, що приймають участь в переказах, а також за будь-які пов’язані з цим збитки, витрати, моральну шкоду та/або не отримані доходи. </w:t>
      </w:r>
    </w:p>
    <w:p w14:paraId="2E0CCE44" w14:textId="77777777" w:rsidR="00C84E78" w:rsidRPr="00F31F1F" w:rsidRDefault="00C84E78" w:rsidP="00F31F1F">
      <w:pPr>
        <w:pStyle w:val="Default"/>
        <w:jc w:val="both"/>
        <w:rPr>
          <w:sz w:val="20"/>
          <w:szCs w:val="20"/>
          <w:lang w:val="uk-UA"/>
        </w:rPr>
      </w:pPr>
      <w:r>
        <w:rPr>
          <w:color w:val="auto"/>
          <w:sz w:val="20"/>
          <w:szCs w:val="20"/>
          <w:lang w:val="uk-UA"/>
        </w:rPr>
        <w:tab/>
      </w:r>
      <w:r w:rsidRPr="00645271">
        <w:rPr>
          <w:color w:val="auto"/>
          <w:sz w:val="20"/>
          <w:szCs w:val="20"/>
        </w:rPr>
        <w:t>7</w:t>
      </w:r>
      <w:r w:rsidRPr="00F31F1F">
        <w:rPr>
          <w:color w:val="auto"/>
          <w:sz w:val="20"/>
          <w:szCs w:val="20"/>
          <w:lang w:val="uk-UA"/>
        </w:rPr>
        <w:t xml:space="preserve">.3. Підписанням відповідної Угоди-Заяви до цього Договору </w:t>
      </w:r>
      <w:r>
        <w:rPr>
          <w:color w:val="auto"/>
          <w:sz w:val="20"/>
          <w:szCs w:val="20"/>
          <w:lang w:val="uk-UA"/>
        </w:rPr>
        <w:t xml:space="preserve">уповноважені особи </w:t>
      </w:r>
      <w:r w:rsidRPr="00F31F1F">
        <w:rPr>
          <w:color w:val="auto"/>
          <w:sz w:val="20"/>
          <w:szCs w:val="20"/>
          <w:lang w:val="uk-UA"/>
        </w:rPr>
        <w:t>Клієнт</w:t>
      </w:r>
      <w:r>
        <w:rPr>
          <w:color w:val="auto"/>
          <w:sz w:val="20"/>
          <w:szCs w:val="20"/>
          <w:lang w:val="uk-UA"/>
        </w:rPr>
        <w:t>а</w:t>
      </w:r>
      <w:r w:rsidRPr="00F31F1F">
        <w:rPr>
          <w:color w:val="auto"/>
          <w:sz w:val="20"/>
          <w:szCs w:val="20"/>
          <w:lang w:val="uk-UA"/>
        </w:rPr>
        <w:t xml:space="preserve">, </w:t>
      </w:r>
      <w:r w:rsidRPr="00F31F1F">
        <w:rPr>
          <w:sz w:val="20"/>
          <w:szCs w:val="20"/>
          <w:lang w:val="uk-UA"/>
        </w:rPr>
        <w:t xml:space="preserve">відповідно до Закону України «Про захист персональних даних», </w:t>
      </w:r>
      <w:r w:rsidRPr="00F31F1F">
        <w:rPr>
          <w:color w:val="auto"/>
          <w:sz w:val="20"/>
          <w:szCs w:val="20"/>
          <w:lang w:val="uk-UA"/>
        </w:rPr>
        <w:t>як суб’єкт</w:t>
      </w:r>
      <w:r>
        <w:rPr>
          <w:color w:val="auto"/>
          <w:sz w:val="20"/>
          <w:szCs w:val="20"/>
          <w:lang w:val="uk-UA"/>
        </w:rPr>
        <w:t>и</w:t>
      </w:r>
      <w:r w:rsidRPr="00F31F1F">
        <w:rPr>
          <w:color w:val="auto"/>
          <w:sz w:val="20"/>
          <w:szCs w:val="20"/>
          <w:lang w:val="uk-UA"/>
        </w:rPr>
        <w:t xml:space="preserve"> Персо</w:t>
      </w:r>
      <w:r>
        <w:rPr>
          <w:color w:val="auto"/>
          <w:sz w:val="20"/>
          <w:szCs w:val="20"/>
          <w:lang w:val="uk-UA"/>
        </w:rPr>
        <w:t>нальних даних, добровільно надають</w:t>
      </w:r>
      <w:r w:rsidRPr="00F31F1F">
        <w:rPr>
          <w:color w:val="auto"/>
          <w:sz w:val="20"/>
          <w:szCs w:val="20"/>
          <w:lang w:val="uk-UA"/>
        </w:rPr>
        <w:t xml:space="preserve"> Банку свою письмову згоду </w:t>
      </w:r>
      <w:r w:rsidRPr="00F31F1F">
        <w:rPr>
          <w:sz w:val="20"/>
          <w:szCs w:val="20"/>
          <w:lang w:val="uk-UA"/>
        </w:rPr>
        <w:t xml:space="preserve">на обробку </w:t>
      </w:r>
      <w:r>
        <w:rPr>
          <w:sz w:val="20"/>
          <w:szCs w:val="20"/>
          <w:lang w:val="uk-UA"/>
        </w:rPr>
        <w:t>персональних даних та повідомляю</w:t>
      </w:r>
      <w:r w:rsidRPr="00F31F1F">
        <w:rPr>
          <w:sz w:val="20"/>
          <w:szCs w:val="20"/>
          <w:lang w:val="uk-UA"/>
        </w:rPr>
        <w:t xml:space="preserve">ться про включення цих даних до баз персональних даних Клієнтів Банку. </w:t>
      </w:r>
    </w:p>
    <w:p w14:paraId="3C51DC29" w14:textId="77777777" w:rsidR="00C84E78" w:rsidRPr="00F31F1F" w:rsidRDefault="00C84E78" w:rsidP="00F31F1F">
      <w:pPr>
        <w:jc w:val="both"/>
        <w:rPr>
          <w:color w:val="000000"/>
          <w:sz w:val="20"/>
          <w:szCs w:val="20"/>
        </w:rPr>
      </w:pPr>
      <w:r>
        <w:rPr>
          <w:color w:val="000000"/>
          <w:sz w:val="20"/>
          <w:szCs w:val="20"/>
        </w:rPr>
        <w:tab/>
      </w:r>
      <w:r w:rsidRPr="0088491E">
        <w:rPr>
          <w:color w:val="000000"/>
          <w:sz w:val="20"/>
          <w:szCs w:val="20"/>
        </w:rPr>
        <w:t>7</w:t>
      </w:r>
      <w:r w:rsidRPr="00F31F1F">
        <w:rPr>
          <w:color w:val="000000"/>
          <w:sz w:val="20"/>
          <w:szCs w:val="20"/>
        </w:rPr>
        <w:t xml:space="preserve">.3.1. Обробка персональних даних – будь-яка дія або сукупність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персональних даних, у тому числі з використанням інформаційних (автоматизованих) систем. </w:t>
      </w:r>
    </w:p>
    <w:p w14:paraId="2B77DDBC" w14:textId="77777777" w:rsidR="00C84E78" w:rsidRPr="00F31F1F" w:rsidRDefault="00C84E78" w:rsidP="00F31F1F">
      <w:pPr>
        <w:jc w:val="both"/>
        <w:rPr>
          <w:b/>
          <w:bCs/>
          <w:color w:val="000000"/>
          <w:sz w:val="20"/>
          <w:szCs w:val="20"/>
        </w:rPr>
      </w:pPr>
      <w:r>
        <w:rPr>
          <w:sz w:val="20"/>
          <w:szCs w:val="20"/>
        </w:rPr>
        <w:tab/>
      </w:r>
      <w:r w:rsidRPr="0088491E">
        <w:rPr>
          <w:sz w:val="20"/>
          <w:szCs w:val="20"/>
          <w:lang w:val="ru-RU"/>
        </w:rPr>
        <w:t>7</w:t>
      </w:r>
      <w:r w:rsidRPr="00F31F1F">
        <w:rPr>
          <w:sz w:val="20"/>
          <w:szCs w:val="20"/>
        </w:rPr>
        <w:t>.3.2. Механізм автоматичної обробки персональних даних полягає у здійсненні дій або сукупності дій, які є складовими терміну «обробка персональних даних», за допомогою інформаційних (автоматизованих) систем  засобами програмного забезпечення.</w:t>
      </w:r>
    </w:p>
    <w:p w14:paraId="3082465F" w14:textId="77777777" w:rsidR="00C84E78" w:rsidRPr="00F31F1F" w:rsidRDefault="00C84E78" w:rsidP="00F31F1F">
      <w:pPr>
        <w:pStyle w:val="Default"/>
        <w:jc w:val="both"/>
        <w:rPr>
          <w:color w:val="auto"/>
          <w:sz w:val="20"/>
          <w:szCs w:val="20"/>
          <w:lang w:val="uk-UA"/>
        </w:rPr>
      </w:pPr>
      <w:r>
        <w:rPr>
          <w:sz w:val="20"/>
          <w:szCs w:val="20"/>
          <w:lang w:val="uk-UA"/>
        </w:rPr>
        <w:tab/>
      </w:r>
      <w:r w:rsidRPr="0088491E">
        <w:rPr>
          <w:sz w:val="20"/>
          <w:szCs w:val="20"/>
          <w:lang w:val="uk-UA"/>
        </w:rPr>
        <w:t>7</w:t>
      </w:r>
      <w:r w:rsidRPr="00F31F1F">
        <w:rPr>
          <w:sz w:val="20"/>
          <w:szCs w:val="20"/>
          <w:lang w:val="uk-UA"/>
        </w:rPr>
        <w:t xml:space="preserve">.3.3. Клієнт також </w:t>
      </w:r>
      <w:r w:rsidRPr="00F31F1F">
        <w:rPr>
          <w:color w:val="auto"/>
          <w:sz w:val="20"/>
          <w:szCs w:val="20"/>
          <w:lang w:val="uk-UA"/>
        </w:rPr>
        <w:t>підтверджує, що отримав необхідні дозволи від третіх осіб на:</w:t>
      </w:r>
    </w:p>
    <w:p w14:paraId="10D27285"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 xml:space="preserve">1) обробку Персональних даних Клієнта (третіх осіб), що включає в себе вчинення будь-яких дій та/або сукупності дій, що пов’язані зі збиранням, реєстрацією, накопиченням, зберіганням, адаптуванням, зміною, поновленням, використанням і поширеннями (розповсюдженням, реалізацією, передачею), знеособленням, знищенням Персональних даних Клієнта (третіх осіб), в тому числі передачу Персональних даних Клієнта (третіх осіб) будь-яким третім особам, в тому числі особам, що є нерезидентами та/або знаходяться за межами території України, відповідно до мети обробки Персональних даних, що вказана в </w:t>
      </w:r>
      <w:r w:rsidRPr="00F31F1F">
        <w:rPr>
          <w:color w:val="auto"/>
          <w:sz w:val="20"/>
          <w:szCs w:val="20"/>
          <w:lang w:val="uk-UA"/>
        </w:rPr>
        <w:lastRenderedPageBreak/>
        <w:t>цьому пункті Договору та/або будь-якої іншої мети обробки Персональних даних, що визначається Банком в тому числі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w:t>
      </w:r>
    </w:p>
    <w:p w14:paraId="74802125"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2) збір, надання, використання та поширення будь-яким чином інформації, що вказана в цьому пункті, через бюро кредитних історій;</w:t>
      </w:r>
    </w:p>
    <w:p w14:paraId="7284778F"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3) розкриття інформації щодо Клієнта, яка згідно із законодавством України містить банківську таємницю, будь-яким третім особам за вибором Банку;</w:t>
      </w:r>
    </w:p>
    <w:p w14:paraId="5EEB912C" w14:textId="77777777" w:rsidR="00C84E78" w:rsidRPr="00F31F1F" w:rsidRDefault="00C84E78" w:rsidP="00107D70">
      <w:pPr>
        <w:pStyle w:val="Default"/>
        <w:ind w:firstLine="720"/>
        <w:jc w:val="both"/>
        <w:rPr>
          <w:color w:val="auto"/>
          <w:sz w:val="20"/>
          <w:szCs w:val="20"/>
          <w:lang w:val="uk-UA"/>
        </w:rPr>
      </w:pPr>
      <w:r w:rsidRPr="00F31F1F">
        <w:rPr>
          <w:color w:val="auto"/>
          <w:sz w:val="20"/>
          <w:szCs w:val="20"/>
          <w:lang w:val="uk-UA"/>
        </w:rPr>
        <w:t xml:space="preserve">4) передачу Банком персональних даних </w:t>
      </w:r>
      <w:r>
        <w:rPr>
          <w:color w:val="auto"/>
          <w:sz w:val="20"/>
          <w:szCs w:val="20"/>
          <w:lang w:val="uk-UA"/>
        </w:rPr>
        <w:t xml:space="preserve">уповноважених осіб </w:t>
      </w:r>
      <w:r w:rsidRPr="00F31F1F">
        <w:rPr>
          <w:color w:val="auto"/>
          <w:sz w:val="20"/>
          <w:szCs w:val="20"/>
          <w:lang w:val="uk-UA"/>
        </w:rPr>
        <w:t xml:space="preserve">Клієнта IRS у випадку, якщо Клієнт є </w:t>
      </w:r>
      <w:proofErr w:type="spellStart"/>
      <w:r w:rsidRPr="00F31F1F">
        <w:rPr>
          <w:color w:val="auto"/>
          <w:sz w:val="20"/>
          <w:szCs w:val="20"/>
          <w:lang w:val="uk-UA"/>
        </w:rPr>
        <w:t>Specified</w:t>
      </w:r>
      <w:proofErr w:type="spellEnd"/>
      <w:r w:rsidRPr="00F31F1F">
        <w:rPr>
          <w:color w:val="auto"/>
          <w:sz w:val="20"/>
          <w:szCs w:val="20"/>
          <w:lang w:val="uk-UA"/>
        </w:rPr>
        <w:t xml:space="preserve"> U.S. </w:t>
      </w:r>
      <w:proofErr w:type="spellStart"/>
      <w:r w:rsidRPr="00F31F1F">
        <w:rPr>
          <w:color w:val="auto"/>
          <w:sz w:val="20"/>
          <w:szCs w:val="20"/>
          <w:lang w:val="uk-UA"/>
        </w:rPr>
        <w:t>Person</w:t>
      </w:r>
      <w:proofErr w:type="spellEnd"/>
      <w:r w:rsidRPr="00F31F1F">
        <w:rPr>
          <w:color w:val="auto"/>
          <w:sz w:val="20"/>
          <w:szCs w:val="20"/>
          <w:lang w:val="uk-UA"/>
        </w:rPr>
        <w:t xml:space="preserve">, або U.S. </w:t>
      </w:r>
      <w:proofErr w:type="spellStart"/>
      <w:r w:rsidRPr="00F31F1F">
        <w:rPr>
          <w:color w:val="auto"/>
          <w:sz w:val="20"/>
          <w:szCs w:val="20"/>
          <w:lang w:val="uk-UA"/>
        </w:rPr>
        <w:t>Owned</w:t>
      </w:r>
      <w:proofErr w:type="spellEnd"/>
      <w:r w:rsidRPr="00F31F1F">
        <w:rPr>
          <w:color w:val="auto"/>
          <w:sz w:val="20"/>
          <w:szCs w:val="20"/>
          <w:lang w:val="uk-UA"/>
        </w:rPr>
        <w:t xml:space="preserve"> </w:t>
      </w:r>
      <w:proofErr w:type="spellStart"/>
      <w:r w:rsidRPr="00F31F1F">
        <w:rPr>
          <w:color w:val="auto"/>
          <w:sz w:val="20"/>
          <w:szCs w:val="20"/>
          <w:lang w:val="uk-UA"/>
        </w:rPr>
        <w:t>Foreign</w:t>
      </w:r>
      <w:proofErr w:type="spellEnd"/>
      <w:r w:rsidRPr="00F31F1F">
        <w:rPr>
          <w:color w:val="auto"/>
          <w:sz w:val="20"/>
          <w:szCs w:val="20"/>
          <w:lang w:val="uk-UA"/>
        </w:rPr>
        <w:t xml:space="preserve"> </w:t>
      </w:r>
      <w:proofErr w:type="spellStart"/>
      <w:r w:rsidRPr="00F31F1F">
        <w:rPr>
          <w:color w:val="auto"/>
          <w:sz w:val="20"/>
          <w:szCs w:val="20"/>
          <w:lang w:val="uk-UA"/>
        </w:rPr>
        <w:t>Entity</w:t>
      </w:r>
      <w:proofErr w:type="spellEnd"/>
      <w:r w:rsidRPr="00F31F1F">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здійсненні банківської діяльності, Персональні дані будуть оброблятися/зберігатися у строк не більше, ніж це необхідно відповідно до зазначеної мети обробки. Обсяг Персональних даних</w:t>
      </w:r>
      <w:r>
        <w:rPr>
          <w:color w:val="auto"/>
          <w:sz w:val="20"/>
          <w:szCs w:val="20"/>
          <w:lang w:val="uk-UA"/>
        </w:rPr>
        <w:t xml:space="preserve"> уповноважених осіб </w:t>
      </w:r>
      <w:r w:rsidRPr="00F31F1F">
        <w:rPr>
          <w:color w:val="auto"/>
          <w:sz w:val="20"/>
          <w:szCs w:val="20"/>
          <w:lang w:val="uk-UA"/>
        </w:rPr>
        <w:t xml:space="preserve">Клієнта, щодо яких здійснюється процес обробки Персональних даних та які можуть бути включені до бази персональних даних Банку, визначається сторонами, як будь-яка інформація про Клієнта та/або умови Договору, що стала відома Банку при встановленні відносин із Клієнтом. </w:t>
      </w:r>
    </w:p>
    <w:p w14:paraId="0E2D384D" w14:textId="0181DF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 xml:space="preserve">.3.4. </w:t>
      </w:r>
      <w:r w:rsidRPr="00B12CFE">
        <w:rPr>
          <w:color w:val="auto"/>
          <w:sz w:val="20"/>
          <w:szCs w:val="20"/>
          <w:lang w:val="uk-UA"/>
        </w:rPr>
        <w:t xml:space="preserve">Підписанням </w:t>
      </w:r>
      <w:r>
        <w:rPr>
          <w:color w:val="auto"/>
          <w:sz w:val="20"/>
          <w:szCs w:val="20"/>
          <w:lang w:val="uk-UA"/>
        </w:rPr>
        <w:t xml:space="preserve">відповідної Угоди-Заяви до </w:t>
      </w:r>
      <w:r w:rsidRPr="00B12CFE">
        <w:rPr>
          <w:color w:val="auto"/>
          <w:sz w:val="20"/>
          <w:szCs w:val="20"/>
          <w:lang w:val="uk-UA"/>
        </w:rPr>
        <w:t>цього Договору Клієнт також надає свою згоду на зміну визначеної цим Договором мети обробки персональних даних Клієнта шляхом розміщенн</w:t>
      </w:r>
      <w:r>
        <w:rPr>
          <w:color w:val="auto"/>
          <w:sz w:val="20"/>
          <w:szCs w:val="20"/>
          <w:lang w:val="uk-UA"/>
        </w:rPr>
        <w:t xml:space="preserve">я відповідного повідомлення на </w:t>
      </w:r>
      <w:hyperlink r:id="rId19" w:history="1">
        <w:r w:rsidR="00B81BDD" w:rsidRPr="00340A8E">
          <w:rPr>
            <w:rStyle w:val="a4"/>
            <w:sz w:val="20"/>
            <w:szCs w:val="20"/>
            <w:lang w:val="uk-UA"/>
          </w:rPr>
          <w:t>Сайті</w:t>
        </w:r>
      </w:hyperlink>
      <w:r w:rsidR="00B81BDD">
        <w:rPr>
          <w:color w:val="auto"/>
          <w:sz w:val="20"/>
          <w:szCs w:val="20"/>
          <w:lang w:val="uk-UA"/>
        </w:rPr>
        <w:t xml:space="preserve"> Банку</w:t>
      </w:r>
      <w:r>
        <w:rPr>
          <w:sz w:val="20"/>
          <w:szCs w:val="20"/>
          <w:lang w:val="uk-UA" w:eastAsia="en-US"/>
        </w:rPr>
        <w:t xml:space="preserve"> </w:t>
      </w:r>
      <w:r w:rsidRPr="003D00A9">
        <w:rPr>
          <w:color w:val="auto"/>
          <w:sz w:val="20"/>
          <w:szCs w:val="20"/>
          <w:lang w:val="uk-UA"/>
        </w:rPr>
        <w:t>та</w:t>
      </w:r>
      <w:r w:rsidRPr="00B12CFE">
        <w:rPr>
          <w:color w:val="auto"/>
          <w:sz w:val="20"/>
          <w:szCs w:val="20"/>
          <w:lang w:val="uk-UA"/>
        </w:rPr>
        <w:t xml:space="preserve">/або шляхом направлення СМС-повідомлення на номер телефону Клієнта, що вказаний останнім </w:t>
      </w:r>
      <w:r>
        <w:rPr>
          <w:color w:val="auto"/>
          <w:sz w:val="20"/>
          <w:szCs w:val="20"/>
          <w:lang w:val="uk-UA"/>
        </w:rPr>
        <w:t>у відповідній Угоді-</w:t>
      </w:r>
      <w:r w:rsidRPr="00B12CFE">
        <w:rPr>
          <w:color w:val="auto"/>
          <w:sz w:val="20"/>
          <w:szCs w:val="20"/>
          <w:lang w:val="uk-UA"/>
        </w:rPr>
        <w:t xml:space="preserve">Заяві чи змінений Клієнтом в порядку передбаченому умовами цього Договору за вибором Банку. </w:t>
      </w:r>
    </w:p>
    <w:p w14:paraId="77D5AA5A" w14:textId="6E667D3E"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rPr>
        <w:t>7</w:t>
      </w:r>
      <w:r w:rsidRPr="00F31F1F">
        <w:rPr>
          <w:color w:val="auto"/>
          <w:sz w:val="20"/>
          <w:szCs w:val="20"/>
          <w:lang w:val="uk-UA"/>
        </w:rPr>
        <w:t>.3.5. П</w:t>
      </w:r>
      <w:r>
        <w:rPr>
          <w:color w:val="auto"/>
          <w:sz w:val="20"/>
          <w:szCs w:val="20"/>
          <w:lang w:val="uk-UA"/>
        </w:rPr>
        <w:t>риєднанням до</w:t>
      </w:r>
      <w:r w:rsidRPr="00F31F1F">
        <w:rPr>
          <w:color w:val="auto"/>
          <w:sz w:val="20"/>
          <w:szCs w:val="20"/>
          <w:lang w:val="uk-UA"/>
        </w:rPr>
        <w:t xml:space="preserve"> цього Договору Клієнт підтверджує, що його повідомлено про включення Персональних даних</w:t>
      </w:r>
      <w:r>
        <w:rPr>
          <w:color w:val="auto"/>
          <w:sz w:val="20"/>
          <w:szCs w:val="20"/>
          <w:lang w:val="uk-UA"/>
        </w:rPr>
        <w:t xml:space="preserve"> його уповноважених осіб</w:t>
      </w:r>
      <w:r w:rsidRPr="00F31F1F">
        <w:rPr>
          <w:color w:val="auto"/>
          <w:sz w:val="20"/>
          <w:szCs w:val="20"/>
          <w:lang w:val="uk-UA"/>
        </w:rPr>
        <w:t xml:space="preserve"> до бази персональних даних з метою, що вказана в цьому пункті, а також, що йому повідомлено про його права, визначені Законом України «Про захист персональних даних», а також </w:t>
      </w:r>
      <w:r>
        <w:rPr>
          <w:color w:val="auto"/>
          <w:sz w:val="20"/>
          <w:szCs w:val="20"/>
          <w:lang w:val="uk-UA"/>
        </w:rPr>
        <w:t>мету обробки Персональних даних.</w:t>
      </w:r>
      <w:r w:rsidRPr="00F31F1F">
        <w:rPr>
          <w:color w:val="auto"/>
          <w:sz w:val="20"/>
          <w:szCs w:val="20"/>
          <w:lang w:val="uk-UA"/>
        </w:rPr>
        <w:t xml:space="preserve"> Клієнт також надає право Банку розкривати інформацію стосовно </w:t>
      </w:r>
      <w:r>
        <w:rPr>
          <w:color w:val="auto"/>
          <w:sz w:val="20"/>
          <w:szCs w:val="20"/>
          <w:lang w:val="uk-UA"/>
        </w:rPr>
        <w:t xml:space="preserve">уповноважених осіб </w:t>
      </w:r>
      <w:r w:rsidRPr="00F31F1F">
        <w:rPr>
          <w:color w:val="auto"/>
          <w:sz w:val="20"/>
          <w:szCs w:val="20"/>
          <w:lang w:val="uk-UA"/>
        </w:rPr>
        <w:t xml:space="preserve">Клієнта та його операцій, що становить банківську таємницю, на письмову вимогу відповідних банків-кореспондентів, якщо таке розкриття пов’язане із </w:t>
      </w:r>
      <w:r w:rsidR="00CA2C7D">
        <w:rPr>
          <w:color w:val="auto"/>
          <w:sz w:val="20"/>
          <w:szCs w:val="20"/>
          <w:lang w:val="uk-UA"/>
        </w:rPr>
        <w:t xml:space="preserve">протидією </w:t>
      </w:r>
      <w:r w:rsidR="00CA2C7D" w:rsidRPr="00BB4EDB">
        <w:rPr>
          <w:sz w:val="20"/>
          <w:szCs w:val="20"/>
          <w:lang w:val="uk-UA"/>
        </w:rPr>
        <w:t>легалізаціє</w:t>
      </w:r>
      <w:r w:rsidR="00CA2C7D">
        <w:rPr>
          <w:sz w:val="20"/>
          <w:szCs w:val="20"/>
          <w:lang w:val="uk-UA"/>
        </w:rPr>
        <w:t>ю</w:t>
      </w:r>
      <w:r w:rsidR="00CA2C7D" w:rsidRPr="00BB4EDB">
        <w:rPr>
          <w:sz w:val="20"/>
          <w:szCs w:val="20"/>
          <w:lang w:val="uk-UA"/>
        </w:rPr>
        <w:t xml:space="preserve"> (відмиванн</w:t>
      </w:r>
      <w:r w:rsidR="00CA2C7D">
        <w:rPr>
          <w:sz w:val="20"/>
          <w:szCs w:val="20"/>
          <w:lang w:val="uk-UA"/>
        </w:rPr>
        <w:t>ю</w:t>
      </w:r>
      <w:r w:rsidR="00CA2C7D" w:rsidRPr="00BB4EDB">
        <w:rPr>
          <w:sz w:val="20"/>
          <w:szCs w:val="20"/>
          <w:lang w:val="uk-UA"/>
        </w:rPr>
        <w:t>) доходів, одержаних злочинним шляхом, фінансуванн</w:t>
      </w:r>
      <w:r w:rsidR="00CA2C7D">
        <w:rPr>
          <w:sz w:val="20"/>
          <w:szCs w:val="20"/>
          <w:lang w:val="uk-UA"/>
        </w:rPr>
        <w:t>ю</w:t>
      </w:r>
      <w:r w:rsidR="00CA2C7D" w:rsidRPr="00BB4EDB">
        <w:rPr>
          <w:sz w:val="20"/>
          <w:szCs w:val="20"/>
          <w:lang w:val="uk-UA"/>
        </w:rPr>
        <w:t xml:space="preserve"> тероризму чи фінансуванн</w:t>
      </w:r>
      <w:r w:rsidR="00CA2C7D">
        <w:rPr>
          <w:sz w:val="20"/>
          <w:szCs w:val="20"/>
          <w:lang w:val="uk-UA"/>
        </w:rPr>
        <w:t>ю</w:t>
      </w:r>
      <w:r w:rsidR="00CA2C7D" w:rsidRPr="00BB4EDB">
        <w:rPr>
          <w:sz w:val="20"/>
          <w:szCs w:val="20"/>
          <w:lang w:val="uk-UA"/>
        </w:rPr>
        <w:t xml:space="preserve"> розповсюдження зброї масового </w:t>
      </w:r>
      <w:r w:rsidR="00CA2C7D">
        <w:rPr>
          <w:sz w:val="20"/>
          <w:szCs w:val="20"/>
          <w:lang w:val="uk-UA"/>
        </w:rPr>
        <w:t xml:space="preserve">знищення </w:t>
      </w:r>
      <w:r w:rsidRPr="00F31F1F">
        <w:rPr>
          <w:color w:val="auto"/>
          <w:sz w:val="20"/>
          <w:szCs w:val="20"/>
          <w:lang w:val="uk-UA"/>
        </w:rPr>
        <w:t xml:space="preserve"> або їх процедур </w:t>
      </w:r>
      <w:proofErr w:type="spellStart"/>
      <w:r w:rsidRPr="00F31F1F">
        <w:rPr>
          <w:color w:val="auto"/>
          <w:sz w:val="20"/>
          <w:szCs w:val="20"/>
          <w:lang w:val="uk-UA"/>
        </w:rPr>
        <w:t>комплаєнс</w:t>
      </w:r>
      <w:proofErr w:type="spellEnd"/>
      <w:r w:rsidRPr="00F31F1F">
        <w:rPr>
          <w:color w:val="auto"/>
          <w:sz w:val="20"/>
          <w:szCs w:val="20"/>
          <w:lang w:val="uk-UA"/>
        </w:rPr>
        <w:t>.</w:t>
      </w:r>
    </w:p>
    <w:p w14:paraId="5AF52A5E" w14:textId="77777777" w:rsidR="00C84E78" w:rsidRPr="00F31F1F" w:rsidRDefault="00C84E78" w:rsidP="00F31F1F">
      <w:pPr>
        <w:pStyle w:val="Default"/>
        <w:jc w:val="both"/>
        <w:rPr>
          <w:color w:val="auto"/>
          <w:sz w:val="20"/>
          <w:szCs w:val="20"/>
          <w:lang w:val="uk-UA"/>
        </w:rPr>
      </w:pPr>
      <w:r>
        <w:rPr>
          <w:color w:val="auto"/>
          <w:sz w:val="20"/>
          <w:szCs w:val="20"/>
          <w:lang w:val="uk-UA"/>
        </w:rPr>
        <w:tab/>
      </w:r>
      <w:r w:rsidRPr="0088491E">
        <w:rPr>
          <w:color w:val="auto"/>
          <w:sz w:val="20"/>
          <w:szCs w:val="20"/>
          <w:lang w:val="uk-UA"/>
        </w:rPr>
        <w:t>7</w:t>
      </w:r>
      <w:r w:rsidRPr="00F31F1F">
        <w:rPr>
          <w:color w:val="auto"/>
          <w:sz w:val="20"/>
          <w:szCs w:val="20"/>
          <w:lang w:val="uk-UA"/>
        </w:rPr>
        <w:t xml:space="preserve">.3.6. </w:t>
      </w:r>
      <w:r w:rsidRPr="0061596E">
        <w:rPr>
          <w:color w:val="auto"/>
          <w:sz w:val="20"/>
          <w:szCs w:val="20"/>
          <w:lang w:val="uk-UA"/>
        </w:rPr>
        <w:t xml:space="preserve">Підписанням цього Договору Клієнт доручає (надає дозвіл) Банку надавати щомісячно </w:t>
      </w:r>
      <w:r>
        <w:rPr>
          <w:color w:val="auto"/>
          <w:sz w:val="20"/>
          <w:szCs w:val="20"/>
          <w:lang w:val="uk-UA"/>
        </w:rPr>
        <w:t xml:space="preserve">страховій компанії (компаніям) </w:t>
      </w:r>
      <w:r w:rsidRPr="0061596E">
        <w:rPr>
          <w:color w:val="auto"/>
          <w:sz w:val="20"/>
          <w:szCs w:val="20"/>
          <w:lang w:val="uk-UA"/>
        </w:rPr>
        <w:t>інформацію про розмір суми заборгованості Клієнта (за винятком простроченої суми кредиту та/або суми несанкціонованої кредитної заборгованості) за відновлювальною кредитною лінією, що встановлена на Рахунку ЕПЗ в рамках продуктів  третім особам.</w:t>
      </w:r>
      <w:r w:rsidRPr="00F31F1F">
        <w:rPr>
          <w:color w:val="auto"/>
          <w:sz w:val="20"/>
          <w:szCs w:val="20"/>
          <w:lang w:val="uk-UA"/>
        </w:rPr>
        <w:t xml:space="preserve"> </w:t>
      </w:r>
    </w:p>
    <w:p w14:paraId="0A6732BE" w14:textId="77777777" w:rsidR="00C84E78" w:rsidRPr="00F31F1F" w:rsidRDefault="00C84E78" w:rsidP="00F31F1F">
      <w:pPr>
        <w:jc w:val="both"/>
        <w:rPr>
          <w:b/>
          <w:bCs/>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 xml:space="preserve">.3.7. </w:t>
      </w:r>
      <w:r w:rsidRPr="00F31F1F">
        <w:rPr>
          <w:color w:val="000000"/>
          <w:sz w:val="20"/>
          <w:szCs w:val="20"/>
        </w:rPr>
        <w:t>Місцезнаходження баз персональних даних Банку: 01054, м. Київ, вул. Гончара Олеся, 76/2</w:t>
      </w:r>
    </w:p>
    <w:p w14:paraId="3412474A" w14:textId="77777777" w:rsidR="00C84E78" w:rsidRPr="00F31F1F" w:rsidRDefault="00C84E78" w:rsidP="00F31F1F">
      <w:pPr>
        <w:jc w:val="both"/>
        <w:rPr>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 xml:space="preserve">.3.8. </w:t>
      </w:r>
      <w:r w:rsidRPr="00F31F1F">
        <w:rPr>
          <w:color w:val="000000"/>
          <w:sz w:val="20"/>
          <w:szCs w:val="20"/>
        </w:rPr>
        <w:t>Місцезнаходження ПУБЛІЧНОГО АКЦІОНЕРНОГО ТОВАРИСТВА «СКАЙ БАНК», який є володільцем персональних даних: 01054, м. Київ, вул. Гончара Олеся, 76/2.</w:t>
      </w:r>
    </w:p>
    <w:p w14:paraId="3C45B86D" w14:textId="77777777" w:rsidR="00C84E78" w:rsidRPr="00F31F1F" w:rsidRDefault="00C84E78" w:rsidP="00F31F1F">
      <w:pPr>
        <w:jc w:val="both"/>
        <w:rPr>
          <w:b/>
          <w:bCs/>
          <w:color w:val="000000"/>
          <w:sz w:val="20"/>
          <w:szCs w:val="20"/>
        </w:rPr>
      </w:pPr>
      <w:r>
        <w:rPr>
          <w:bCs/>
          <w:color w:val="000000"/>
          <w:sz w:val="20"/>
          <w:szCs w:val="20"/>
        </w:rPr>
        <w:tab/>
      </w:r>
      <w:r w:rsidRPr="0088491E">
        <w:rPr>
          <w:bCs/>
          <w:color w:val="000000"/>
          <w:sz w:val="20"/>
          <w:szCs w:val="20"/>
        </w:rPr>
        <w:t>7</w:t>
      </w:r>
      <w:r w:rsidRPr="00F31F1F">
        <w:rPr>
          <w:bCs/>
          <w:color w:val="000000"/>
          <w:sz w:val="20"/>
          <w:szCs w:val="20"/>
        </w:rPr>
        <w:t xml:space="preserve">.3.9. </w:t>
      </w:r>
      <w:r w:rsidRPr="00F31F1F">
        <w:rPr>
          <w:color w:val="000000"/>
          <w:sz w:val="20"/>
          <w:szCs w:val="20"/>
        </w:rPr>
        <w:t xml:space="preserve">Мета обробки баз персональних даних є </w:t>
      </w:r>
      <w:r w:rsidRPr="00F31F1F">
        <w:rPr>
          <w:rStyle w:val="FontStyle60"/>
          <w:color w:val="000000"/>
          <w:sz w:val="20"/>
          <w:szCs w:val="20"/>
          <w:lang w:eastAsia="te-IN" w:bidi="te-IN"/>
        </w:rPr>
        <w:t xml:space="preserve">забезпечення реалізації відносин у сфері економічних, фінансових послуг; відносин у сфері безпеки; адміністративно-правових, податкових відносин та відносин у сфері бухгалтерського обліку; підготовка відповідно до вимог законодавства статистичної, податкової, адміністративної чи іншої звітності та інформації з питань діяльності Банку; виконання операцій по рахунках клієнтів Банку; передачі інформації по рахункам Клієнта та інформації, яка носить рекламно-інформаційний характер щодо умов надання Банком банківських послуг, розкриття інформації про Клієнта, </w:t>
      </w:r>
      <w:r w:rsidRPr="00F31F1F">
        <w:rPr>
          <w:rStyle w:val="FontStyle60"/>
          <w:color w:val="000000"/>
          <w:sz w:val="20"/>
          <w:szCs w:val="20"/>
        </w:rPr>
        <w:t xml:space="preserve">забезпечення зберігання документів, закінчених у банківському документообігу та діловодстві у вигляді архівних справ та в електронному вигляді, необхідних для користування ними із службовою, виробничою метою, для задоволення інформаційних потреб юридичних (НБУ, Фонди, прокуратури, інші державні установи, тощо) та фізичних (працівники банку: для роботи з клієнтами, і </w:t>
      </w:r>
      <w:proofErr w:type="spellStart"/>
      <w:r w:rsidRPr="00F31F1F">
        <w:rPr>
          <w:rStyle w:val="FontStyle60"/>
          <w:color w:val="000000"/>
          <w:sz w:val="20"/>
          <w:szCs w:val="20"/>
        </w:rPr>
        <w:t>т.і</w:t>
      </w:r>
      <w:proofErr w:type="spellEnd"/>
      <w:r w:rsidRPr="00F31F1F">
        <w:rPr>
          <w:rStyle w:val="FontStyle60"/>
          <w:color w:val="000000"/>
          <w:sz w:val="20"/>
          <w:szCs w:val="20"/>
        </w:rPr>
        <w:t xml:space="preserve">.) осіб, передання документів на постійне зберігання до державних архівів або інших архівних установ, </w:t>
      </w:r>
      <w:r w:rsidRPr="00F31F1F">
        <w:rPr>
          <w:rStyle w:val="FontStyle60"/>
          <w:color w:val="000000"/>
          <w:sz w:val="20"/>
          <w:szCs w:val="20"/>
          <w:lang w:eastAsia="te-IN" w:bidi="te-IN"/>
        </w:rPr>
        <w:t xml:space="preserve">інших відносин, що вимагають обробки персональних даних та мають на меті реалізацію положень Законів України «Про банки і банківську діяльність», та інших законів України. </w:t>
      </w:r>
    </w:p>
    <w:p w14:paraId="59C0FF91" w14:textId="77777777" w:rsidR="00C84E78" w:rsidRPr="00107D70" w:rsidRDefault="00C84E78" w:rsidP="00107D70">
      <w:pPr>
        <w:jc w:val="both"/>
        <w:rPr>
          <w:b/>
          <w:bCs/>
          <w:color w:val="000000"/>
          <w:sz w:val="20"/>
          <w:szCs w:val="20"/>
        </w:rPr>
      </w:pPr>
      <w:r>
        <w:rPr>
          <w:bCs/>
          <w:color w:val="000000"/>
          <w:sz w:val="20"/>
          <w:szCs w:val="20"/>
        </w:rPr>
        <w:tab/>
      </w:r>
      <w:r w:rsidRPr="0088491E">
        <w:rPr>
          <w:bCs/>
          <w:color w:val="000000"/>
          <w:sz w:val="20"/>
          <w:szCs w:val="20"/>
        </w:rPr>
        <w:t>7</w:t>
      </w:r>
      <w:r w:rsidRPr="00F31F1F">
        <w:rPr>
          <w:bCs/>
          <w:color w:val="000000"/>
          <w:sz w:val="20"/>
          <w:szCs w:val="20"/>
        </w:rPr>
        <w:t xml:space="preserve">.3.10. </w:t>
      </w:r>
      <w:r w:rsidRPr="00F31F1F">
        <w:rPr>
          <w:color w:val="000000"/>
          <w:sz w:val="20"/>
          <w:szCs w:val="20"/>
        </w:rPr>
        <w:t xml:space="preserve">До баз персональних даних  включаються наступні персональні дані </w:t>
      </w:r>
      <w:r>
        <w:rPr>
          <w:color w:val="000000"/>
          <w:sz w:val="20"/>
          <w:szCs w:val="20"/>
        </w:rPr>
        <w:t xml:space="preserve">уповноважених осіб </w:t>
      </w:r>
      <w:r w:rsidRPr="00F31F1F">
        <w:rPr>
          <w:color w:val="000000"/>
          <w:sz w:val="20"/>
          <w:szCs w:val="20"/>
        </w:rPr>
        <w:t xml:space="preserve">Клієнта: </w:t>
      </w:r>
      <w:r w:rsidRPr="00F31F1F">
        <w:rPr>
          <w:rStyle w:val="FontStyle60"/>
          <w:color w:val="000000"/>
          <w:sz w:val="20"/>
          <w:szCs w:val="20"/>
          <w:lang w:eastAsia="te-IN" w:bidi="te-IN"/>
        </w:rPr>
        <w:t xml:space="preserve">ідентифікаційні дані (ім’я, адреса, телефони, електронні адреси тощо); паспортні дані; реєстраційні номери облікових карток платника податків (ідентифікаційний номер); особисті відомості (вік, стать, громадянство, освіта, тощо), реквізити банків, в яких відкриті рахунки, номери банківських рахунків; записи фотозображень, дані щодо участі в статутних капіталах юридичних осіб, належності до інсайдерів, дані про відкриття та обслуговування рахунку, розміщення депозиту, тощо, персональні дані про фізичних осіб (керівників та працівників, членів органів управління, власників істотної участі та контролерів), що містяться в документах, які підписані/засвідчені Клієнтом та подані/будуть подані до Банку, були отримані та знаходяться у користуванні Клієнта </w:t>
      </w:r>
      <w:proofErr w:type="spellStart"/>
      <w:r w:rsidRPr="00F31F1F">
        <w:rPr>
          <w:rStyle w:val="FontStyle60"/>
          <w:color w:val="000000"/>
          <w:sz w:val="20"/>
          <w:szCs w:val="20"/>
          <w:lang w:eastAsia="te-IN" w:bidi="te-IN"/>
        </w:rPr>
        <w:t>правомірно</w:t>
      </w:r>
      <w:proofErr w:type="spellEnd"/>
      <w:r w:rsidRPr="00F31F1F">
        <w:rPr>
          <w:rStyle w:val="FontStyle60"/>
          <w:color w:val="000000"/>
          <w:sz w:val="20"/>
          <w:szCs w:val="20"/>
          <w:lang w:eastAsia="te-IN" w:bidi="te-IN"/>
        </w:rPr>
        <w:t xml:space="preserve"> відповідно до вимог чинного законодавства України.</w:t>
      </w:r>
    </w:p>
    <w:p w14:paraId="5C1952F0" w14:textId="77777777" w:rsidR="00C84E78" w:rsidRPr="006F6838" w:rsidRDefault="00C84E78" w:rsidP="00F31F1F">
      <w:pPr>
        <w:autoSpaceDE w:val="0"/>
        <w:jc w:val="both"/>
        <w:rPr>
          <w:color w:val="000000"/>
          <w:sz w:val="20"/>
          <w:szCs w:val="20"/>
        </w:rPr>
      </w:pPr>
      <w:r>
        <w:rPr>
          <w:bCs/>
          <w:color w:val="000000"/>
          <w:sz w:val="20"/>
          <w:szCs w:val="20"/>
        </w:rPr>
        <w:tab/>
      </w:r>
      <w:r w:rsidRPr="0088491E">
        <w:rPr>
          <w:bCs/>
          <w:color w:val="000000"/>
          <w:sz w:val="20"/>
          <w:szCs w:val="20"/>
          <w:lang w:val="ru-RU"/>
        </w:rPr>
        <w:t>7</w:t>
      </w:r>
      <w:r w:rsidRPr="00F31F1F">
        <w:rPr>
          <w:bCs/>
          <w:color w:val="000000"/>
          <w:sz w:val="20"/>
          <w:szCs w:val="20"/>
        </w:rPr>
        <w:t>.3.1</w:t>
      </w:r>
      <w:r>
        <w:rPr>
          <w:bCs/>
          <w:color w:val="000000"/>
          <w:sz w:val="20"/>
          <w:szCs w:val="20"/>
        </w:rPr>
        <w:t>1</w:t>
      </w:r>
      <w:r w:rsidRPr="00F31F1F">
        <w:rPr>
          <w:bCs/>
          <w:color w:val="000000"/>
          <w:sz w:val="20"/>
          <w:szCs w:val="20"/>
        </w:rPr>
        <w:t xml:space="preserve">. </w:t>
      </w:r>
      <w:r w:rsidRPr="00F31F1F">
        <w:rPr>
          <w:color w:val="000000"/>
          <w:sz w:val="20"/>
          <w:szCs w:val="20"/>
        </w:rPr>
        <w:t>Клієнт</w:t>
      </w:r>
      <w:r>
        <w:rPr>
          <w:color w:val="000000"/>
          <w:sz w:val="20"/>
          <w:szCs w:val="20"/>
        </w:rPr>
        <w:t xml:space="preserve"> (уповноважені особи)</w:t>
      </w:r>
      <w:r w:rsidRPr="00F31F1F">
        <w:rPr>
          <w:color w:val="000000"/>
          <w:sz w:val="20"/>
          <w:szCs w:val="20"/>
        </w:rPr>
        <w:t xml:space="preserve"> підтверджує, що він належним чином та у повному обсязі повідомлений про свої права, як суб'єкта персональних даних та про можливість ознайомитись з поточною редакцією Закону України «Про захист персонал</w:t>
      </w:r>
      <w:r>
        <w:rPr>
          <w:color w:val="000000"/>
          <w:sz w:val="20"/>
          <w:szCs w:val="20"/>
        </w:rPr>
        <w:t xml:space="preserve">ьних даних» на </w:t>
      </w:r>
      <w:r>
        <w:rPr>
          <w:color w:val="000000"/>
          <w:sz w:val="20"/>
          <w:szCs w:val="20"/>
          <w:lang w:val="en-US"/>
        </w:rPr>
        <w:t>C</w:t>
      </w:r>
      <w:proofErr w:type="spellStart"/>
      <w:r w:rsidRPr="00F31F1F">
        <w:rPr>
          <w:color w:val="000000"/>
          <w:sz w:val="20"/>
          <w:szCs w:val="20"/>
        </w:rPr>
        <w:t>айті</w:t>
      </w:r>
      <w:proofErr w:type="spellEnd"/>
      <w:r w:rsidRPr="00F31F1F">
        <w:rPr>
          <w:color w:val="000000"/>
          <w:sz w:val="20"/>
          <w:szCs w:val="20"/>
        </w:rPr>
        <w:t xml:space="preserve"> Банку</w:t>
      </w:r>
      <w:r w:rsidRPr="006F6838">
        <w:rPr>
          <w:color w:val="000000"/>
          <w:sz w:val="20"/>
          <w:szCs w:val="20"/>
        </w:rPr>
        <w:t>.</w:t>
      </w:r>
    </w:p>
    <w:p w14:paraId="528FA54A" w14:textId="77777777" w:rsidR="00C84E78" w:rsidRPr="00F31F1F" w:rsidRDefault="00C84E78" w:rsidP="00F31F1F">
      <w:pPr>
        <w:autoSpaceDE w:val="0"/>
        <w:jc w:val="both"/>
        <w:rPr>
          <w:color w:val="000000"/>
          <w:sz w:val="20"/>
          <w:szCs w:val="20"/>
        </w:rPr>
      </w:pPr>
      <w:r>
        <w:rPr>
          <w:color w:val="000000"/>
          <w:sz w:val="20"/>
          <w:szCs w:val="20"/>
        </w:rPr>
        <w:lastRenderedPageBreak/>
        <w:tab/>
      </w:r>
      <w:r w:rsidRPr="0088491E">
        <w:rPr>
          <w:color w:val="000000"/>
          <w:sz w:val="20"/>
          <w:szCs w:val="20"/>
        </w:rPr>
        <w:t>7</w:t>
      </w:r>
      <w:r w:rsidRPr="00F31F1F">
        <w:rPr>
          <w:color w:val="000000"/>
          <w:sz w:val="20"/>
          <w:szCs w:val="20"/>
        </w:rPr>
        <w:t>.3.1</w:t>
      </w:r>
      <w:r>
        <w:rPr>
          <w:color w:val="000000"/>
          <w:sz w:val="20"/>
          <w:szCs w:val="20"/>
        </w:rPr>
        <w:t>2</w:t>
      </w:r>
      <w:r w:rsidRPr="00F31F1F">
        <w:rPr>
          <w:color w:val="000000"/>
          <w:sz w:val="20"/>
          <w:szCs w:val="20"/>
        </w:rPr>
        <w:t>. Надаючи згоду Клієнт усвідомлює та погоджується, що обробка його персональних даних буде здійснюватися, зокрема, із використанням мережі Інтернет та мереж мобільного зв’язку, а також платіжними системами за межами України. Також, Клієнт приймає на себе усі ризики та звільняє Банк від відповідальності, пов’язаної із несанкціонованим доступом третіх осіб до таких даних під час обробки.</w:t>
      </w:r>
    </w:p>
    <w:p w14:paraId="6BC4FB7F" w14:textId="77777777" w:rsidR="00C84E78" w:rsidRPr="00F31F1F" w:rsidRDefault="00C84E78" w:rsidP="00F31F1F">
      <w:pPr>
        <w:autoSpaceDE w:val="0"/>
        <w:jc w:val="both"/>
        <w:rPr>
          <w:rStyle w:val="FontStyle60"/>
          <w:color w:val="000000"/>
          <w:sz w:val="20"/>
          <w:szCs w:val="20"/>
        </w:rPr>
      </w:pPr>
      <w:r w:rsidRPr="00F31F1F">
        <w:rPr>
          <w:color w:val="000000"/>
          <w:sz w:val="20"/>
          <w:szCs w:val="20"/>
        </w:rPr>
        <w:t>Клієнт усвідомлює та погоджується, що заперечення щодо обробки Банком його персональних даних є підставою для припинення надання Банком послуг за цим договором, однак це не позбавляє Банк права на обробку персональних даних Клієнта в межах та обсягах, визначених наданою Банку згодою Клієнта та законодавством України.</w:t>
      </w:r>
    </w:p>
    <w:p w14:paraId="7EF11B63" w14:textId="77777777" w:rsidR="00C84E78" w:rsidRPr="00F31F1F" w:rsidRDefault="00C84E78" w:rsidP="00F31F1F">
      <w:pPr>
        <w:autoSpaceDE w:val="0"/>
        <w:jc w:val="both"/>
        <w:rPr>
          <w:rStyle w:val="FontStyle60"/>
          <w:color w:val="000000"/>
          <w:sz w:val="20"/>
          <w:szCs w:val="20"/>
        </w:rPr>
      </w:pPr>
      <w:r>
        <w:rPr>
          <w:rStyle w:val="FontStyle60"/>
          <w:color w:val="000000"/>
          <w:sz w:val="20"/>
          <w:szCs w:val="20"/>
        </w:rPr>
        <w:tab/>
      </w:r>
      <w:r w:rsidRPr="0088491E">
        <w:rPr>
          <w:rStyle w:val="FontStyle60"/>
          <w:color w:val="000000"/>
          <w:sz w:val="20"/>
          <w:szCs w:val="20"/>
        </w:rPr>
        <w:t>7</w:t>
      </w:r>
      <w:r w:rsidRPr="00F31F1F">
        <w:rPr>
          <w:rStyle w:val="FontStyle60"/>
          <w:color w:val="000000"/>
          <w:sz w:val="20"/>
          <w:szCs w:val="20"/>
        </w:rPr>
        <w:t>.3.1</w:t>
      </w:r>
      <w:r>
        <w:rPr>
          <w:rStyle w:val="FontStyle60"/>
          <w:color w:val="000000"/>
          <w:sz w:val="20"/>
          <w:szCs w:val="20"/>
        </w:rPr>
        <w:t>3</w:t>
      </w:r>
      <w:r w:rsidRPr="00F31F1F">
        <w:rPr>
          <w:rStyle w:val="FontStyle60"/>
          <w:color w:val="000000"/>
          <w:sz w:val="20"/>
          <w:szCs w:val="20"/>
        </w:rPr>
        <w:t>. Клієнт засвідчує та гарантує, що передача Клієнтом Банку персональних даних про будь-яких інших фізичних осіб (у тому числі найманих працівників), здійснюється Клієнтом з дотриманням вимог законодавства України і не порушує права таких осіб. Клієнт зобов’язується самостійно повідомляти таких осіб про передачу Клієнтом Банку їх персональних даних, а також про порядок реалізації ними визначених Законом України “Про захист персональних даних” прав. Клієнт зобов’язується відшкодувати Банку будь-які збитки та шкоду, завдані порушенням або недостовірністю цієї гарантії.</w:t>
      </w:r>
    </w:p>
    <w:p w14:paraId="02B4A6AB" w14:textId="77777777" w:rsidR="00C84E78" w:rsidRPr="00F31F1F" w:rsidRDefault="00C84E78" w:rsidP="00F31F1F">
      <w:pPr>
        <w:autoSpaceDE w:val="0"/>
        <w:jc w:val="both"/>
        <w:rPr>
          <w:rStyle w:val="FontStyle60"/>
          <w:color w:val="000000"/>
          <w:sz w:val="20"/>
          <w:szCs w:val="20"/>
        </w:rPr>
      </w:pPr>
      <w:r>
        <w:rPr>
          <w:rStyle w:val="FontStyle60"/>
          <w:color w:val="000000"/>
          <w:sz w:val="20"/>
          <w:szCs w:val="20"/>
        </w:rPr>
        <w:tab/>
      </w:r>
      <w:r w:rsidRPr="0088491E">
        <w:rPr>
          <w:rStyle w:val="FontStyle60"/>
          <w:color w:val="000000"/>
          <w:sz w:val="20"/>
          <w:szCs w:val="20"/>
        </w:rPr>
        <w:t>7</w:t>
      </w:r>
      <w:r w:rsidRPr="00F31F1F">
        <w:rPr>
          <w:rStyle w:val="FontStyle60"/>
          <w:color w:val="000000"/>
          <w:sz w:val="20"/>
          <w:szCs w:val="20"/>
        </w:rPr>
        <w:t>.3.1</w:t>
      </w:r>
      <w:r>
        <w:rPr>
          <w:rStyle w:val="FontStyle60"/>
          <w:color w:val="000000"/>
          <w:sz w:val="20"/>
          <w:szCs w:val="20"/>
        </w:rPr>
        <w:t>4</w:t>
      </w:r>
      <w:r w:rsidRPr="00F31F1F">
        <w:rPr>
          <w:rStyle w:val="FontStyle60"/>
          <w:color w:val="000000"/>
          <w:sz w:val="20"/>
          <w:szCs w:val="20"/>
        </w:rPr>
        <w:t>. Без отримання додаткової письмової згоди і окремого повідомлення та виключно з метою обробки персональних даних Клієнт надає Банку згоду поширювати персональні дані, здійснювати їх передачу та/або надавати доступ до ним третім особам, у тому числі за межі України, зокрема:</w:t>
      </w:r>
    </w:p>
    <w:p w14:paraId="676AB1C7" w14:textId="77777777" w:rsidR="00C84E78" w:rsidRPr="00F31F1F" w:rsidRDefault="00C84E78" w:rsidP="00F15266">
      <w:pPr>
        <w:numPr>
          <w:ilvl w:val="0"/>
          <w:numId w:val="51"/>
        </w:numPr>
        <w:suppressAutoHyphens/>
        <w:autoSpaceDE w:val="0"/>
        <w:jc w:val="both"/>
        <w:rPr>
          <w:rStyle w:val="FontStyle60"/>
          <w:color w:val="000000"/>
          <w:sz w:val="20"/>
          <w:szCs w:val="20"/>
        </w:rPr>
      </w:pPr>
      <w:r w:rsidRPr="00F31F1F">
        <w:rPr>
          <w:rStyle w:val="FontStyle60"/>
          <w:color w:val="000000"/>
          <w:sz w:val="20"/>
          <w:szCs w:val="20"/>
        </w:rPr>
        <w:t>для забезпечення виконання третіми особами своїх функцій або надання послуг Банку, зокрема НБУ, судовим та правоохоронним органам, органам державної податкової служби, органам Пенсійного фонду, фондам соціального страхування, виконавчим службам, державним реєстраторам, БТІ, іншим державним установам, аудиторам (аудиторським організаціям), нотаріусам (нотаріальним конторам), оцінювачам, страховим компаніям, колекторським компаніям, бюро кредитних історій, фінансовим організаціям у випадках переводу боргу (уступки права вимоги), операторам мобільного зв’язку, платіжним системам, установам, що здійснюють іден</w:t>
      </w:r>
      <w:r>
        <w:rPr>
          <w:rStyle w:val="FontStyle60"/>
          <w:color w:val="000000"/>
          <w:sz w:val="20"/>
          <w:szCs w:val="20"/>
        </w:rPr>
        <w:t xml:space="preserve">тифікацію, авторизацію і </w:t>
      </w:r>
      <w:proofErr w:type="spellStart"/>
      <w:r>
        <w:rPr>
          <w:rStyle w:val="FontStyle60"/>
          <w:color w:val="000000"/>
          <w:sz w:val="20"/>
          <w:szCs w:val="20"/>
        </w:rPr>
        <w:t>процеси</w:t>
      </w:r>
      <w:r w:rsidRPr="00F31F1F">
        <w:rPr>
          <w:rStyle w:val="FontStyle60"/>
          <w:color w:val="000000"/>
          <w:sz w:val="20"/>
          <w:szCs w:val="20"/>
        </w:rPr>
        <w:t>нг</w:t>
      </w:r>
      <w:proofErr w:type="spellEnd"/>
      <w:r w:rsidRPr="00F31F1F">
        <w:rPr>
          <w:rStyle w:val="FontStyle60"/>
          <w:color w:val="000000"/>
          <w:sz w:val="20"/>
          <w:szCs w:val="20"/>
        </w:rPr>
        <w:t xml:space="preserve"> операцій, технічне обслуговування програмного забезпечення, за допомогою якого здійснюється автоматична обробка персональних даних, банкам-контрагентам та іншим особам, якщо такі функції та послуги стосуються діяльності Банку, здійснюваних ним операцій, випущених ним платіжних та інших інструментів або є необхідними для надання Банком відповідних послуг Клієнту;</w:t>
      </w:r>
    </w:p>
    <w:p w14:paraId="03332053" w14:textId="77777777" w:rsidR="00C84E78" w:rsidRPr="00F31F1F" w:rsidRDefault="00C84E78" w:rsidP="00F15266">
      <w:pPr>
        <w:numPr>
          <w:ilvl w:val="0"/>
          <w:numId w:val="51"/>
        </w:numPr>
        <w:suppressAutoHyphens/>
        <w:autoSpaceDE w:val="0"/>
        <w:jc w:val="both"/>
        <w:rPr>
          <w:color w:val="000000"/>
          <w:sz w:val="20"/>
          <w:szCs w:val="20"/>
        </w:rPr>
      </w:pPr>
      <w:r w:rsidRPr="00F31F1F">
        <w:rPr>
          <w:rStyle w:val="FontStyle60"/>
          <w:color w:val="000000"/>
          <w:sz w:val="20"/>
          <w:szCs w:val="20"/>
        </w:rPr>
        <w:t>при настанні підстав для передачі третім особам банківської таємниці відповідно до законодавства України або відповідно до умов Угод/Договорів, укладених з Банком.</w:t>
      </w:r>
    </w:p>
    <w:p w14:paraId="5B6BD263" w14:textId="03C1A8CC" w:rsidR="00C84E78" w:rsidRPr="00F31F1F" w:rsidRDefault="00C84E78" w:rsidP="00F31F1F">
      <w:pPr>
        <w:jc w:val="both"/>
        <w:rPr>
          <w:rStyle w:val="FontStyle60"/>
          <w:color w:val="000000"/>
          <w:sz w:val="20"/>
          <w:szCs w:val="20"/>
        </w:rPr>
      </w:pPr>
      <w:r>
        <w:rPr>
          <w:color w:val="000000"/>
          <w:sz w:val="20"/>
          <w:szCs w:val="20"/>
        </w:rPr>
        <w:tab/>
      </w:r>
      <w:r w:rsidRPr="0088491E">
        <w:rPr>
          <w:color w:val="000000"/>
          <w:sz w:val="20"/>
          <w:szCs w:val="20"/>
          <w:lang w:val="ru-RU"/>
        </w:rPr>
        <w:t>7</w:t>
      </w:r>
      <w:r w:rsidRPr="00F31F1F">
        <w:rPr>
          <w:color w:val="000000"/>
          <w:sz w:val="20"/>
          <w:szCs w:val="20"/>
        </w:rPr>
        <w:t>.3.1</w:t>
      </w:r>
      <w:r>
        <w:rPr>
          <w:color w:val="000000"/>
          <w:sz w:val="20"/>
          <w:szCs w:val="20"/>
        </w:rPr>
        <w:t>5</w:t>
      </w:r>
      <w:r w:rsidRPr="00F31F1F">
        <w:rPr>
          <w:color w:val="000000"/>
          <w:sz w:val="20"/>
          <w:szCs w:val="20"/>
        </w:rPr>
        <w:t xml:space="preserve">. Доступ до персональних даних Клієнта, що включені до вищезазначених баз персональних даних, третіх осіб здійснюється у випадках та порядку, передбаченому чинним законодавством України. </w:t>
      </w:r>
    </w:p>
    <w:p w14:paraId="52730FAF" w14:textId="77777777" w:rsidR="00C84E78" w:rsidRPr="00F31F1F" w:rsidRDefault="00C84E78" w:rsidP="00F31F1F">
      <w:pPr>
        <w:jc w:val="both"/>
        <w:rPr>
          <w:sz w:val="20"/>
          <w:szCs w:val="20"/>
        </w:rPr>
      </w:pPr>
      <w:r>
        <w:rPr>
          <w:rStyle w:val="FontStyle60"/>
          <w:color w:val="000000"/>
          <w:sz w:val="20"/>
          <w:szCs w:val="20"/>
        </w:rPr>
        <w:tab/>
      </w:r>
      <w:r w:rsidRPr="0088491E">
        <w:rPr>
          <w:rStyle w:val="FontStyle60"/>
          <w:color w:val="000000"/>
          <w:sz w:val="20"/>
          <w:szCs w:val="20"/>
          <w:lang w:val="ru-RU"/>
        </w:rPr>
        <w:t>7</w:t>
      </w:r>
      <w:r w:rsidRPr="00F31F1F">
        <w:rPr>
          <w:rStyle w:val="FontStyle60"/>
          <w:color w:val="000000"/>
          <w:sz w:val="20"/>
          <w:szCs w:val="20"/>
        </w:rPr>
        <w:t>.3.1</w:t>
      </w:r>
      <w:r>
        <w:rPr>
          <w:rStyle w:val="FontStyle60"/>
          <w:color w:val="000000"/>
          <w:sz w:val="20"/>
          <w:szCs w:val="20"/>
        </w:rPr>
        <w:t>6</w:t>
      </w:r>
      <w:r w:rsidRPr="00F31F1F">
        <w:rPr>
          <w:rStyle w:val="FontStyle60"/>
          <w:color w:val="000000"/>
          <w:sz w:val="20"/>
          <w:szCs w:val="20"/>
        </w:rPr>
        <w:t xml:space="preserve">. Клієнт надає згоду на зберігання його персональних даних безстроково, тобто на строк, який необхідний Банку для обробки його персональних даних відповідно до внутрішніх положень Банку та чинного законодавства України. </w:t>
      </w:r>
    </w:p>
    <w:p w14:paraId="232D96C0" w14:textId="77777777" w:rsidR="00C84E78" w:rsidRPr="00F31F1F" w:rsidRDefault="00C84E78" w:rsidP="00F31F1F">
      <w:pPr>
        <w:pStyle w:val="Default"/>
        <w:jc w:val="both"/>
        <w:rPr>
          <w:color w:val="auto"/>
          <w:sz w:val="20"/>
          <w:szCs w:val="20"/>
          <w:lang w:val="uk-UA"/>
        </w:rPr>
      </w:pPr>
      <w:r>
        <w:rPr>
          <w:bCs/>
          <w:sz w:val="20"/>
          <w:szCs w:val="20"/>
          <w:lang w:val="uk-UA"/>
        </w:rPr>
        <w:t xml:space="preserve"> </w:t>
      </w:r>
      <w:r>
        <w:rPr>
          <w:bCs/>
          <w:sz w:val="20"/>
          <w:szCs w:val="20"/>
          <w:lang w:val="uk-UA"/>
        </w:rPr>
        <w:tab/>
      </w:r>
      <w:r w:rsidRPr="00660D89">
        <w:rPr>
          <w:bCs/>
          <w:sz w:val="20"/>
          <w:szCs w:val="20"/>
        </w:rPr>
        <w:t>7</w:t>
      </w:r>
      <w:r w:rsidRPr="00F31F1F">
        <w:rPr>
          <w:bCs/>
          <w:sz w:val="20"/>
          <w:szCs w:val="20"/>
          <w:lang w:val="uk-UA"/>
        </w:rPr>
        <w:t>.4.</w:t>
      </w:r>
      <w:r w:rsidRPr="00F31F1F">
        <w:rPr>
          <w:sz w:val="20"/>
          <w:szCs w:val="20"/>
          <w:lang w:val="uk-UA"/>
        </w:rPr>
        <w:t xml:space="preserve"> Сторони домовились, що Банк може здійснювати запис будь-яких телефонних переговорів з </w:t>
      </w:r>
      <w:r>
        <w:rPr>
          <w:sz w:val="20"/>
          <w:szCs w:val="20"/>
          <w:lang w:val="uk-UA"/>
        </w:rPr>
        <w:t>Клієнтом</w:t>
      </w:r>
      <w:r w:rsidRPr="00F31F1F">
        <w:rPr>
          <w:sz w:val="20"/>
          <w:szCs w:val="20"/>
          <w:lang w:val="uk-UA"/>
        </w:rPr>
        <w:t xml:space="preserve">, пов’язаних </w:t>
      </w:r>
      <w:r w:rsidRPr="00F31F1F">
        <w:rPr>
          <w:color w:val="auto"/>
          <w:sz w:val="20"/>
          <w:szCs w:val="20"/>
          <w:lang w:val="uk-UA"/>
        </w:rPr>
        <w:t xml:space="preserve">з </w:t>
      </w:r>
      <w:r>
        <w:rPr>
          <w:color w:val="auto"/>
          <w:sz w:val="20"/>
          <w:szCs w:val="20"/>
          <w:lang w:val="uk-UA"/>
        </w:rPr>
        <w:t xml:space="preserve">банківським </w:t>
      </w:r>
      <w:r w:rsidRPr="00F31F1F">
        <w:rPr>
          <w:color w:val="auto"/>
          <w:sz w:val="20"/>
          <w:szCs w:val="20"/>
          <w:lang w:val="uk-UA"/>
        </w:rPr>
        <w:t xml:space="preserve">обслуговуванням, на магнітний або електронний носій, та згодом використовувати такі записи в якості доказів. </w:t>
      </w:r>
    </w:p>
    <w:p w14:paraId="26FD05FD" w14:textId="77777777" w:rsidR="00C84E78" w:rsidRPr="00932435" w:rsidRDefault="00C84E78" w:rsidP="00932435">
      <w:pPr>
        <w:jc w:val="both"/>
        <w:rPr>
          <w:sz w:val="20"/>
          <w:szCs w:val="20"/>
        </w:rPr>
      </w:pPr>
      <w:r w:rsidRPr="00F31F1F">
        <w:rPr>
          <w:rStyle w:val="FontStyle60"/>
          <w:color w:val="000000"/>
          <w:sz w:val="20"/>
          <w:szCs w:val="20"/>
        </w:rPr>
        <w:t xml:space="preserve">  </w:t>
      </w:r>
    </w:p>
    <w:p w14:paraId="53DB8444" w14:textId="77777777" w:rsidR="00C84E78" w:rsidRDefault="00C84E78" w:rsidP="006F623F">
      <w:pPr>
        <w:pStyle w:val="a3"/>
        <w:ind w:left="0"/>
        <w:jc w:val="center"/>
        <w:rPr>
          <w:b/>
          <w:caps/>
          <w:sz w:val="20"/>
          <w:szCs w:val="20"/>
          <w:lang w:val="uk-UA"/>
        </w:rPr>
      </w:pPr>
      <w:r>
        <w:rPr>
          <w:b/>
          <w:caps/>
          <w:sz w:val="20"/>
          <w:szCs w:val="20"/>
          <w:lang w:val="uk-UA"/>
        </w:rPr>
        <w:t>8</w:t>
      </w:r>
      <w:r w:rsidRPr="00922EB7">
        <w:rPr>
          <w:b/>
          <w:caps/>
          <w:sz w:val="20"/>
          <w:szCs w:val="20"/>
          <w:lang w:val="uk-UA"/>
        </w:rPr>
        <w:t>. Відповідальність сторін і порядок вирішення спорів</w:t>
      </w:r>
    </w:p>
    <w:p w14:paraId="276DF7E0" w14:textId="77777777" w:rsidR="00C84E78" w:rsidRPr="00922EB7" w:rsidRDefault="00C84E78" w:rsidP="006F623F">
      <w:pPr>
        <w:pStyle w:val="a3"/>
        <w:ind w:left="0"/>
        <w:jc w:val="center"/>
        <w:rPr>
          <w:b/>
          <w:caps/>
          <w:sz w:val="20"/>
          <w:szCs w:val="20"/>
          <w:lang w:val="uk-UA"/>
        </w:rPr>
      </w:pPr>
    </w:p>
    <w:p w14:paraId="40CB17AE" w14:textId="77777777" w:rsidR="00C84E78" w:rsidRPr="00922EB7" w:rsidRDefault="00C84E78" w:rsidP="0052774C">
      <w:pPr>
        <w:ind w:firstLine="708"/>
        <w:jc w:val="both"/>
        <w:rPr>
          <w:sz w:val="20"/>
          <w:szCs w:val="20"/>
        </w:rPr>
      </w:pPr>
      <w:r>
        <w:rPr>
          <w:sz w:val="20"/>
          <w:szCs w:val="20"/>
        </w:rPr>
        <w:t>8</w:t>
      </w:r>
      <w:r w:rsidRPr="00922EB7">
        <w:rPr>
          <w:sz w:val="20"/>
          <w:szCs w:val="20"/>
        </w:rPr>
        <w:t xml:space="preserve">.1. Банк гарантує Клієнту таємницю банківського рахунка, операцій за рахунком і відомостей про Клієнта. Відомості про операції та рахунки можуть бути надані тільки самим Клієнтам або їхнім представникам.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Законом України «Про банки і банківську діяльність». </w:t>
      </w:r>
    </w:p>
    <w:p w14:paraId="4A5836BE" w14:textId="77777777" w:rsidR="00C84E78" w:rsidRPr="00922EB7" w:rsidRDefault="00C84E78" w:rsidP="00E96540">
      <w:pPr>
        <w:ind w:firstLine="708"/>
        <w:jc w:val="both"/>
        <w:rPr>
          <w:sz w:val="20"/>
          <w:szCs w:val="20"/>
        </w:rPr>
      </w:pPr>
      <w:r>
        <w:rPr>
          <w:sz w:val="20"/>
          <w:szCs w:val="20"/>
        </w:rPr>
        <w:t>8</w:t>
      </w:r>
      <w:r w:rsidRPr="00922EB7">
        <w:rPr>
          <w:sz w:val="20"/>
          <w:szCs w:val="20"/>
        </w:rPr>
        <w:t>.2. Банк несе відповідальність за збереження банківської таємниці відповідно до чинного законодавства України. У разі розголошення Банком відомостей, що становлять банківську таємницю, Клієнт має право вимагати від Банку відшкодування завданих збитків та моральної шкоди.</w:t>
      </w:r>
    </w:p>
    <w:p w14:paraId="3538EA45" w14:textId="77777777" w:rsidR="00C84E78" w:rsidRPr="00922EB7" w:rsidRDefault="00C84E78" w:rsidP="0052774C">
      <w:pPr>
        <w:tabs>
          <w:tab w:val="left" w:pos="709"/>
        </w:tabs>
        <w:spacing w:line="237" w:lineRule="auto"/>
        <w:ind w:firstLine="709"/>
        <w:jc w:val="both"/>
        <w:rPr>
          <w:sz w:val="20"/>
          <w:szCs w:val="20"/>
        </w:rPr>
      </w:pPr>
      <w:r>
        <w:rPr>
          <w:sz w:val="20"/>
          <w:szCs w:val="20"/>
        </w:rPr>
        <w:t>8</w:t>
      </w:r>
      <w:r w:rsidRPr="00922EB7">
        <w:rPr>
          <w:sz w:val="20"/>
          <w:szCs w:val="20"/>
        </w:rPr>
        <w:t>.3. Банк несе відповідальність за несвоєчасне чи помилкове списання з вини Банку суми з рахунку Клієнта, а також за несвоєчасне чи помилкове зарахування суми, яка належить власнику рахунку.</w:t>
      </w:r>
    </w:p>
    <w:p w14:paraId="63802B56" w14:textId="77777777" w:rsidR="00C84E78" w:rsidRPr="00922EB7" w:rsidRDefault="00C84E78" w:rsidP="0052774C">
      <w:pPr>
        <w:tabs>
          <w:tab w:val="left" w:pos="709"/>
        </w:tabs>
        <w:spacing w:line="237" w:lineRule="auto"/>
        <w:ind w:firstLine="709"/>
        <w:jc w:val="both"/>
        <w:rPr>
          <w:sz w:val="20"/>
          <w:szCs w:val="20"/>
        </w:rPr>
      </w:pPr>
      <w:r>
        <w:rPr>
          <w:sz w:val="20"/>
          <w:szCs w:val="20"/>
        </w:rPr>
        <w:t>8</w:t>
      </w:r>
      <w:r w:rsidRPr="00922EB7">
        <w:rPr>
          <w:sz w:val="20"/>
          <w:szCs w:val="20"/>
        </w:rPr>
        <w:t xml:space="preserve">.4. Клієнт бере на себе повну відповідальність за достовірність наданих Банку інформації та документів для відкриття рахунків за цим Договором і відповідною Угодою-заявою та для проведення операцій за рахунками. </w:t>
      </w:r>
    </w:p>
    <w:p w14:paraId="470B6D04" w14:textId="77777777" w:rsidR="00C84E78" w:rsidRPr="00922EB7" w:rsidRDefault="00C84E78" w:rsidP="0052774C">
      <w:pPr>
        <w:spacing w:line="237" w:lineRule="auto"/>
        <w:ind w:firstLine="709"/>
        <w:jc w:val="both"/>
        <w:rPr>
          <w:sz w:val="20"/>
          <w:szCs w:val="20"/>
        </w:rPr>
      </w:pPr>
      <w:r>
        <w:rPr>
          <w:sz w:val="20"/>
          <w:szCs w:val="20"/>
        </w:rPr>
        <w:t>8.5</w:t>
      </w:r>
      <w:r w:rsidRPr="00922EB7">
        <w:rPr>
          <w:sz w:val="20"/>
          <w:szCs w:val="20"/>
        </w:rPr>
        <w:t>. Клієнт несе всі ризики пов’язані із здійсненням операцій з використанням Картки у POS-терміналах, що потребують обов’язкового введення ПІН-коду при розрахунках за товари (роботи, послуги) у торгівельній мережі, оскільки при їх здійсненні існує високий ризик несанкціонованого отримання третіми особами інформації про картку з метою її подальшого незаконного використання, що може завдати матеріальних збитків Клієнту. Можливі негативні наслідки зазначених дій є виключним ризиком Клієнта.</w:t>
      </w:r>
    </w:p>
    <w:p w14:paraId="1C620613" w14:textId="77777777" w:rsidR="00C84E78" w:rsidRPr="00922EB7" w:rsidRDefault="00C84E78" w:rsidP="0052774C">
      <w:pPr>
        <w:ind w:firstLine="720"/>
        <w:jc w:val="both"/>
        <w:rPr>
          <w:sz w:val="20"/>
          <w:szCs w:val="20"/>
        </w:rPr>
      </w:pPr>
      <w:r>
        <w:rPr>
          <w:sz w:val="20"/>
          <w:szCs w:val="20"/>
        </w:rPr>
        <w:lastRenderedPageBreak/>
        <w:t>8.6</w:t>
      </w:r>
      <w:r w:rsidRPr="00922EB7">
        <w:rPr>
          <w:sz w:val="20"/>
          <w:szCs w:val="20"/>
        </w:rPr>
        <w:t xml:space="preserve">. Банк не несе відповідальності за розголошення, викривлення та неотримання Клієнтом інформації про Картку та проведення операцій, що може мати місце при надсиланні інформації на номер засобу мобільного зв’язку. </w:t>
      </w:r>
    </w:p>
    <w:p w14:paraId="778FD5A6" w14:textId="77777777" w:rsidR="00C84E78" w:rsidRPr="00922EB7" w:rsidRDefault="00C84E78" w:rsidP="0052774C">
      <w:pPr>
        <w:ind w:firstLine="720"/>
        <w:jc w:val="both"/>
        <w:rPr>
          <w:sz w:val="20"/>
          <w:szCs w:val="20"/>
        </w:rPr>
      </w:pPr>
      <w:r>
        <w:rPr>
          <w:sz w:val="20"/>
          <w:szCs w:val="20"/>
        </w:rPr>
        <w:t>8.7</w:t>
      </w:r>
      <w:r w:rsidRPr="00922EB7">
        <w:rPr>
          <w:sz w:val="20"/>
          <w:szCs w:val="20"/>
        </w:rPr>
        <w:t xml:space="preserve">. Банк не несе відповідальності перед Власником платіжної картки за виникнення конфліктних ситуацій поза сферою контролю Банку, пов'язаних зі </w:t>
      </w:r>
      <w:proofErr w:type="spellStart"/>
      <w:r w:rsidRPr="00922EB7">
        <w:rPr>
          <w:sz w:val="20"/>
          <w:szCs w:val="20"/>
        </w:rPr>
        <w:t>збоями</w:t>
      </w:r>
      <w:proofErr w:type="spellEnd"/>
      <w:r w:rsidRPr="00922EB7">
        <w:rPr>
          <w:sz w:val="20"/>
          <w:szCs w:val="20"/>
        </w:rPr>
        <w:t xml:space="preserve"> у роботі систем оплати, обробки і передачі даних, за </w:t>
      </w:r>
      <w:proofErr w:type="spellStart"/>
      <w:r w:rsidRPr="00922EB7">
        <w:rPr>
          <w:sz w:val="20"/>
          <w:szCs w:val="20"/>
        </w:rPr>
        <w:t>збої</w:t>
      </w:r>
      <w:proofErr w:type="spellEnd"/>
      <w:r w:rsidRPr="00922EB7">
        <w:rPr>
          <w:sz w:val="20"/>
          <w:szCs w:val="20"/>
        </w:rPr>
        <w:t xml:space="preserve"> в роботі пошти, Інтернету, мереж зв'язку, а також, якщо картка не була прийнята до оплати третіми особами.</w:t>
      </w:r>
    </w:p>
    <w:p w14:paraId="64043DD5" w14:textId="77777777" w:rsidR="00C84E78" w:rsidRPr="00922EB7" w:rsidRDefault="00C84E78" w:rsidP="0052774C">
      <w:pPr>
        <w:ind w:firstLine="720"/>
        <w:jc w:val="both"/>
        <w:rPr>
          <w:sz w:val="20"/>
          <w:szCs w:val="20"/>
        </w:rPr>
      </w:pPr>
      <w:r>
        <w:rPr>
          <w:sz w:val="20"/>
          <w:szCs w:val="20"/>
        </w:rPr>
        <w:t>8.8</w:t>
      </w:r>
      <w:r w:rsidRPr="00922EB7">
        <w:rPr>
          <w:sz w:val="20"/>
          <w:szCs w:val="20"/>
        </w:rPr>
        <w:t xml:space="preserve">. Банк звільняється від майнової відповідальності у разі технічних збоїв (відключення / ушкодження електроживлення і мереж зв'язку, збоїв програмного забезпечення </w:t>
      </w:r>
      <w:proofErr w:type="spellStart"/>
      <w:r w:rsidRPr="00922EB7">
        <w:rPr>
          <w:sz w:val="20"/>
          <w:szCs w:val="20"/>
        </w:rPr>
        <w:t>процесингового</w:t>
      </w:r>
      <w:proofErr w:type="spellEnd"/>
      <w:r w:rsidRPr="00922EB7">
        <w:rPr>
          <w:sz w:val="20"/>
          <w:szCs w:val="20"/>
        </w:rPr>
        <w:t xml:space="preserve"> центру і бази даних Банку, технічні </w:t>
      </w:r>
      <w:proofErr w:type="spellStart"/>
      <w:r w:rsidRPr="00922EB7">
        <w:rPr>
          <w:sz w:val="20"/>
          <w:szCs w:val="20"/>
        </w:rPr>
        <w:t>збої</w:t>
      </w:r>
      <w:proofErr w:type="spellEnd"/>
      <w:r w:rsidRPr="00922EB7">
        <w:rPr>
          <w:sz w:val="20"/>
          <w:szCs w:val="20"/>
        </w:rPr>
        <w:t xml:space="preserve"> у платіжних системах), а також в інших ситуаціях, що знаходяться поза сферою контролю Банку, які спричинили невиконання Банком Умов Договору та / або Угод-заяв, що укладаються в рамках Договору.</w:t>
      </w:r>
    </w:p>
    <w:p w14:paraId="11C51063" w14:textId="77777777" w:rsidR="00C84E78" w:rsidRPr="00EA0CC1" w:rsidRDefault="00C84E78" w:rsidP="0052774C">
      <w:pPr>
        <w:ind w:firstLine="720"/>
        <w:jc w:val="both"/>
        <w:rPr>
          <w:sz w:val="20"/>
          <w:szCs w:val="20"/>
        </w:rPr>
      </w:pPr>
      <w:r>
        <w:rPr>
          <w:sz w:val="20"/>
          <w:szCs w:val="20"/>
        </w:rPr>
        <w:t>8</w:t>
      </w:r>
      <w:r w:rsidRPr="00EA0CC1">
        <w:rPr>
          <w:sz w:val="20"/>
          <w:szCs w:val="20"/>
        </w:rPr>
        <w:t xml:space="preserve">.9. Банк не несе відповідальності у випадку, якщо інформація про рахунки Клієнта, Картку, контрольну інформацію Клієнта, відправленому в SMS – повідомленні </w:t>
      </w:r>
      <w:proofErr w:type="spellStart"/>
      <w:r w:rsidRPr="00EA0CC1">
        <w:rPr>
          <w:sz w:val="20"/>
          <w:szCs w:val="20"/>
        </w:rPr>
        <w:t>ПіН</w:t>
      </w:r>
      <w:proofErr w:type="spellEnd"/>
      <w:r w:rsidRPr="00EA0CC1">
        <w:rPr>
          <w:sz w:val="20"/>
          <w:szCs w:val="20"/>
        </w:rPr>
        <w:t xml:space="preserve"> – коді, Ідентифікаторі користувача, або проведених Клієнтом операціях стане відомо іншим особам внаслідок несумлінного виконання Клієнтом умов їхнього зберігання і використання та/або прослуховування або перехоплення інформації у каналах зв'язку під час використання цих каналів.</w:t>
      </w:r>
    </w:p>
    <w:p w14:paraId="5012710B" w14:textId="37754FAF" w:rsidR="00C84E78" w:rsidRPr="00922EB7" w:rsidRDefault="00C84E78" w:rsidP="0052774C">
      <w:pPr>
        <w:ind w:firstLine="720"/>
        <w:jc w:val="both"/>
        <w:rPr>
          <w:sz w:val="20"/>
          <w:szCs w:val="20"/>
        </w:rPr>
      </w:pPr>
      <w:r>
        <w:rPr>
          <w:sz w:val="20"/>
          <w:szCs w:val="20"/>
        </w:rPr>
        <w:t>8</w:t>
      </w:r>
      <w:r w:rsidRPr="00EA0CC1">
        <w:rPr>
          <w:sz w:val="20"/>
          <w:szCs w:val="20"/>
        </w:rPr>
        <w:t>.10. Банк не несе відповідальності за наслідки</w:t>
      </w:r>
      <w:r w:rsidRPr="00922EB7">
        <w:rPr>
          <w:sz w:val="20"/>
          <w:szCs w:val="20"/>
        </w:rPr>
        <w:t xml:space="preserve"> виконання доручень, виданих не уповноваженими особами, і у тих випадках, коли з використанням передбачених чинним законодавством України банківськими правилами і Договором процедур Банк не міг установити факт видачі розпорядження не уповноваженими особами.</w:t>
      </w:r>
    </w:p>
    <w:p w14:paraId="6E878CFC" w14:textId="77777777" w:rsidR="00C84E78" w:rsidRPr="00922EB7" w:rsidRDefault="00C84E78" w:rsidP="0052774C">
      <w:pPr>
        <w:ind w:firstLine="720"/>
        <w:jc w:val="both"/>
        <w:rPr>
          <w:sz w:val="20"/>
          <w:szCs w:val="20"/>
        </w:rPr>
      </w:pPr>
      <w:r>
        <w:rPr>
          <w:sz w:val="20"/>
          <w:szCs w:val="20"/>
        </w:rPr>
        <w:t>8.11</w:t>
      </w:r>
      <w:r w:rsidRPr="00922EB7">
        <w:rPr>
          <w:sz w:val="20"/>
          <w:szCs w:val="20"/>
        </w:rPr>
        <w:t>. Клієнт відповідає за усі операції в повному обсязі, здійснені у підрозділах Банку, через пристрої самообслуговування з використанням передбачених цим Договором та Угодою-заявою засобів його ідентифікації та автентифікації.</w:t>
      </w:r>
    </w:p>
    <w:p w14:paraId="61387F27" w14:textId="77777777" w:rsidR="00C84E78" w:rsidRPr="00922EB7" w:rsidRDefault="00C84E78" w:rsidP="0052774C">
      <w:pPr>
        <w:ind w:firstLine="720"/>
        <w:jc w:val="both"/>
        <w:rPr>
          <w:sz w:val="20"/>
          <w:szCs w:val="20"/>
        </w:rPr>
      </w:pPr>
      <w:r>
        <w:rPr>
          <w:sz w:val="20"/>
          <w:szCs w:val="20"/>
        </w:rPr>
        <w:t>8.12</w:t>
      </w:r>
      <w:r w:rsidRPr="00922EB7">
        <w:rPr>
          <w:sz w:val="20"/>
          <w:szCs w:val="20"/>
        </w:rPr>
        <w:t>. Клієнт несе відповідальність перед Банком за збиток і витрати, понесені Банком внаслідок порушення Клієнтом умов цього Договору та відповідної Угоди-заяви.</w:t>
      </w:r>
    </w:p>
    <w:p w14:paraId="4F72F2AE" w14:textId="77777777" w:rsidR="00C84E78" w:rsidRPr="00922EB7" w:rsidRDefault="00C84E78" w:rsidP="0052774C">
      <w:pPr>
        <w:ind w:firstLine="720"/>
        <w:jc w:val="both"/>
        <w:rPr>
          <w:sz w:val="20"/>
          <w:szCs w:val="20"/>
        </w:rPr>
      </w:pPr>
      <w:r>
        <w:rPr>
          <w:sz w:val="20"/>
          <w:szCs w:val="20"/>
        </w:rPr>
        <w:t>8.13</w:t>
      </w:r>
      <w:r w:rsidRPr="00922EB7">
        <w:rPr>
          <w:sz w:val="20"/>
          <w:szCs w:val="20"/>
        </w:rPr>
        <w:t>. Відповідальність Банку перед Клієнтом обмежується документально підтвердженим реальним збитком, що виник у Клієнта внаслідок неправомірних дій або бездіяльності Банку. За жодних умов Банк не несе відповідальності перед Клієнтом за будь-які непрямі, побічні або випадкові збитки або збиток (у тому числі упущену вигоду), навіть у випадку, якщо він був сповіщений про можливість виникнення таких збитків або збитку.</w:t>
      </w:r>
    </w:p>
    <w:p w14:paraId="07D4CC30" w14:textId="77777777" w:rsidR="00C84E78" w:rsidRPr="00EA0CC1" w:rsidRDefault="00C84E78" w:rsidP="0052774C">
      <w:pPr>
        <w:ind w:firstLine="720"/>
        <w:jc w:val="both"/>
        <w:rPr>
          <w:sz w:val="20"/>
          <w:szCs w:val="20"/>
        </w:rPr>
      </w:pPr>
      <w:r>
        <w:rPr>
          <w:sz w:val="20"/>
          <w:szCs w:val="20"/>
        </w:rPr>
        <w:t>8</w:t>
      </w:r>
      <w:r w:rsidRPr="00922EB7">
        <w:rPr>
          <w:sz w:val="20"/>
          <w:szCs w:val="20"/>
        </w:rPr>
        <w:t>.</w:t>
      </w:r>
      <w:r>
        <w:rPr>
          <w:sz w:val="20"/>
          <w:szCs w:val="20"/>
        </w:rPr>
        <w:t>14</w:t>
      </w:r>
      <w:r w:rsidRPr="00922EB7">
        <w:rPr>
          <w:sz w:val="20"/>
          <w:szCs w:val="20"/>
        </w:rPr>
        <w:t xml:space="preserve">. Банк не несе відповідальність у разі </w:t>
      </w:r>
      <w:r w:rsidRPr="00EA0CC1">
        <w:rPr>
          <w:sz w:val="20"/>
          <w:szCs w:val="20"/>
        </w:rPr>
        <w:t>невиконання Клієнтом цього Договору та Додатків до нього, які є його невід'ємною частиною.</w:t>
      </w:r>
    </w:p>
    <w:p w14:paraId="09AA1226" w14:textId="66965A4A" w:rsidR="00C84E78" w:rsidRPr="00EA0CC1" w:rsidRDefault="00C84E78" w:rsidP="0052774C">
      <w:pPr>
        <w:ind w:firstLine="720"/>
        <w:jc w:val="both"/>
        <w:rPr>
          <w:sz w:val="20"/>
          <w:szCs w:val="20"/>
        </w:rPr>
      </w:pPr>
      <w:r>
        <w:rPr>
          <w:sz w:val="20"/>
          <w:szCs w:val="20"/>
        </w:rPr>
        <w:t>8</w:t>
      </w:r>
      <w:r w:rsidRPr="00EA0CC1">
        <w:rPr>
          <w:sz w:val="20"/>
          <w:szCs w:val="20"/>
        </w:rPr>
        <w:t>.15. Банк не несе відповідальність за передачу інформації, передбаченої послугами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у випадку зазначення в заяві встановленої Банком форми щодо підключення до послуги невірного/недійсного номеру засобу мобільного зв’язку при підключенні до послуг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xml:space="preserve"> або неповідомлення номеру засобу мобільного зв’язку в разі його зміни або неналежної роботи засобу мобільного зв’язку або оператора мобільного зв’язку.</w:t>
      </w:r>
    </w:p>
    <w:p w14:paraId="5C8704EF" w14:textId="3112B78E" w:rsidR="00C84E78" w:rsidRPr="00922EB7" w:rsidRDefault="00C84E78" w:rsidP="0052774C">
      <w:pPr>
        <w:ind w:firstLine="720"/>
        <w:jc w:val="both"/>
        <w:rPr>
          <w:sz w:val="20"/>
          <w:szCs w:val="20"/>
        </w:rPr>
      </w:pPr>
      <w:r>
        <w:rPr>
          <w:sz w:val="20"/>
          <w:szCs w:val="20"/>
        </w:rPr>
        <w:t>8</w:t>
      </w:r>
      <w:r w:rsidRPr="00EA0CC1">
        <w:rPr>
          <w:sz w:val="20"/>
          <w:szCs w:val="20"/>
        </w:rPr>
        <w:t>.16. Надаючи послуги SMS-</w:t>
      </w:r>
      <w:proofErr w:type="spellStart"/>
      <w:r w:rsidRPr="00EA0CC1">
        <w:rPr>
          <w:sz w:val="20"/>
          <w:szCs w:val="20"/>
        </w:rPr>
        <w:t>banking</w:t>
      </w:r>
      <w:proofErr w:type="spellEnd"/>
      <w:r w:rsidRPr="00EA0CC1">
        <w:rPr>
          <w:sz w:val="20"/>
          <w:szCs w:val="20"/>
        </w:rPr>
        <w:t xml:space="preserve"> та М-</w:t>
      </w:r>
      <w:proofErr w:type="spellStart"/>
      <w:r w:rsidRPr="00EA0CC1">
        <w:rPr>
          <w:sz w:val="20"/>
          <w:szCs w:val="20"/>
        </w:rPr>
        <w:t>banking</w:t>
      </w:r>
      <w:proofErr w:type="spellEnd"/>
      <w:r w:rsidRPr="00EA0CC1">
        <w:rPr>
          <w:sz w:val="20"/>
          <w:szCs w:val="20"/>
        </w:rPr>
        <w:t>, Банк не несе відповідальності за якість зв’язку та не відшкодовує Клієнту будь-які збитки, нанесені йому через неналежну якість зв’язку. Банк не несе відповідальності за несвоєчасну постановку Картки до Стоп-списку, якщо запит Клієнта у вигляді SMS-повідомлення від Клієнта про блокування Картки, не було</w:t>
      </w:r>
      <w:r w:rsidRPr="00922EB7">
        <w:rPr>
          <w:sz w:val="20"/>
          <w:szCs w:val="20"/>
        </w:rPr>
        <w:t xml:space="preserve"> отримано Банком або отримано Банком несвоєчасно з причин, що не залежать від Банку. </w:t>
      </w:r>
    </w:p>
    <w:p w14:paraId="42D52974" w14:textId="77777777" w:rsidR="00C84E78" w:rsidRPr="00922EB7" w:rsidRDefault="00C84E78" w:rsidP="0052774C">
      <w:pPr>
        <w:spacing w:line="237" w:lineRule="auto"/>
        <w:ind w:firstLine="709"/>
        <w:jc w:val="both"/>
        <w:rPr>
          <w:sz w:val="20"/>
          <w:szCs w:val="20"/>
        </w:rPr>
      </w:pPr>
      <w:r>
        <w:rPr>
          <w:sz w:val="20"/>
          <w:szCs w:val="20"/>
        </w:rPr>
        <w:t>8.17</w:t>
      </w:r>
      <w:r w:rsidRPr="00922EB7">
        <w:rPr>
          <w:sz w:val="20"/>
          <w:szCs w:val="20"/>
        </w:rPr>
        <w:t>. При порушенні Клієнтом строків платежів по будь-якому з грошових зобов'язань, передбачених цим Договором, Клієнт зобов'язаний сплатити Банку неустойку у відповідності до встановлених тарифів з урахуванням нарахованих та прострочених відсотків і комісій.</w:t>
      </w:r>
    </w:p>
    <w:p w14:paraId="06A41ED0" w14:textId="77777777" w:rsidR="00C84E78" w:rsidRPr="00922EB7" w:rsidRDefault="00C84E78" w:rsidP="0052774C">
      <w:pPr>
        <w:spacing w:line="237" w:lineRule="auto"/>
        <w:ind w:firstLine="709"/>
        <w:jc w:val="both"/>
        <w:rPr>
          <w:sz w:val="20"/>
          <w:szCs w:val="20"/>
        </w:rPr>
      </w:pPr>
      <w:r>
        <w:rPr>
          <w:sz w:val="20"/>
          <w:szCs w:val="20"/>
        </w:rPr>
        <w:t>8.19</w:t>
      </w:r>
      <w:r w:rsidRPr="00922EB7">
        <w:rPr>
          <w:sz w:val="20"/>
          <w:szCs w:val="20"/>
        </w:rPr>
        <w:t>. У разі порушення Банком встановлених термінів виконання доручення Клієнта на перерахування або у разі порушення термінів завершення перерахування Банк платить Клієнту пеню у розмірі 0,01 відсотка від суми простроченого платежу за кожний день прострочення, але не більше 0,1 відсотка від суми перерахування.</w:t>
      </w:r>
    </w:p>
    <w:p w14:paraId="613EB29B" w14:textId="77777777" w:rsidR="00C84E78" w:rsidRPr="00922EB7" w:rsidRDefault="00C84E78" w:rsidP="0052774C">
      <w:pPr>
        <w:spacing w:line="237" w:lineRule="auto"/>
        <w:ind w:firstLine="709"/>
        <w:jc w:val="both"/>
        <w:rPr>
          <w:sz w:val="20"/>
          <w:szCs w:val="20"/>
        </w:rPr>
      </w:pPr>
      <w:r>
        <w:rPr>
          <w:sz w:val="20"/>
          <w:szCs w:val="20"/>
        </w:rPr>
        <w:t>8.20</w:t>
      </w:r>
      <w:r w:rsidRPr="00922EB7">
        <w:rPr>
          <w:sz w:val="20"/>
          <w:szCs w:val="20"/>
        </w:rPr>
        <w:t>. У разі порушення Клієнтом встановленого законом зобов'язання з повернення неналежним чином зарахованих коштів Клієнт платить Банку пеню у розмірі 0,1 відсотка від суми простроченого платежу за кожний день, починаючи з дати завершення помилкового перерахування до дня повернення коштів включно, яка не може перевищувати 10 відсотків суми перерахування.</w:t>
      </w:r>
    </w:p>
    <w:p w14:paraId="3D56C21F" w14:textId="77777777" w:rsidR="00C84E78" w:rsidRPr="00922EB7" w:rsidRDefault="00C84E78" w:rsidP="0052774C">
      <w:pPr>
        <w:spacing w:line="237" w:lineRule="auto"/>
        <w:ind w:firstLine="709"/>
        <w:jc w:val="both"/>
        <w:rPr>
          <w:sz w:val="20"/>
          <w:szCs w:val="20"/>
        </w:rPr>
      </w:pPr>
      <w:r>
        <w:rPr>
          <w:sz w:val="20"/>
          <w:szCs w:val="20"/>
        </w:rPr>
        <w:t>8.21</w:t>
      </w:r>
      <w:r w:rsidRPr="00922EB7">
        <w:rPr>
          <w:sz w:val="20"/>
          <w:szCs w:val="20"/>
        </w:rPr>
        <w:t>. У разі безпідставного або помилкового перерахування грошей з рахунку Клієнта Банк зобов'язується перерахувати  (повернути) Клієнту списану суму коштів і сплатити Клієнту пеню у розмірі 0,01 % від суми перерахування за кожний день, починаючи від дня помилкового перерахування до дня повернення суми перерахування.</w:t>
      </w:r>
    </w:p>
    <w:p w14:paraId="4461E29F" w14:textId="77777777" w:rsidR="00C84E78" w:rsidRPr="00922EB7" w:rsidRDefault="00C84E78" w:rsidP="0052774C">
      <w:pPr>
        <w:spacing w:line="237" w:lineRule="auto"/>
        <w:ind w:firstLine="709"/>
        <w:jc w:val="both"/>
        <w:rPr>
          <w:sz w:val="20"/>
          <w:szCs w:val="20"/>
        </w:rPr>
      </w:pPr>
      <w:r>
        <w:rPr>
          <w:sz w:val="20"/>
          <w:szCs w:val="20"/>
        </w:rPr>
        <w:t>8.22</w:t>
      </w:r>
      <w:r w:rsidRPr="00922EB7">
        <w:rPr>
          <w:sz w:val="20"/>
          <w:szCs w:val="20"/>
        </w:rPr>
        <w:t>. За несвоєчасну оплату послуг Банку, передбачених Тарифами Банку, Клієнт платить Банку по кожному випадку порушення пеню у розмірі 0,1 % від суми заборгованості, але не вище подвійної ставки НБУ, що діяла у період, за який платиться пеня, за кожний день прострочення.</w:t>
      </w:r>
    </w:p>
    <w:p w14:paraId="7A3FD2E9" w14:textId="77777777" w:rsidR="00C84E78" w:rsidRPr="00922EB7" w:rsidRDefault="00C84E78" w:rsidP="0052774C">
      <w:pPr>
        <w:spacing w:line="237" w:lineRule="auto"/>
        <w:ind w:firstLine="709"/>
        <w:jc w:val="both"/>
        <w:rPr>
          <w:sz w:val="20"/>
          <w:szCs w:val="20"/>
        </w:rPr>
      </w:pPr>
      <w:r>
        <w:rPr>
          <w:sz w:val="20"/>
          <w:szCs w:val="20"/>
        </w:rPr>
        <w:lastRenderedPageBreak/>
        <w:t>8.23</w:t>
      </w:r>
      <w:r w:rsidRPr="00922EB7">
        <w:rPr>
          <w:sz w:val="20"/>
          <w:szCs w:val="20"/>
        </w:rPr>
        <w:t xml:space="preserve">. Клієнт несе відповідальність за всі операції, що проводяться Клієнтом та/або третіми особами з відома або без відома Клієнта при використанні Мобільних додатків для здійснення фінансових операцій, у тому числі у випадку, якщо програмне забезпечення та / або Мобільний пристрій Клієнта, з використанням яких здійснюється доступ до даних послуг булі модифіковані, що порушує угоду користувача, укладена між клієнтом і виробником програмного забезпечення та /або мобільного пристрою, а також у разі якщо на мобільному пристрої був активований режим для розробників. </w:t>
      </w:r>
    </w:p>
    <w:p w14:paraId="7D8B3D16" w14:textId="77777777" w:rsidR="00C84E78" w:rsidRPr="00922EB7" w:rsidRDefault="00C84E78" w:rsidP="0052774C">
      <w:pPr>
        <w:spacing w:line="237" w:lineRule="auto"/>
        <w:ind w:firstLine="709"/>
        <w:jc w:val="both"/>
        <w:rPr>
          <w:sz w:val="20"/>
          <w:szCs w:val="20"/>
        </w:rPr>
      </w:pPr>
      <w:r>
        <w:rPr>
          <w:sz w:val="20"/>
          <w:szCs w:val="20"/>
        </w:rPr>
        <w:t>8.24</w:t>
      </w:r>
      <w:r w:rsidRPr="00922EB7">
        <w:rPr>
          <w:sz w:val="20"/>
          <w:szCs w:val="20"/>
        </w:rPr>
        <w:t>. У разі притягнення Банку до відповідальності за порушення Клієнтом валютного законодавства, що сталося з вини Клієнта, Клієнт відшкодовує Банку завдані збитки у повному обсязі.</w:t>
      </w:r>
    </w:p>
    <w:p w14:paraId="61B36C5A" w14:textId="77777777" w:rsidR="00C84E78" w:rsidRPr="00922EB7" w:rsidRDefault="00C84E78" w:rsidP="00C161E8">
      <w:pPr>
        <w:spacing w:line="237" w:lineRule="auto"/>
        <w:ind w:firstLine="709"/>
        <w:jc w:val="both"/>
        <w:rPr>
          <w:sz w:val="20"/>
          <w:szCs w:val="20"/>
        </w:rPr>
      </w:pPr>
      <w:r>
        <w:rPr>
          <w:sz w:val="20"/>
          <w:szCs w:val="20"/>
        </w:rPr>
        <w:t>8.25</w:t>
      </w:r>
      <w:r w:rsidRPr="00922EB7">
        <w:rPr>
          <w:sz w:val="20"/>
          <w:szCs w:val="20"/>
        </w:rPr>
        <w:t>. Банк не несе відповідальності перед Клієнтом за суперечки між Держателем Картки і торговцем/банком, що приймає Картку, зокрема, за суперечки, що виникають у зв’язку з низькою якістю товару або обслуговування. Банк не відповідальний за товари (роботи, послуги), надані Держателю відповідним торговцем.</w:t>
      </w:r>
    </w:p>
    <w:p w14:paraId="3B50A02C" w14:textId="77777777" w:rsidR="00C84E78" w:rsidRPr="00922EB7" w:rsidRDefault="00C84E78" w:rsidP="00C161E8">
      <w:pPr>
        <w:pStyle w:val="Default"/>
        <w:ind w:firstLine="708"/>
        <w:jc w:val="both"/>
        <w:rPr>
          <w:sz w:val="20"/>
          <w:szCs w:val="20"/>
          <w:lang w:val="uk-UA"/>
        </w:rPr>
      </w:pPr>
      <w:r>
        <w:rPr>
          <w:sz w:val="20"/>
          <w:szCs w:val="20"/>
          <w:lang w:val="uk-UA"/>
        </w:rPr>
        <w:t>8.26</w:t>
      </w:r>
      <w:r w:rsidRPr="00922EB7">
        <w:rPr>
          <w:sz w:val="20"/>
          <w:szCs w:val="20"/>
          <w:lang w:val="uk-UA"/>
        </w:rPr>
        <w:t xml:space="preserve">. Банк не несе відповідальності перед Клієнтом за конфліктні ситуації, що можуть виникнути у зв’язку з відмовою Держателю в прийомі Картки для оплати товарів (робіт, послуг) у торговців. </w:t>
      </w:r>
    </w:p>
    <w:p w14:paraId="1F1D8BE8" w14:textId="77777777" w:rsidR="00C84E78" w:rsidRPr="00922EB7" w:rsidRDefault="00C84E78" w:rsidP="007F087C">
      <w:pPr>
        <w:pStyle w:val="Default"/>
        <w:ind w:firstLine="708"/>
        <w:jc w:val="both"/>
        <w:rPr>
          <w:color w:val="auto"/>
          <w:sz w:val="20"/>
          <w:szCs w:val="20"/>
          <w:lang w:val="uk-UA"/>
        </w:rPr>
      </w:pPr>
      <w:r>
        <w:rPr>
          <w:color w:val="auto"/>
          <w:sz w:val="20"/>
          <w:szCs w:val="20"/>
          <w:lang w:val="uk-UA"/>
        </w:rPr>
        <w:t>8.27</w:t>
      </w:r>
      <w:r w:rsidRPr="00922EB7">
        <w:rPr>
          <w:color w:val="auto"/>
          <w:sz w:val="20"/>
          <w:szCs w:val="20"/>
          <w:lang w:val="uk-UA"/>
        </w:rPr>
        <w:t>. Прийняттям цієї Публічної пропозиції Клієнт підтверджує та гарантує, що його представники в повній мірі ознайомлені з вимогами законодавства України, а саме зі змістом ст.</w:t>
      </w:r>
      <w:r>
        <w:rPr>
          <w:color w:val="auto"/>
          <w:sz w:val="20"/>
          <w:szCs w:val="20"/>
          <w:lang w:val="uk-UA"/>
        </w:rPr>
        <w:t xml:space="preserve"> </w:t>
      </w:r>
      <w:r w:rsidRPr="00922EB7">
        <w:rPr>
          <w:color w:val="auto"/>
          <w:sz w:val="20"/>
          <w:szCs w:val="20"/>
          <w:lang w:val="uk-UA"/>
        </w:rPr>
        <w:t>190 та ст.</w:t>
      </w:r>
      <w:r>
        <w:rPr>
          <w:color w:val="auto"/>
          <w:sz w:val="20"/>
          <w:szCs w:val="20"/>
          <w:lang w:val="uk-UA"/>
        </w:rPr>
        <w:t xml:space="preserve"> </w:t>
      </w:r>
      <w:r w:rsidRPr="00922EB7">
        <w:rPr>
          <w:color w:val="auto"/>
          <w:sz w:val="20"/>
          <w:szCs w:val="20"/>
          <w:lang w:val="uk-UA"/>
        </w:rPr>
        <w:t xml:space="preserve">222 Кримінального Кодексу України «Шахрайство» та «Шахрайство з фінансовими ресурсами». </w:t>
      </w:r>
    </w:p>
    <w:p w14:paraId="4B8D078A" w14:textId="11E0429F" w:rsidR="00C84E78" w:rsidRPr="005E2B3A"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 xml:space="preserve">.28. </w:t>
      </w:r>
      <w:r w:rsidRPr="005E2B3A">
        <w:rPr>
          <w:sz w:val="20"/>
          <w:szCs w:val="20"/>
          <w:lang w:val="uk-UA"/>
        </w:rPr>
        <w:t>У випадку виникнення випадків одержання, збереження, користування Клієнтом грошовими коштами Банку без достатньої на те правової підстави Клієнт зобов’язаний на вимогу Банку повернути всі одержані, збережені чи використані Клієнтом грошові кошти Банку на його першу вимогу, а також у разі не повернення коштів протягом трьох банківських днів сплатити проценти за безпідставне користування таким грошовими коштами у розмірі</w:t>
      </w:r>
      <w:r w:rsidR="001B5657">
        <w:rPr>
          <w:sz w:val="20"/>
          <w:szCs w:val="20"/>
          <w:lang w:val="uk-UA"/>
        </w:rPr>
        <w:t xml:space="preserve"> встановленому Тарифним комітетом Банку</w:t>
      </w:r>
      <w:r w:rsidRPr="005E2B3A">
        <w:rPr>
          <w:sz w:val="20"/>
          <w:szCs w:val="20"/>
          <w:lang w:val="uk-UA"/>
        </w:rPr>
        <w:t xml:space="preserve"> від суми безпідставно використаних, одержаних чи збережених грошових коштів. Умови цього пункту застосовуються в повній мірі і до випадків, коли підстава, на якій Клієнтом одержано, збережено, використано грошові кошти Банку згодом відпала. </w:t>
      </w:r>
    </w:p>
    <w:p w14:paraId="7C67252D" w14:textId="77777777" w:rsidR="00C84E78" w:rsidRPr="00C77AD1"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.29. Банк не несе відповідальності перед Клієнтом у випадку, якщо порушення Банком цього Договору стало наслідком збоїв у роботі системи SWIFT чи інших технологічних проблемах, пов’язаних з роботою системи SWIFT, а також у разі неможливості Банку забезпечити здійснення переказу за допомогою системи SWIFT, що сталися з будь-яких підстав.</w:t>
      </w:r>
    </w:p>
    <w:p w14:paraId="1C0A2CB5" w14:textId="77777777" w:rsidR="00C84E78" w:rsidRPr="00A76998" w:rsidRDefault="00C84E78" w:rsidP="00C77AD1">
      <w:pPr>
        <w:pStyle w:val="Default"/>
        <w:ind w:firstLine="708"/>
        <w:jc w:val="both"/>
        <w:rPr>
          <w:sz w:val="20"/>
          <w:szCs w:val="20"/>
          <w:lang w:val="uk-UA"/>
        </w:rPr>
      </w:pPr>
      <w:r>
        <w:rPr>
          <w:sz w:val="20"/>
          <w:szCs w:val="20"/>
          <w:lang w:val="uk-UA"/>
        </w:rPr>
        <w:t>8</w:t>
      </w:r>
      <w:r w:rsidRPr="00C77AD1">
        <w:rPr>
          <w:sz w:val="20"/>
          <w:szCs w:val="20"/>
          <w:lang w:val="uk-UA"/>
        </w:rPr>
        <w:t>.30. Банк та Клієнт не несуть</w:t>
      </w:r>
      <w:r w:rsidRPr="00A76998">
        <w:rPr>
          <w:sz w:val="20"/>
          <w:szCs w:val="20"/>
          <w:lang w:val="uk-UA"/>
        </w:rPr>
        <w:t xml:space="preserve"> відповідальності (повністю або частково) один перед одним, якщо невиконання або неналежне виконання зобов’язань стало наслідком настання та дії обставин, що не залежать від волі Сторін, в тому числі обставин непереборної сили (надалі за текстом – «форс-мажор»), Сторони дійшли згоди, що до обставин форс-мажору відносяться: стихійні лиха, екстремальні погодні умови, пожежі, війни, страйки, військові дії громадське безладдя та інше, а також дії та рішення міжнародних організацій, компетентних органів України та/або інших держав, що стосуються, у тому числі, встановлення будь-яких заборон/обмежень/санкцій по відношенню до країн/осіб/товарів/послуг (надалі - міжнародні санкції), але не обмежуються ними, неможливість забезпечення Банком здійснення переказів за допомогою системи </w:t>
      </w:r>
      <w:r w:rsidRPr="00922EB7">
        <w:rPr>
          <w:sz w:val="20"/>
          <w:szCs w:val="20"/>
        </w:rPr>
        <w:t>SWIFT</w:t>
      </w:r>
      <w:r w:rsidRPr="00A76998">
        <w:rPr>
          <w:sz w:val="20"/>
          <w:szCs w:val="20"/>
          <w:lang w:val="uk-UA"/>
        </w:rPr>
        <w:t xml:space="preserve"> з будь-яких підстав, або зміни законодавства та інших нормативно-правових актів, що зробили неможливим або збитковим виконання ними своїх зобов’язань за цим Договором.</w:t>
      </w:r>
    </w:p>
    <w:p w14:paraId="4D61CAE2" w14:textId="2A7EC18B" w:rsidR="00C84E78" w:rsidRPr="00922EB7" w:rsidRDefault="00C84E78" w:rsidP="0052774C">
      <w:pPr>
        <w:spacing w:line="237" w:lineRule="auto"/>
        <w:ind w:firstLine="709"/>
        <w:jc w:val="both"/>
        <w:rPr>
          <w:sz w:val="20"/>
          <w:szCs w:val="20"/>
        </w:rPr>
      </w:pPr>
      <w:r>
        <w:rPr>
          <w:sz w:val="20"/>
          <w:szCs w:val="20"/>
        </w:rPr>
        <w:t>8.31</w:t>
      </w:r>
      <w:r w:rsidRPr="00922EB7">
        <w:rPr>
          <w:sz w:val="20"/>
          <w:szCs w:val="20"/>
        </w:rPr>
        <w:t>. Після закінчення форс-мажорних обставин Сторони докладають усіх можливих зусиль для усунення або зменшення наслідків таких обставин. Період звільнення від відповідальності починається з моменту оголошення не виконуючою Стороною форс-мажору, що підтверджується відповідною довідкою Торгівельно-промислової палати України або іншими доказами передбаченими чинним законодавством, і діє до його закінчення або моменту коли він закінчився б, якщо б не виконуюча Сторона вжила б заходів, які вона і справді могла вжити для виходу з форс-мажору. Форс-мажор автоматично продовжує строк виконання зобов‘язань на період його дії та ліквідації наслідків, якщо Сторони не домовляться про інше. Про настання форс-мажорних обставин Сторони мають інформувати одна одну невідкладно. Якщо форс-мажор триватиме більше ніж 6 місяців, то кожна із Сторін має право відмовитися від подальшого виконання зобов‘язань за цим Договором, і в такому разі жодна із Сторін не має права на відшкодування другою Стороною можливих збитків.</w:t>
      </w:r>
    </w:p>
    <w:p w14:paraId="15AFD38B" w14:textId="68DDE383" w:rsidR="00C84E78" w:rsidRPr="001B5657" w:rsidRDefault="00C84E78" w:rsidP="001B5657">
      <w:pPr>
        <w:spacing w:line="237" w:lineRule="auto"/>
        <w:ind w:firstLine="709"/>
        <w:jc w:val="both"/>
        <w:rPr>
          <w:sz w:val="20"/>
          <w:szCs w:val="20"/>
        </w:rPr>
      </w:pPr>
      <w:r>
        <w:rPr>
          <w:sz w:val="20"/>
          <w:szCs w:val="20"/>
        </w:rPr>
        <w:t>8.32</w:t>
      </w:r>
      <w:r w:rsidRPr="00922EB7">
        <w:rPr>
          <w:sz w:val="20"/>
          <w:szCs w:val="20"/>
        </w:rPr>
        <w:t xml:space="preserve">. </w:t>
      </w:r>
      <w:bookmarkStart w:id="10" w:name="_Hlk514677957"/>
      <w:r w:rsidRPr="00922EB7">
        <w:rPr>
          <w:sz w:val="20"/>
          <w:szCs w:val="20"/>
        </w:rPr>
        <w:t xml:space="preserve">Сторони домовилися, що усі суперечки, розбіжності або вимоги, які виникають з цього Договору або у </w:t>
      </w:r>
      <w:r w:rsidRPr="00730F09">
        <w:rPr>
          <w:sz w:val="20"/>
          <w:szCs w:val="20"/>
        </w:rPr>
        <w:t xml:space="preserve">зв'язку з ним, у тому числі ті, що стосуються його виконання, порушення, припинення або визнання недійсним, підлягають вирішенню в суді, </w:t>
      </w:r>
      <w:bookmarkEnd w:id="10"/>
      <w:r w:rsidRPr="00730F09">
        <w:rPr>
          <w:sz w:val="20"/>
          <w:szCs w:val="20"/>
        </w:rPr>
        <w:t>зазначеному в Заяві-анкеті.</w:t>
      </w:r>
    </w:p>
    <w:p w14:paraId="155333FF" w14:textId="77777777" w:rsidR="00C84E78" w:rsidRPr="00730F09" w:rsidRDefault="00C84E78" w:rsidP="006F623F">
      <w:pPr>
        <w:pStyle w:val="a3"/>
        <w:ind w:left="0"/>
        <w:jc w:val="center"/>
        <w:rPr>
          <w:b/>
          <w:caps/>
          <w:sz w:val="20"/>
          <w:szCs w:val="20"/>
          <w:lang w:val="uk-UA"/>
        </w:rPr>
      </w:pPr>
      <w:r>
        <w:rPr>
          <w:b/>
          <w:caps/>
          <w:sz w:val="20"/>
          <w:szCs w:val="20"/>
          <w:lang w:val="uk-UA"/>
        </w:rPr>
        <w:t>9</w:t>
      </w:r>
      <w:r w:rsidRPr="00730F09">
        <w:rPr>
          <w:b/>
          <w:caps/>
          <w:sz w:val="20"/>
          <w:szCs w:val="20"/>
          <w:lang w:val="uk-UA"/>
        </w:rPr>
        <w:t>. Термін дії, зміни та порядок припинення Договору</w:t>
      </w:r>
    </w:p>
    <w:p w14:paraId="33FE6F77" w14:textId="77777777" w:rsidR="00C84E78" w:rsidRPr="00730F09" w:rsidRDefault="00C84E78" w:rsidP="006F623F">
      <w:pPr>
        <w:pStyle w:val="a3"/>
        <w:ind w:left="0"/>
        <w:jc w:val="center"/>
        <w:rPr>
          <w:b/>
          <w:caps/>
          <w:sz w:val="20"/>
          <w:szCs w:val="20"/>
          <w:lang w:val="uk-UA"/>
        </w:rPr>
      </w:pPr>
    </w:p>
    <w:p w14:paraId="4306FA0D" w14:textId="77777777" w:rsidR="00C84E78" w:rsidRPr="00F31F1F" w:rsidRDefault="00C84E78" w:rsidP="006D7DA2">
      <w:pPr>
        <w:ind w:firstLine="708"/>
        <w:jc w:val="both"/>
        <w:rPr>
          <w:sz w:val="20"/>
          <w:szCs w:val="20"/>
        </w:rPr>
      </w:pPr>
      <w:r>
        <w:rPr>
          <w:sz w:val="20"/>
          <w:szCs w:val="20"/>
        </w:rPr>
        <w:t>9</w:t>
      </w:r>
      <w:r w:rsidRPr="00F31F1F">
        <w:rPr>
          <w:sz w:val="20"/>
          <w:szCs w:val="20"/>
        </w:rPr>
        <w:t xml:space="preserve">.1. Цей Договір вважається укладеним з моменту його акцептування Клієнтом шляхом підписання відповідної Угоди-Заяви  і діє протягом невизначеного терміну до закінчення строку дії всіх рахунків Клієнта, відкритих в Банку на умовах цього Договору, або їх закриття за ініціативою Банку. </w:t>
      </w:r>
    </w:p>
    <w:p w14:paraId="7DB3AC0C" w14:textId="77777777" w:rsidR="00C84E78" w:rsidRPr="00F31F1F" w:rsidRDefault="00C84E78" w:rsidP="00F31F1F">
      <w:pPr>
        <w:jc w:val="both"/>
        <w:rPr>
          <w:sz w:val="20"/>
          <w:szCs w:val="20"/>
        </w:rPr>
      </w:pPr>
      <w:r>
        <w:rPr>
          <w:sz w:val="20"/>
          <w:szCs w:val="20"/>
        </w:rPr>
        <w:tab/>
        <w:t>9</w:t>
      </w:r>
      <w:r w:rsidRPr="00F31F1F">
        <w:rPr>
          <w:sz w:val="20"/>
          <w:szCs w:val="20"/>
        </w:rPr>
        <w:t xml:space="preserve">.2. Банк має право в односторонньому порядку розірвати Угоду-Заяву надання послуг з розрахунково-касового обслуговування та закрити Поточний рахунок у випадках: </w:t>
      </w:r>
    </w:p>
    <w:p w14:paraId="70DC34B4" w14:textId="77777777" w:rsidR="00C84E78" w:rsidRPr="00F31F1F" w:rsidRDefault="00C84E78" w:rsidP="00F15266">
      <w:pPr>
        <w:numPr>
          <w:ilvl w:val="0"/>
          <w:numId w:val="53"/>
        </w:numPr>
        <w:suppressAutoHyphens/>
        <w:jc w:val="both"/>
        <w:rPr>
          <w:sz w:val="20"/>
          <w:szCs w:val="20"/>
        </w:rPr>
      </w:pPr>
      <w:r w:rsidRPr="00F31F1F">
        <w:rPr>
          <w:sz w:val="20"/>
          <w:szCs w:val="20"/>
        </w:rPr>
        <w:t xml:space="preserve">відмови Клієнта від підписання додаткової угоди до Угоди-Заяви в зв’язку  зі зміною Тарифів;   </w:t>
      </w:r>
    </w:p>
    <w:p w14:paraId="4ADED068" w14:textId="77777777" w:rsidR="00C84E78" w:rsidRPr="00F31F1F" w:rsidRDefault="00C84E78" w:rsidP="00F15266">
      <w:pPr>
        <w:numPr>
          <w:ilvl w:val="0"/>
          <w:numId w:val="53"/>
        </w:numPr>
        <w:suppressAutoHyphens/>
        <w:jc w:val="both"/>
        <w:rPr>
          <w:sz w:val="20"/>
          <w:szCs w:val="20"/>
        </w:rPr>
      </w:pPr>
      <w:r w:rsidRPr="00F31F1F">
        <w:rPr>
          <w:sz w:val="20"/>
          <w:szCs w:val="20"/>
        </w:rPr>
        <w:lastRenderedPageBreak/>
        <w:t>суттєвого порушення Клієнтом умов цього Договору, Угоди-Заяви щодо оплати послуг за розрахунково-касове обслуговування та ненадання інформації та документів за цим Договором;</w:t>
      </w:r>
    </w:p>
    <w:p w14:paraId="60EDF8BA" w14:textId="77777777" w:rsidR="00C84E78" w:rsidRPr="00F31F1F" w:rsidRDefault="00C84E78" w:rsidP="00F15266">
      <w:pPr>
        <w:numPr>
          <w:ilvl w:val="0"/>
          <w:numId w:val="53"/>
        </w:numPr>
        <w:suppressAutoHyphens/>
        <w:jc w:val="both"/>
        <w:rPr>
          <w:sz w:val="20"/>
          <w:szCs w:val="20"/>
        </w:rPr>
      </w:pPr>
      <w:r w:rsidRPr="00F31F1F">
        <w:rPr>
          <w:sz w:val="20"/>
          <w:szCs w:val="20"/>
        </w:rPr>
        <w:t xml:space="preserve">при відсутності операцій по Поточному рахунку протягом 3 (трьох) років підряд та відсутності залишку коштів на цьому рахунку зі </w:t>
      </w:r>
      <w:proofErr w:type="spellStart"/>
      <w:r w:rsidRPr="00F31F1F">
        <w:rPr>
          <w:sz w:val="20"/>
          <w:szCs w:val="20"/>
        </w:rPr>
        <w:t>спливом</w:t>
      </w:r>
      <w:proofErr w:type="spellEnd"/>
      <w:r w:rsidRPr="00F31F1F">
        <w:rPr>
          <w:sz w:val="20"/>
          <w:szCs w:val="20"/>
        </w:rPr>
        <w:t xml:space="preserve"> 20 днів після письмового попередження про таке закриття Клієнта.</w:t>
      </w:r>
    </w:p>
    <w:p w14:paraId="246BD455" w14:textId="77777777" w:rsidR="00C84E78" w:rsidRPr="00F31F1F" w:rsidRDefault="00C84E78" w:rsidP="00F31F1F">
      <w:pPr>
        <w:jc w:val="both"/>
        <w:rPr>
          <w:sz w:val="20"/>
          <w:szCs w:val="20"/>
        </w:rPr>
      </w:pPr>
      <w:r>
        <w:rPr>
          <w:sz w:val="20"/>
          <w:szCs w:val="20"/>
        </w:rPr>
        <w:tab/>
        <w:t>9</w:t>
      </w:r>
      <w:r w:rsidRPr="00F31F1F">
        <w:rPr>
          <w:sz w:val="20"/>
          <w:szCs w:val="20"/>
        </w:rPr>
        <w:t>.3. Закриття рахунку також здійснюється відповідно до вимог чинного законодавства України та на підставі умов цього Договору, зокрема:</w:t>
      </w:r>
    </w:p>
    <w:p w14:paraId="57BD95C6" w14:textId="77777777" w:rsidR="00C84E78" w:rsidRPr="00F31F1F" w:rsidRDefault="00C84E78" w:rsidP="00F15266">
      <w:pPr>
        <w:pStyle w:val="Default"/>
        <w:numPr>
          <w:ilvl w:val="0"/>
          <w:numId w:val="52"/>
        </w:numPr>
        <w:jc w:val="both"/>
        <w:rPr>
          <w:color w:val="auto"/>
          <w:sz w:val="20"/>
          <w:szCs w:val="20"/>
          <w:lang w:val="uk-UA"/>
        </w:rPr>
      </w:pPr>
      <w:r w:rsidRPr="00F31F1F">
        <w:rPr>
          <w:color w:val="auto"/>
          <w:sz w:val="20"/>
          <w:szCs w:val="20"/>
          <w:lang w:val="uk-UA"/>
        </w:rPr>
        <w:t>на підставі заяви Клієнта; заява про закриття поточного рахунку може подаватися Банку в електронній формі засобами інформаційних, телекомунікаційних, інформаційно-телекомунікаційних систем, якщо це передбачено цим Договором та/або Угодою-Заявою та у цьому випадку заява про закриття поточного рахунку має містити електронний підпис/електронний цифровий підпис;</w:t>
      </w:r>
    </w:p>
    <w:p w14:paraId="1F279F0E" w14:textId="77777777" w:rsidR="00C84E78" w:rsidRPr="00F31F1F" w:rsidRDefault="00C84E78" w:rsidP="00F31F1F">
      <w:pPr>
        <w:jc w:val="both"/>
        <w:rPr>
          <w:sz w:val="20"/>
          <w:szCs w:val="20"/>
        </w:rPr>
      </w:pPr>
      <w:r>
        <w:rPr>
          <w:sz w:val="20"/>
          <w:szCs w:val="20"/>
        </w:rPr>
        <w:tab/>
        <w:t>9</w:t>
      </w:r>
      <w:r w:rsidRPr="00F31F1F">
        <w:rPr>
          <w:sz w:val="20"/>
          <w:szCs w:val="20"/>
        </w:rPr>
        <w:t xml:space="preserve">.4. Закриття рахунку за бажанням Клієнта здійснюється при умові повної оплати наданих Банком послуг за цим Договором та Угодою-Заявою та здійснення оплати за закриття рахунку згідно діючих тарифів Банку.   </w:t>
      </w:r>
    </w:p>
    <w:p w14:paraId="4E0D928F" w14:textId="77777777" w:rsidR="00C84E78" w:rsidRPr="00F31F1F" w:rsidRDefault="00C84E78" w:rsidP="00F31F1F">
      <w:pPr>
        <w:pStyle w:val="Default"/>
        <w:jc w:val="both"/>
        <w:rPr>
          <w:color w:val="auto"/>
          <w:sz w:val="20"/>
          <w:szCs w:val="20"/>
          <w:lang w:val="uk-UA"/>
        </w:rPr>
      </w:pPr>
      <w:r>
        <w:rPr>
          <w:sz w:val="20"/>
          <w:szCs w:val="20"/>
          <w:lang w:val="uk-UA"/>
        </w:rPr>
        <w:tab/>
        <w:t>9</w:t>
      </w:r>
      <w:r w:rsidRPr="00F31F1F">
        <w:rPr>
          <w:sz w:val="20"/>
          <w:szCs w:val="20"/>
          <w:lang w:val="uk-UA"/>
        </w:rPr>
        <w:t xml:space="preserve">.5. </w:t>
      </w:r>
      <w:r w:rsidRPr="00F31F1F">
        <w:rPr>
          <w:color w:val="auto"/>
          <w:sz w:val="20"/>
          <w:szCs w:val="20"/>
          <w:lang w:val="uk-UA"/>
        </w:rPr>
        <w:t>Заява про закриття поточного рахунку підписується уповноваженою особою</w:t>
      </w:r>
      <w:r>
        <w:rPr>
          <w:color w:val="auto"/>
          <w:sz w:val="20"/>
          <w:szCs w:val="20"/>
          <w:lang w:val="uk-UA"/>
        </w:rPr>
        <w:t xml:space="preserve"> власника рахунку</w:t>
      </w:r>
      <w:r w:rsidRPr="00F31F1F">
        <w:rPr>
          <w:color w:val="auto"/>
          <w:sz w:val="20"/>
          <w:szCs w:val="20"/>
          <w:lang w:val="uk-UA"/>
        </w:rPr>
        <w:t xml:space="preserve">. </w:t>
      </w:r>
    </w:p>
    <w:p w14:paraId="79BC53CF" w14:textId="77777777" w:rsidR="00C84E78" w:rsidRPr="00F31F1F" w:rsidRDefault="00C84E78" w:rsidP="00F31F1F">
      <w:pPr>
        <w:pStyle w:val="Default"/>
        <w:jc w:val="both"/>
        <w:rPr>
          <w:sz w:val="20"/>
          <w:szCs w:val="20"/>
          <w:lang w:val="uk-UA"/>
        </w:rPr>
      </w:pPr>
      <w:r w:rsidRPr="00F31F1F">
        <w:rPr>
          <w:color w:val="auto"/>
          <w:sz w:val="20"/>
          <w:szCs w:val="20"/>
          <w:lang w:val="uk-UA"/>
        </w:rPr>
        <w:tab/>
      </w:r>
      <w:r>
        <w:rPr>
          <w:sz w:val="20"/>
          <w:szCs w:val="20"/>
          <w:lang w:val="uk-UA"/>
        </w:rPr>
        <w:t>9.6</w:t>
      </w:r>
      <w:r w:rsidRPr="00F31F1F">
        <w:rPr>
          <w:sz w:val="20"/>
          <w:szCs w:val="20"/>
          <w:lang w:val="uk-UA"/>
        </w:rPr>
        <w:t xml:space="preserve">. У разі порушення Клієнтом умов цього Договору, наявності інших підстав, передбачених цим Договором або діючим законодавством України, Банк має право розірвати Договір, попередивши Клієнта будь-яким із доступних для Банку засобів: електронною поштою чи рекомендованим листом. Клієнт повинен відповісти на повідомлення протягом 30 (тридцяти) днів з моменту отримання повідомлення. У разі неотримання Банком відповіді протягом зазначеного строку вважається, що Клієнт згоден з розірванням Договору. </w:t>
      </w:r>
    </w:p>
    <w:p w14:paraId="48E82090" w14:textId="77777777" w:rsidR="00C84E78" w:rsidRPr="00F31F1F" w:rsidRDefault="00C84E78" w:rsidP="00F31F1F">
      <w:pPr>
        <w:pStyle w:val="Default"/>
        <w:jc w:val="both"/>
        <w:rPr>
          <w:sz w:val="20"/>
          <w:szCs w:val="20"/>
          <w:lang w:val="uk-UA"/>
        </w:rPr>
      </w:pPr>
      <w:r>
        <w:rPr>
          <w:sz w:val="20"/>
          <w:szCs w:val="20"/>
          <w:lang w:val="uk-UA"/>
        </w:rPr>
        <w:tab/>
        <w:t>9</w:t>
      </w:r>
      <w:r w:rsidRPr="00F31F1F">
        <w:rPr>
          <w:sz w:val="20"/>
          <w:szCs w:val="20"/>
          <w:lang w:val="uk-UA"/>
        </w:rPr>
        <w:t>.</w:t>
      </w:r>
      <w:r>
        <w:rPr>
          <w:sz w:val="20"/>
          <w:szCs w:val="20"/>
          <w:lang w:val="uk-UA"/>
        </w:rPr>
        <w:t>7</w:t>
      </w:r>
      <w:r w:rsidRPr="00F31F1F">
        <w:rPr>
          <w:sz w:val="20"/>
          <w:szCs w:val="20"/>
          <w:lang w:val="uk-UA"/>
        </w:rPr>
        <w:t xml:space="preserve">. На залишок коштів, що були перераховані Банком на рахунок для обліку коштів за недіючими рахунками, відсотки не нараховуються. </w:t>
      </w:r>
    </w:p>
    <w:p w14:paraId="0C36119A" w14:textId="77777777" w:rsidR="00C84E78" w:rsidRPr="00F31F1F" w:rsidRDefault="00C84E78" w:rsidP="00F31F1F">
      <w:pPr>
        <w:jc w:val="both"/>
        <w:rPr>
          <w:sz w:val="20"/>
          <w:szCs w:val="20"/>
        </w:rPr>
      </w:pPr>
      <w:r>
        <w:rPr>
          <w:sz w:val="20"/>
          <w:szCs w:val="20"/>
        </w:rPr>
        <w:tab/>
        <w:t>9</w:t>
      </w:r>
      <w:r w:rsidRPr="00F31F1F">
        <w:rPr>
          <w:sz w:val="20"/>
          <w:szCs w:val="20"/>
        </w:rPr>
        <w:t>.</w:t>
      </w:r>
      <w:r>
        <w:rPr>
          <w:sz w:val="20"/>
          <w:szCs w:val="20"/>
        </w:rPr>
        <w:t>8</w:t>
      </w:r>
      <w:r w:rsidRPr="00F31F1F">
        <w:rPr>
          <w:sz w:val="20"/>
          <w:szCs w:val="20"/>
        </w:rPr>
        <w:t>. Внесення змін, доповнень до відповідної Угоди-Заяви оформлюється додатковими угодами у письмовій  формі.</w:t>
      </w:r>
    </w:p>
    <w:p w14:paraId="114DF9E5" w14:textId="77777777" w:rsidR="00C84E78" w:rsidRPr="00F31F1F" w:rsidRDefault="00C84E78" w:rsidP="00F31F1F">
      <w:pPr>
        <w:pStyle w:val="Default"/>
        <w:jc w:val="both"/>
        <w:rPr>
          <w:sz w:val="20"/>
          <w:szCs w:val="20"/>
          <w:lang w:val="uk-UA"/>
        </w:rPr>
      </w:pPr>
      <w:r w:rsidRPr="00F31F1F">
        <w:rPr>
          <w:sz w:val="20"/>
          <w:szCs w:val="20"/>
          <w:lang w:val="uk-UA"/>
        </w:rPr>
        <w:tab/>
      </w:r>
      <w:r>
        <w:rPr>
          <w:sz w:val="20"/>
          <w:szCs w:val="20"/>
          <w:lang w:val="uk-UA"/>
        </w:rPr>
        <w:t>9.9</w:t>
      </w:r>
      <w:r w:rsidRPr="00F31F1F">
        <w:rPr>
          <w:sz w:val="20"/>
          <w:szCs w:val="20"/>
          <w:lang w:val="uk-UA"/>
        </w:rPr>
        <w:t xml:space="preserve">. Сторони погодили наступний порядок зміни умов цього Договору: </w:t>
      </w:r>
    </w:p>
    <w:p w14:paraId="77787B76" w14:textId="40BE7E05" w:rsidR="00C84E78" w:rsidRPr="00F31F1F" w:rsidRDefault="00C84E78" w:rsidP="00F31F1F">
      <w:pPr>
        <w:pStyle w:val="Default"/>
        <w:jc w:val="both"/>
        <w:rPr>
          <w:sz w:val="20"/>
          <w:szCs w:val="20"/>
          <w:lang w:val="uk-UA"/>
        </w:rPr>
      </w:pPr>
      <w:r>
        <w:rPr>
          <w:sz w:val="20"/>
          <w:szCs w:val="20"/>
          <w:lang w:val="uk-UA"/>
        </w:rPr>
        <w:tab/>
        <w:t>9</w:t>
      </w:r>
      <w:r w:rsidRPr="00F31F1F">
        <w:rPr>
          <w:sz w:val="20"/>
          <w:szCs w:val="20"/>
          <w:lang w:val="uk-UA"/>
        </w:rPr>
        <w:t>.</w:t>
      </w:r>
      <w:r>
        <w:rPr>
          <w:sz w:val="20"/>
          <w:szCs w:val="20"/>
          <w:lang w:val="uk-UA"/>
        </w:rPr>
        <w:t>9</w:t>
      </w:r>
      <w:r w:rsidRPr="00F31F1F">
        <w:rPr>
          <w:sz w:val="20"/>
          <w:szCs w:val="20"/>
          <w:lang w:val="uk-UA"/>
        </w:rPr>
        <w:t xml:space="preserve">.1. У випадку необхідності внесення змін до цього Договору, Угоди-Заяви та/або Тарифів, Банк не пізніше ніж за 30 (тридцять) календарних днів до дати з якої застосовуватимуться змінені умови, направляє Клієнтам повідомлення про такі зміни шляхом розміщення відповідного повідомлення на </w:t>
      </w:r>
      <w:r w:rsidR="00057ADA" w:rsidRPr="00057ADA">
        <w:rPr>
          <w:sz w:val="20"/>
          <w:szCs w:val="20"/>
          <w:lang w:val="uk-UA"/>
        </w:rPr>
        <w:t>Сайті</w:t>
      </w:r>
      <w:r w:rsidR="00B81BDD">
        <w:rPr>
          <w:sz w:val="20"/>
          <w:szCs w:val="20"/>
          <w:lang w:val="uk-UA"/>
        </w:rPr>
        <w:t xml:space="preserve"> Банку.</w:t>
      </w:r>
      <w:r>
        <w:rPr>
          <w:lang w:val="uk-UA"/>
        </w:rPr>
        <w:t xml:space="preserve"> </w:t>
      </w:r>
      <w:r w:rsidRPr="00F31F1F">
        <w:rPr>
          <w:sz w:val="20"/>
          <w:szCs w:val="20"/>
          <w:lang w:val="uk-UA"/>
        </w:rPr>
        <w:t>При цьому Банк у такому повідомленні зобов'язаний зазначити, що Клієнт має право до дати, з якої застосовуватимуться зміни, розірвати договір.</w:t>
      </w:r>
    </w:p>
    <w:p w14:paraId="642563B0"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9.9</w:t>
      </w:r>
      <w:r w:rsidRPr="00F31F1F">
        <w:rPr>
          <w:sz w:val="20"/>
          <w:szCs w:val="20"/>
        </w:rPr>
        <w:t>.2. Зміни є погодженими Клієнтом (відповідно до ч. 3 ст. 205 Цивільного кодексу України), якщо до дати, з якої вони набувають чинності, Клієнт не повідомить Банк про розірвання Договору. Клієнт має право звернутися до Банку до дати набуття чинності відповідних змін з письмовою заявою про розірвання Угоди-Заяви без сплати додаткової комісійної винагороди за її розірвання, при цьому Клієнт зобов’язаний погасити заборгованість та надати заяву про закриття Поточного/Депозитного/Карткового рахунку та повернути Банку картки/додаткові картки, емітовані до карткового рахунку, в день розірвання Договору, якщо інші строки не встановлені умовами Договору.</w:t>
      </w:r>
    </w:p>
    <w:p w14:paraId="096E40AA" w14:textId="19F9679A" w:rsidR="00C84E78" w:rsidRPr="00F31F1F" w:rsidRDefault="00C84E78" w:rsidP="00F31F1F">
      <w:pPr>
        <w:pStyle w:val="Default"/>
        <w:jc w:val="both"/>
        <w:rPr>
          <w:color w:val="auto"/>
          <w:sz w:val="20"/>
          <w:szCs w:val="20"/>
          <w:lang w:val="uk-UA"/>
        </w:rPr>
      </w:pPr>
      <w:r w:rsidRPr="00F31F1F">
        <w:rPr>
          <w:sz w:val="20"/>
          <w:szCs w:val="20"/>
          <w:lang w:val="uk-UA"/>
        </w:rPr>
        <w:tab/>
      </w:r>
      <w:r>
        <w:rPr>
          <w:sz w:val="20"/>
          <w:szCs w:val="20"/>
          <w:lang w:val="uk-UA"/>
        </w:rPr>
        <w:t>9.9</w:t>
      </w:r>
      <w:r w:rsidRPr="00F31F1F">
        <w:rPr>
          <w:sz w:val="20"/>
          <w:szCs w:val="20"/>
          <w:lang w:val="uk-UA"/>
        </w:rPr>
        <w:t xml:space="preserve">.3. У разі, якщо Клієнт протягом 30 </w:t>
      </w:r>
      <w:r w:rsidRPr="00F31F1F">
        <w:rPr>
          <w:color w:val="auto"/>
          <w:sz w:val="20"/>
          <w:szCs w:val="20"/>
          <w:lang w:val="uk-UA"/>
        </w:rPr>
        <w:t xml:space="preserve">(тридцяти) календарних днів не звернувся за судовим вирішенням розбіжностей між Банком та Клієнтом стосовно зміни умов </w:t>
      </w:r>
      <w:r w:rsidRPr="00F31F1F">
        <w:rPr>
          <w:sz w:val="20"/>
          <w:szCs w:val="20"/>
          <w:lang w:val="uk-UA"/>
        </w:rPr>
        <w:t xml:space="preserve">цього Договору, Угоди-Заяви та/або Тарифів, </w:t>
      </w:r>
      <w:r w:rsidRPr="00F31F1F">
        <w:rPr>
          <w:color w:val="auto"/>
          <w:sz w:val="20"/>
          <w:szCs w:val="20"/>
          <w:lang w:val="uk-UA"/>
        </w:rPr>
        <w:t xml:space="preserve">вважається, що пропозиція Банку відносно такої зміни прийнята Клієнтом відповідно до частини 3 статті 205 Цивільного кодексу України. Клієнт приймає на себе обов’язок самостійно відстежувати наявність/відсутність пропозицій Банку на зміну умов </w:t>
      </w:r>
      <w:r w:rsidRPr="00F31F1F">
        <w:rPr>
          <w:sz w:val="20"/>
          <w:szCs w:val="20"/>
          <w:lang w:val="uk-UA"/>
        </w:rPr>
        <w:t xml:space="preserve">цього Договору, Угоди-Заяви та/або Тарифів, </w:t>
      </w:r>
      <w:r w:rsidRPr="00F31F1F">
        <w:rPr>
          <w:color w:val="auto"/>
          <w:sz w:val="20"/>
          <w:szCs w:val="20"/>
          <w:lang w:val="uk-UA"/>
        </w:rPr>
        <w:t xml:space="preserve">на </w:t>
      </w:r>
      <w:r w:rsidR="00B81BDD">
        <w:rPr>
          <w:color w:val="auto"/>
          <w:sz w:val="20"/>
          <w:szCs w:val="20"/>
          <w:lang w:val="uk-UA"/>
        </w:rPr>
        <w:t>Сайті Банку</w:t>
      </w:r>
      <w:r w:rsidRPr="00F31F1F">
        <w:rPr>
          <w:color w:val="auto"/>
          <w:sz w:val="20"/>
          <w:szCs w:val="20"/>
          <w:lang w:val="uk-UA"/>
        </w:rPr>
        <w:t xml:space="preserve">. Сторони погодили, що незгода Клієнта з пропозицією Банку на зміну умов Договору є розбіжністю, яка на підставі частини 2 статті 649 Цивільного кодексу України підлягає вирішенню у судовому порядку. Вказаний в цьому пункті Договору порядок змін умов застосовується у випадках, якщо інший порядок не встановлений будь-якими іншими умовами цього Договору та/або Угоди-Заяви. </w:t>
      </w:r>
    </w:p>
    <w:p w14:paraId="65B3788C"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9.10</w:t>
      </w:r>
      <w:r w:rsidRPr="00F31F1F">
        <w:rPr>
          <w:sz w:val="20"/>
          <w:szCs w:val="20"/>
        </w:rPr>
        <w:t>. Сторони погодились, що розміщення змін на Сайті Банку є належним виконанням Банком обов’язку щодо додержання форми та порядку повідомлення Клієнта про зміни до цього Договору, Угоди-Заяви та/або Тарифів, будь-яких інших додатків до цього Договору.</w:t>
      </w:r>
    </w:p>
    <w:p w14:paraId="312474F1" w14:textId="77777777" w:rsidR="00C84E78" w:rsidRPr="00F31F1F" w:rsidRDefault="00C84E78" w:rsidP="00F31F1F">
      <w:pPr>
        <w:tabs>
          <w:tab w:val="left" w:pos="709"/>
        </w:tabs>
        <w:spacing w:line="234" w:lineRule="auto"/>
        <w:jc w:val="both"/>
        <w:rPr>
          <w:sz w:val="20"/>
          <w:szCs w:val="20"/>
        </w:rPr>
      </w:pPr>
      <w:r w:rsidRPr="00F31F1F">
        <w:rPr>
          <w:sz w:val="20"/>
          <w:szCs w:val="20"/>
        </w:rPr>
        <w:tab/>
      </w:r>
      <w:r>
        <w:rPr>
          <w:sz w:val="20"/>
          <w:szCs w:val="20"/>
        </w:rPr>
        <w:t>9.11</w:t>
      </w:r>
      <w:r w:rsidRPr="00F31F1F">
        <w:rPr>
          <w:sz w:val="20"/>
          <w:szCs w:val="20"/>
        </w:rPr>
        <w:t>. Після розміщення (оприлюднення) інформації на Сайті Банку, Банк додатково повідомляє Клієнта про зміни до цього Договору, Угоди-Заяви та/або Тарифів, будь-яких додатків до цього Договору, шляхом розміщення інформації про такі зміни у доступних для Клієнтів місцях надання Банком послуг.</w:t>
      </w:r>
    </w:p>
    <w:p w14:paraId="5EA71279" w14:textId="77777777" w:rsidR="00C84E78" w:rsidRPr="00F31F1F" w:rsidRDefault="00C84E78" w:rsidP="00D90327">
      <w:pPr>
        <w:pStyle w:val="a3"/>
        <w:ind w:left="0"/>
        <w:rPr>
          <w:sz w:val="20"/>
          <w:szCs w:val="20"/>
          <w:lang w:val="uk-UA"/>
        </w:rPr>
      </w:pPr>
    </w:p>
    <w:p w14:paraId="4A7C8C64" w14:textId="77777777" w:rsidR="00C84E78" w:rsidRPr="00922EB7" w:rsidRDefault="00C84E78" w:rsidP="006F623F">
      <w:pPr>
        <w:pStyle w:val="a3"/>
        <w:ind w:left="0"/>
        <w:jc w:val="center"/>
        <w:rPr>
          <w:b/>
          <w:caps/>
          <w:sz w:val="20"/>
          <w:szCs w:val="20"/>
          <w:lang w:val="uk-UA"/>
        </w:rPr>
      </w:pPr>
      <w:r>
        <w:rPr>
          <w:b/>
          <w:caps/>
          <w:sz w:val="20"/>
          <w:szCs w:val="20"/>
          <w:lang w:val="uk-UA"/>
        </w:rPr>
        <w:t>10</w:t>
      </w:r>
      <w:r w:rsidRPr="00922EB7">
        <w:rPr>
          <w:b/>
          <w:caps/>
          <w:sz w:val="20"/>
          <w:szCs w:val="20"/>
          <w:lang w:val="uk-UA"/>
        </w:rPr>
        <w:t>. Інші умови Договору</w:t>
      </w:r>
    </w:p>
    <w:p w14:paraId="2722A967" w14:textId="5BD3CA96" w:rsidR="00C84E78" w:rsidRPr="00922EB7" w:rsidRDefault="00C84E78" w:rsidP="00A70E94">
      <w:pPr>
        <w:pStyle w:val="Default"/>
        <w:ind w:firstLine="708"/>
        <w:jc w:val="both"/>
        <w:rPr>
          <w:sz w:val="20"/>
          <w:szCs w:val="20"/>
          <w:lang w:val="uk-UA"/>
        </w:rPr>
      </w:pPr>
      <w:r>
        <w:rPr>
          <w:sz w:val="20"/>
          <w:szCs w:val="20"/>
          <w:lang w:val="uk-UA"/>
        </w:rPr>
        <w:t>10</w:t>
      </w:r>
      <w:r w:rsidRPr="00922EB7">
        <w:rPr>
          <w:sz w:val="20"/>
          <w:szCs w:val="20"/>
          <w:lang w:val="uk-UA"/>
        </w:rPr>
        <w:t xml:space="preserve">.1. Невід’ємними частинами </w:t>
      </w:r>
      <w:r>
        <w:rPr>
          <w:sz w:val="20"/>
          <w:szCs w:val="20"/>
          <w:lang w:val="uk-UA"/>
        </w:rPr>
        <w:t xml:space="preserve">цього </w:t>
      </w:r>
      <w:r w:rsidRPr="00922EB7">
        <w:rPr>
          <w:sz w:val="20"/>
          <w:szCs w:val="20"/>
          <w:lang w:val="uk-UA"/>
        </w:rPr>
        <w:t xml:space="preserve">Договору є </w:t>
      </w:r>
      <w:r>
        <w:rPr>
          <w:sz w:val="20"/>
          <w:szCs w:val="20"/>
          <w:lang w:val="uk-UA"/>
        </w:rPr>
        <w:t xml:space="preserve">Додатки № 1 - № 22, </w:t>
      </w:r>
      <w:r w:rsidRPr="00922EB7">
        <w:rPr>
          <w:sz w:val="20"/>
          <w:szCs w:val="20"/>
          <w:lang w:val="uk-UA"/>
        </w:rPr>
        <w:t xml:space="preserve">а </w:t>
      </w:r>
      <w:r w:rsidRPr="00AD2C91">
        <w:rPr>
          <w:sz w:val="20"/>
          <w:szCs w:val="20"/>
          <w:lang w:val="uk-UA"/>
        </w:rPr>
        <w:t>також усі укладені з Клієнтами Угоди-заяви та додатки до них, договори іпотеки/застави/поруки. Ус</w:t>
      </w:r>
      <w:r w:rsidRPr="00922EB7">
        <w:rPr>
          <w:sz w:val="20"/>
          <w:szCs w:val="20"/>
          <w:lang w:val="uk-UA"/>
        </w:rPr>
        <w:t>і питання, що не врегульовані цим Договором регулюються чинним законодавством України</w:t>
      </w:r>
      <w:r>
        <w:rPr>
          <w:sz w:val="20"/>
          <w:szCs w:val="20"/>
          <w:lang w:val="uk-UA"/>
        </w:rPr>
        <w:t xml:space="preserve">, а питання </w:t>
      </w:r>
      <w:r w:rsidRPr="00922EB7">
        <w:rPr>
          <w:sz w:val="20"/>
          <w:szCs w:val="20"/>
          <w:lang w:val="uk-UA"/>
        </w:rPr>
        <w:t xml:space="preserve">щодо участі у </w:t>
      </w:r>
      <w:r>
        <w:rPr>
          <w:sz w:val="20"/>
          <w:szCs w:val="20"/>
          <w:lang w:val="uk-UA"/>
        </w:rPr>
        <w:t>відповідних платіжних с</w:t>
      </w:r>
      <w:r w:rsidRPr="00922EB7">
        <w:rPr>
          <w:sz w:val="20"/>
          <w:szCs w:val="20"/>
          <w:lang w:val="uk-UA"/>
        </w:rPr>
        <w:t>истем</w:t>
      </w:r>
      <w:r>
        <w:rPr>
          <w:sz w:val="20"/>
          <w:szCs w:val="20"/>
          <w:lang w:val="uk-UA"/>
        </w:rPr>
        <w:t>ах -</w:t>
      </w:r>
      <w:r w:rsidRPr="00922EB7">
        <w:rPr>
          <w:sz w:val="20"/>
          <w:szCs w:val="20"/>
          <w:lang w:val="uk-UA"/>
        </w:rPr>
        <w:t xml:space="preserve"> </w:t>
      </w:r>
      <w:r>
        <w:rPr>
          <w:sz w:val="20"/>
          <w:szCs w:val="20"/>
          <w:lang w:val="uk-UA"/>
        </w:rPr>
        <w:t>п</w:t>
      </w:r>
      <w:r w:rsidRPr="00922EB7">
        <w:rPr>
          <w:sz w:val="20"/>
          <w:szCs w:val="20"/>
          <w:lang w:val="uk-UA"/>
        </w:rPr>
        <w:t>равилами</w:t>
      </w:r>
      <w:r>
        <w:rPr>
          <w:sz w:val="20"/>
          <w:szCs w:val="20"/>
          <w:lang w:val="uk-UA"/>
        </w:rPr>
        <w:t xml:space="preserve"> цих систем.</w:t>
      </w:r>
    </w:p>
    <w:p w14:paraId="77C99C6C" w14:textId="77777777" w:rsidR="00C84E78" w:rsidRPr="00922EB7" w:rsidRDefault="00C84E78" w:rsidP="00431337">
      <w:pPr>
        <w:pStyle w:val="Default"/>
        <w:ind w:left="900" w:hanging="180"/>
        <w:rPr>
          <w:sz w:val="20"/>
          <w:szCs w:val="20"/>
          <w:lang w:val="uk-UA"/>
        </w:rPr>
      </w:pPr>
      <w:r w:rsidRPr="00922EB7">
        <w:rPr>
          <w:sz w:val="20"/>
          <w:szCs w:val="20"/>
          <w:lang w:val="uk-UA"/>
        </w:rPr>
        <w:t>Додатки</w:t>
      </w:r>
      <w:r>
        <w:rPr>
          <w:sz w:val="20"/>
          <w:szCs w:val="20"/>
          <w:lang w:val="uk-UA"/>
        </w:rPr>
        <w:t xml:space="preserve"> до цього Договору</w:t>
      </w:r>
      <w:r w:rsidRPr="00922EB7">
        <w:rPr>
          <w:sz w:val="20"/>
          <w:szCs w:val="20"/>
          <w:lang w:val="uk-UA"/>
        </w:rPr>
        <w:t xml:space="preserve">: </w:t>
      </w:r>
    </w:p>
    <w:p w14:paraId="0C82CA6E" w14:textId="77777777" w:rsidR="00C84E78" w:rsidRDefault="00C84E78" w:rsidP="00431337">
      <w:pPr>
        <w:pStyle w:val="Default"/>
        <w:spacing w:after="16"/>
        <w:ind w:left="900" w:hanging="180"/>
        <w:rPr>
          <w:sz w:val="20"/>
          <w:szCs w:val="20"/>
          <w:lang w:val="uk-UA"/>
        </w:rPr>
      </w:pPr>
      <w:r w:rsidRPr="002F6335">
        <w:rPr>
          <w:sz w:val="20"/>
          <w:szCs w:val="20"/>
          <w:lang w:val="uk-UA"/>
        </w:rPr>
        <w:lastRenderedPageBreak/>
        <w:t xml:space="preserve">1. Додаток № 1 </w:t>
      </w:r>
      <w:r>
        <w:rPr>
          <w:sz w:val="20"/>
          <w:szCs w:val="20"/>
          <w:lang w:val="uk-UA"/>
        </w:rPr>
        <w:t>Угода-заява про надання послуг з розрахунково-касового обслуговування</w:t>
      </w:r>
      <w:r w:rsidRPr="002F6335">
        <w:rPr>
          <w:sz w:val="20"/>
          <w:szCs w:val="20"/>
          <w:lang w:val="uk-UA"/>
        </w:rPr>
        <w:t xml:space="preserve"> </w:t>
      </w:r>
    </w:p>
    <w:p w14:paraId="109CA6B8" w14:textId="77777777" w:rsidR="00C84E78" w:rsidRPr="002F6335" w:rsidRDefault="00C84E78" w:rsidP="00431337">
      <w:pPr>
        <w:pStyle w:val="Default"/>
        <w:spacing w:after="16"/>
        <w:ind w:left="900" w:hanging="180"/>
        <w:rPr>
          <w:sz w:val="20"/>
          <w:szCs w:val="20"/>
          <w:lang w:val="uk-UA"/>
        </w:rPr>
      </w:pPr>
      <w:r>
        <w:rPr>
          <w:sz w:val="20"/>
          <w:szCs w:val="20"/>
          <w:lang w:val="uk-UA"/>
        </w:rPr>
        <w:t>2. Додаток № 1.1. Угода-заява про надання послуг з розрахунково-касового обслуговування в іноземній валюті</w:t>
      </w:r>
    </w:p>
    <w:p w14:paraId="64B4A2A1" w14:textId="73F9C93F" w:rsidR="00C84E78" w:rsidRPr="00A76998" w:rsidRDefault="00C84E78" w:rsidP="00431337">
      <w:pPr>
        <w:pStyle w:val="Default"/>
        <w:ind w:left="900" w:hanging="180"/>
        <w:rPr>
          <w:sz w:val="20"/>
          <w:szCs w:val="20"/>
        </w:rPr>
      </w:pPr>
      <w:r>
        <w:rPr>
          <w:sz w:val="20"/>
          <w:szCs w:val="20"/>
          <w:lang w:val="uk-UA"/>
        </w:rPr>
        <w:t>3</w:t>
      </w:r>
      <w:r w:rsidRPr="002F6335">
        <w:rPr>
          <w:sz w:val="20"/>
          <w:szCs w:val="20"/>
          <w:lang w:val="uk-UA"/>
        </w:rPr>
        <w:t xml:space="preserve">. Додаток № 2 </w:t>
      </w:r>
      <w:r>
        <w:rPr>
          <w:sz w:val="20"/>
          <w:szCs w:val="20"/>
          <w:lang w:val="uk-UA"/>
        </w:rPr>
        <w:t>Угода-заява про надання послуг «Інтернет-Клієнт-Банк»</w:t>
      </w:r>
      <w:r w:rsidRPr="002F6335">
        <w:rPr>
          <w:sz w:val="20"/>
          <w:szCs w:val="20"/>
          <w:lang w:val="uk-UA"/>
        </w:rPr>
        <w:t xml:space="preserve"> </w:t>
      </w:r>
    </w:p>
    <w:p w14:paraId="00CFE6C4" w14:textId="50AA6FCB" w:rsidR="00C84E78" w:rsidRDefault="00C84E78" w:rsidP="00431337">
      <w:pPr>
        <w:pStyle w:val="Default"/>
        <w:ind w:left="900" w:hanging="180"/>
        <w:rPr>
          <w:sz w:val="20"/>
          <w:szCs w:val="20"/>
          <w:lang w:val="uk-UA"/>
        </w:rPr>
      </w:pPr>
      <w:r w:rsidRPr="007E1800">
        <w:rPr>
          <w:sz w:val="20"/>
          <w:szCs w:val="20"/>
        </w:rPr>
        <w:t>4</w:t>
      </w:r>
      <w:r>
        <w:rPr>
          <w:sz w:val="20"/>
          <w:szCs w:val="20"/>
          <w:lang w:val="uk-UA"/>
        </w:rPr>
        <w:t>. Додаток № 2.1 Заява-відмова від послуг «Інтернет-Клієнт-Банк»</w:t>
      </w:r>
    </w:p>
    <w:p w14:paraId="42D48C60" w14:textId="63EB60FC" w:rsidR="00C84E78" w:rsidRPr="007E1800" w:rsidRDefault="00C84E78" w:rsidP="00431337">
      <w:pPr>
        <w:pStyle w:val="Default"/>
        <w:ind w:left="900" w:hanging="180"/>
        <w:rPr>
          <w:sz w:val="20"/>
          <w:szCs w:val="20"/>
          <w:lang w:val="uk-UA"/>
        </w:rPr>
      </w:pPr>
      <w:r>
        <w:rPr>
          <w:sz w:val="20"/>
          <w:szCs w:val="20"/>
          <w:lang w:val="uk-UA"/>
        </w:rPr>
        <w:t>5. Додаток № 2.2 Заява-зміна осіб щодо послуги «Інтернет-Клієнт-Банк»</w:t>
      </w:r>
    </w:p>
    <w:p w14:paraId="6F1A07EE" w14:textId="77777777" w:rsidR="00C84E78" w:rsidRPr="002F6335" w:rsidRDefault="00C84E78" w:rsidP="00431337">
      <w:pPr>
        <w:pStyle w:val="Default"/>
        <w:ind w:left="900" w:hanging="180"/>
        <w:rPr>
          <w:sz w:val="20"/>
          <w:szCs w:val="20"/>
          <w:lang w:val="uk-UA"/>
        </w:rPr>
      </w:pPr>
      <w:r>
        <w:rPr>
          <w:sz w:val="20"/>
          <w:szCs w:val="20"/>
          <w:lang w:val="uk-UA"/>
        </w:rPr>
        <w:t>6. Додаток № 3 Угода-заява про надання послуг з обслуговування корпоративних платіжних карток</w:t>
      </w:r>
    </w:p>
    <w:p w14:paraId="54AF1E96" w14:textId="77777777" w:rsidR="00C84E78" w:rsidRPr="002F6335" w:rsidRDefault="00C84E78" w:rsidP="00431337">
      <w:pPr>
        <w:pStyle w:val="Default"/>
        <w:ind w:left="900" w:hanging="180"/>
        <w:rPr>
          <w:sz w:val="20"/>
          <w:szCs w:val="20"/>
          <w:lang w:val="uk-UA"/>
        </w:rPr>
      </w:pPr>
      <w:r>
        <w:rPr>
          <w:sz w:val="20"/>
          <w:szCs w:val="20"/>
          <w:lang w:val="uk-UA"/>
        </w:rPr>
        <w:t>7</w:t>
      </w:r>
      <w:r w:rsidRPr="002F6335">
        <w:rPr>
          <w:sz w:val="20"/>
          <w:szCs w:val="20"/>
          <w:lang w:val="uk-UA"/>
        </w:rPr>
        <w:t xml:space="preserve">. Додаток № 4 </w:t>
      </w:r>
      <w:r>
        <w:rPr>
          <w:sz w:val="20"/>
          <w:szCs w:val="20"/>
          <w:lang w:val="uk-UA"/>
        </w:rPr>
        <w:t>Угода-заява про надання послуг зарплатного проекту</w:t>
      </w:r>
      <w:r w:rsidRPr="002F6335">
        <w:rPr>
          <w:sz w:val="20"/>
          <w:szCs w:val="20"/>
          <w:lang w:val="uk-UA"/>
        </w:rPr>
        <w:t xml:space="preserve"> </w:t>
      </w:r>
    </w:p>
    <w:p w14:paraId="5D353456" w14:textId="77777777" w:rsidR="00C84E78" w:rsidRDefault="00C84E78" w:rsidP="00431337">
      <w:pPr>
        <w:pStyle w:val="Default"/>
        <w:ind w:left="900" w:hanging="180"/>
        <w:rPr>
          <w:sz w:val="20"/>
          <w:szCs w:val="20"/>
          <w:lang w:val="uk-UA"/>
        </w:rPr>
      </w:pPr>
      <w:r>
        <w:rPr>
          <w:sz w:val="20"/>
          <w:szCs w:val="20"/>
          <w:lang w:val="uk-UA"/>
        </w:rPr>
        <w:t>8</w:t>
      </w:r>
      <w:r w:rsidRPr="002F6335">
        <w:rPr>
          <w:sz w:val="20"/>
          <w:szCs w:val="20"/>
          <w:lang w:val="uk-UA"/>
        </w:rPr>
        <w:t>. Додат</w:t>
      </w:r>
      <w:r>
        <w:rPr>
          <w:sz w:val="20"/>
          <w:szCs w:val="20"/>
          <w:lang w:val="uk-UA"/>
        </w:rPr>
        <w:t>ок № 5 Угода-заява про надання кредиту</w:t>
      </w:r>
    </w:p>
    <w:p w14:paraId="5D25AAE5" w14:textId="77777777" w:rsidR="00C84E78" w:rsidRPr="002F6335" w:rsidRDefault="00C84E78" w:rsidP="00431337">
      <w:pPr>
        <w:pStyle w:val="Default"/>
        <w:ind w:left="900" w:hanging="180"/>
        <w:rPr>
          <w:sz w:val="20"/>
          <w:szCs w:val="20"/>
          <w:lang w:val="uk-UA"/>
        </w:rPr>
      </w:pPr>
      <w:r>
        <w:rPr>
          <w:sz w:val="20"/>
          <w:szCs w:val="20"/>
          <w:lang w:val="uk-UA"/>
        </w:rPr>
        <w:t xml:space="preserve">9. </w:t>
      </w:r>
      <w:r w:rsidRPr="002F6335">
        <w:rPr>
          <w:sz w:val="20"/>
          <w:szCs w:val="20"/>
          <w:lang w:val="uk-UA"/>
        </w:rPr>
        <w:t>Додат</w:t>
      </w:r>
      <w:r>
        <w:rPr>
          <w:sz w:val="20"/>
          <w:szCs w:val="20"/>
          <w:lang w:val="uk-UA"/>
        </w:rPr>
        <w:t>ок № 6 Угода-заява про надання кредитної лінії</w:t>
      </w:r>
    </w:p>
    <w:p w14:paraId="091A035D" w14:textId="77777777" w:rsidR="00C84E78" w:rsidRDefault="00C84E78" w:rsidP="00431337">
      <w:pPr>
        <w:pStyle w:val="Default"/>
        <w:ind w:left="900" w:hanging="180"/>
        <w:rPr>
          <w:sz w:val="20"/>
          <w:szCs w:val="20"/>
          <w:lang w:val="uk-UA"/>
        </w:rPr>
      </w:pPr>
      <w:r>
        <w:rPr>
          <w:sz w:val="20"/>
          <w:szCs w:val="20"/>
          <w:lang w:val="uk-UA"/>
        </w:rPr>
        <w:t>10. Додаток № 7 Угода-заява про надання кредитної лінії в режимі овердрафту</w:t>
      </w:r>
    </w:p>
    <w:p w14:paraId="45FFB70A" w14:textId="77777777" w:rsidR="00C84E78" w:rsidRDefault="00C84E78" w:rsidP="00431337">
      <w:pPr>
        <w:pStyle w:val="Default"/>
        <w:ind w:left="900" w:hanging="180"/>
        <w:rPr>
          <w:sz w:val="20"/>
          <w:szCs w:val="20"/>
          <w:lang w:val="uk-UA"/>
        </w:rPr>
      </w:pPr>
      <w:r>
        <w:rPr>
          <w:sz w:val="20"/>
          <w:szCs w:val="20"/>
          <w:lang w:val="uk-UA"/>
        </w:rPr>
        <w:t>11 Додаток № 8 Угода-заява про надання гарантії</w:t>
      </w:r>
    </w:p>
    <w:p w14:paraId="7E1DD392" w14:textId="77777777" w:rsidR="00C84E78" w:rsidRPr="002F6335" w:rsidRDefault="00C84E78" w:rsidP="00431337">
      <w:pPr>
        <w:pStyle w:val="Default"/>
        <w:ind w:left="900" w:hanging="180"/>
        <w:rPr>
          <w:sz w:val="20"/>
          <w:szCs w:val="20"/>
          <w:lang w:val="uk-UA"/>
        </w:rPr>
      </w:pPr>
      <w:r>
        <w:rPr>
          <w:sz w:val="20"/>
          <w:szCs w:val="20"/>
          <w:lang w:val="uk-UA"/>
        </w:rPr>
        <w:t>12. Додаток № 9 Угода-заява про надання вексельного поручительства</w:t>
      </w:r>
    </w:p>
    <w:p w14:paraId="594A792E" w14:textId="77777777" w:rsidR="00C84E78" w:rsidRPr="002F6335" w:rsidRDefault="00C84E78" w:rsidP="00431337">
      <w:pPr>
        <w:pStyle w:val="Default"/>
        <w:ind w:left="900" w:hanging="180"/>
        <w:rPr>
          <w:sz w:val="20"/>
          <w:szCs w:val="20"/>
          <w:lang w:val="uk-UA"/>
        </w:rPr>
      </w:pPr>
      <w:r>
        <w:rPr>
          <w:sz w:val="20"/>
          <w:szCs w:val="20"/>
          <w:lang w:val="uk-UA"/>
        </w:rPr>
        <w:t xml:space="preserve">13. Додаток № 10 Угода-заява про надання в майновий </w:t>
      </w:r>
      <w:proofErr w:type="spellStart"/>
      <w:r>
        <w:rPr>
          <w:sz w:val="20"/>
          <w:szCs w:val="20"/>
          <w:lang w:val="uk-UA"/>
        </w:rPr>
        <w:t>найм</w:t>
      </w:r>
      <w:proofErr w:type="spellEnd"/>
      <w:r>
        <w:rPr>
          <w:sz w:val="20"/>
          <w:szCs w:val="20"/>
          <w:lang w:val="uk-UA"/>
        </w:rPr>
        <w:t xml:space="preserve"> (оренду) індивідуального банківського сейфу</w:t>
      </w:r>
    </w:p>
    <w:p w14:paraId="1917BE58" w14:textId="77777777" w:rsidR="00C84E78" w:rsidRPr="002F6335" w:rsidRDefault="00C84E78" w:rsidP="00431337">
      <w:pPr>
        <w:pStyle w:val="Default"/>
        <w:ind w:left="900" w:hanging="180"/>
        <w:rPr>
          <w:sz w:val="20"/>
          <w:szCs w:val="20"/>
          <w:lang w:val="uk-UA"/>
        </w:rPr>
      </w:pPr>
      <w:r>
        <w:rPr>
          <w:sz w:val="20"/>
          <w:szCs w:val="20"/>
          <w:lang w:val="uk-UA"/>
        </w:rPr>
        <w:t>14. Додаток № 11 Угода-заява про надання послуг з інкасації та перевезення валютних цінностей</w:t>
      </w:r>
    </w:p>
    <w:p w14:paraId="3EEDE746" w14:textId="77777777" w:rsidR="00C84E78" w:rsidRDefault="00C84E78" w:rsidP="00431337">
      <w:pPr>
        <w:pStyle w:val="Default"/>
        <w:ind w:left="900" w:hanging="180"/>
        <w:rPr>
          <w:sz w:val="20"/>
          <w:szCs w:val="20"/>
          <w:lang w:val="uk-UA"/>
        </w:rPr>
      </w:pPr>
      <w:r>
        <w:rPr>
          <w:sz w:val="20"/>
          <w:szCs w:val="20"/>
          <w:lang w:val="uk-UA"/>
        </w:rPr>
        <w:t>15. Додаток № 12 Тарифи на послуги з розрахунково-касового обслуговування</w:t>
      </w:r>
    </w:p>
    <w:p w14:paraId="47CE2FD6" w14:textId="77777777" w:rsidR="00C84E78" w:rsidRDefault="00C84E78" w:rsidP="00431337">
      <w:pPr>
        <w:pStyle w:val="Default"/>
        <w:ind w:left="900" w:hanging="180"/>
        <w:rPr>
          <w:sz w:val="20"/>
          <w:szCs w:val="20"/>
          <w:lang w:val="uk-UA"/>
        </w:rPr>
      </w:pPr>
      <w:r>
        <w:rPr>
          <w:sz w:val="20"/>
          <w:szCs w:val="20"/>
          <w:lang w:val="uk-UA"/>
        </w:rPr>
        <w:t>16. Додаток № 12.1. Тарифні пакети на послуги з розрахунково-касового обслуговування</w:t>
      </w:r>
    </w:p>
    <w:p w14:paraId="4C0E028D" w14:textId="57F49AE8" w:rsidR="00C84E78" w:rsidRDefault="00C84E78" w:rsidP="00431337">
      <w:pPr>
        <w:pStyle w:val="Default"/>
        <w:ind w:left="900" w:hanging="180"/>
        <w:rPr>
          <w:sz w:val="20"/>
          <w:szCs w:val="20"/>
          <w:lang w:val="uk-UA"/>
        </w:rPr>
      </w:pPr>
      <w:r>
        <w:rPr>
          <w:sz w:val="20"/>
          <w:szCs w:val="20"/>
          <w:lang w:val="uk-UA"/>
        </w:rPr>
        <w:t>17. Додаток № 13 Тарифи на послуги з обслуговування системою «Інтернет-Клієнт-Банк»</w:t>
      </w:r>
    </w:p>
    <w:p w14:paraId="5084C4F2" w14:textId="77777777" w:rsidR="00C84E78" w:rsidRDefault="00C84E78" w:rsidP="00431337">
      <w:pPr>
        <w:pStyle w:val="Default"/>
        <w:ind w:left="900" w:hanging="180"/>
        <w:rPr>
          <w:sz w:val="20"/>
          <w:szCs w:val="20"/>
          <w:lang w:val="uk-UA"/>
        </w:rPr>
      </w:pPr>
      <w:r>
        <w:rPr>
          <w:sz w:val="20"/>
          <w:szCs w:val="20"/>
          <w:lang w:val="uk-UA"/>
        </w:rPr>
        <w:t>18. Додаток № 14 Тарифи на послуги з обслуговування корпоративних платіжних карток</w:t>
      </w:r>
    </w:p>
    <w:p w14:paraId="10845D12" w14:textId="77777777" w:rsidR="00C84E78" w:rsidRDefault="00C84E78" w:rsidP="00431337">
      <w:pPr>
        <w:pStyle w:val="Default"/>
        <w:ind w:left="900" w:hanging="180"/>
        <w:rPr>
          <w:sz w:val="20"/>
          <w:szCs w:val="20"/>
          <w:lang w:val="uk-UA"/>
        </w:rPr>
      </w:pPr>
      <w:r>
        <w:rPr>
          <w:sz w:val="20"/>
          <w:szCs w:val="20"/>
          <w:lang w:val="uk-UA"/>
        </w:rPr>
        <w:t>19. Додаток № 15 Тарифи на послуги з обслуговування зарплатного проекту</w:t>
      </w:r>
    </w:p>
    <w:p w14:paraId="40F33742" w14:textId="77777777" w:rsidR="00C84E78" w:rsidRDefault="00C84E78" w:rsidP="00431337">
      <w:pPr>
        <w:pStyle w:val="Default"/>
        <w:ind w:left="900" w:hanging="180"/>
        <w:rPr>
          <w:sz w:val="20"/>
          <w:szCs w:val="20"/>
          <w:lang w:val="uk-UA"/>
        </w:rPr>
      </w:pPr>
      <w:r>
        <w:rPr>
          <w:sz w:val="20"/>
          <w:szCs w:val="20"/>
          <w:lang w:val="uk-UA"/>
        </w:rPr>
        <w:t>20. Додаток № 16 Тарифи на послуги з надання кредиту</w:t>
      </w:r>
    </w:p>
    <w:p w14:paraId="4D9BAFE6" w14:textId="77777777" w:rsidR="00C84E78" w:rsidRDefault="00C84E78" w:rsidP="00431337">
      <w:pPr>
        <w:pStyle w:val="Default"/>
        <w:ind w:left="900" w:hanging="180"/>
        <w:rPr>
          <w:sz w:val="20"/>
          <w:szCs w:val="20"/>
          <w:lang w:val="uk-UA"/>
        </w:rPr>
      </w:pPr>
      <w:r>
        <w:rPr>
          <w:sz w:val="20"/>
          <w:szCs w:val="20"/>
          <w:lang w:val="uk-UA"/>
        </w:rPr>
        <w:t>21. Додаток № 17 Тарифи на послуги з надання кредитної лінії</w:t>
      </w:r>
    </w:p>
    <w:p w14:paraId="68B7EAFC" w14:textId="77777777" w:rsidR="00C84E78" w:rsidRDefault="00C84E78" w:rsidP="00431337">
      <w:pPr>
        <w:pStyle w:val="Default"/>
        <w:ind w:left="900" w:hanging="180"/>
        <w:rPr>
          <w:sz w:val="20"/>
          <w:szCs w:val="20"/>
          <w:lang w:val="uk-UA"/>
        </w:rPr>
      </w:pPr>
      <w:r>
        <w:rPr>
          <w:sz w:val="20"/>
          <w:szCs w:val="20"/>
          <w:lang w:val="uk-UA"/>
        </w:rPr>
        <w:t>22. Додаток № 18 Тарифи на послуги з надання кредитної лінії в режимі овердрафту</w:t>
      </w:r>
    </w:p>
    <w:p w14:paraId="72BEBCFB" w14:textId="77777777" w:rsidR="00C84E78" w:rsidRDefault="00C84E78" w:rsidP="00431337">
      <w:pPr>
        <w:pStyle w:val="Default"/>
        <w:ind w:left="900" w:hanging="180"/>
        <w:rPr>
          <w:sz w:val="20"/>
          <w:szCs w:val="20"/>
          <w:lang w:val="uk-UA"/>
        </w:rPr>
      </w:pPr>
      <w:r>
        <w:rPr>
          <w:sz w:val="20"/>
          <w:szCs w:val="20"/>
          <w:lang w:val="uk-UA"/>
        </w:rPr>
        <w:t>23. Додаток № 19 Тарифи на послуги з надання гарантії</w:t>
      </w:r>
    </w:p>
    <w:p w14:paraId="1A64D78E" w14:textId="77777777" w:rsidR="00C84E78" w:rsidRDefault="00C84E78" w:rsidP="00431337">
      <w:pPr>
        <w:pStyle w:val="Default"/>
        <w:ind w:left="900" w:hanging="180"/>
        <w:rPr>
          <w:sz w:val="20"/>
          <w:szCs w:val="20"/>
          <w:lang w:val="uk-UA"/>
        </w:rPr>
      </w:pPr>
      <w:r>
        <w:rPr>
          <w:sz w:val="20"/>
          <w:szCs w:val="20"/>
          <w:lang w:val="uk-UA"/>
        </w:rPr>
        <w:t>24. Додаток № 20 Тарифи на послуги з надання вексельного поручительства</w:t>
      </w:r>
    </w:p>
    <w:p w14:paraId="29AE2B7E" w14:textId="27AE3D24" w:rsidR="00C84E78" w:rsidRDefault="00C84E78" w:rsidP="00431337">
      <w:pPr>
        <w:pStyle w:val="Default"/>
        <w:ind w:left="900" w:hanging="180"/>
        <w:rPr>
          <w:sz w:val="20"/>
          <w:szCs w:val="20"/>
          <w:lang w:val="uk-UA"/>
        </w:rPr>
      </w:pPr>
      <w:r>
        <w:rPr>
          <w:sz w:val="20"/>
          <w:szCs w:val="20"/>
          <w:lang w:val="uk-UA"/>
        </w:rPr>
        <w:t xml:space="preserve">25. Додаток № 21 Тарифи на послуги з надання в майновий </w:t>
      </w:r>
      <w:proofErr w:type="spellStart"/>
      <w:r>
        <w:rPr>
          <w:sz w:val="20"/>
          <w:szCs w:val="20"/>
          <w:lang w:val="uk-UA"/>
        </w:rPr>
        <w:t>найм</w:t>
      </w:r>
      <w:proofErr w:type="spellEnd"/>
      <w:r>
        <w:rPr>
          <w:sz w:val="20"/>
          <w:szCs w:val="20"/>
          <w:lang w:val="uk-UA"/>
        </w:rPr>
        <w:t xml:space="preserve"> (оренду) індивідуального банківського сейфу</w:t>
      </w:r>
      <w:r w:rsidR="001B5657">
        <w:rPr>
          <w:sz w:val="20"/>
          <w:szCs w:val="20"/>
          <w:lang w:val="uk-UA"/>
        </w:rPr>
        <w:t xml:space="preserve"> ПАТ «СКАЙ БАНК», </w:t>
      </w:r>
      <w:r>
        <w:rPr>
          <w:sz w:val="20"/>
          <w:szCs w:val="20"/>
          <w:lang w:val="uk-UA"/>
        </w:rPr>
        <w:t>Харківське відділення № 2</w:t>
      </w:r>
    </w:p>
    <w:p w14:paraId="19C75080" w14:textId="77777777" w:rsidR="00C84E78" w:rsidRDefault="00C84E78" w:rsidP="00431337">
      <w:pPr>
        <w:pStyle w:val="Default"/>
        <w:ind w:left="900" w:hanging="180"/>
        <w:rPr>
          <w:sz w:val="20"/>
          <w:szCs w:val="20"/>
          <w:lang w:val="uk-UA"/>
        </w:rPr>
      </w:pPr>
      <w:r>
        <w:rPr>
          <w:sz w:val="20"/>
          <w:szCs w:val="20"/>
          <w:lang w:val="uk-UA"/>
        </w:rPr>
        <w:t xml:space="preserve">26. Додаток № 21.1 Тарифи на послуги з надання в майновий </w:t>
      </w:r>
      <w:proofErr w:type="spellStart"/>
      <w:r>
        <w:rPr>
          <w:sz w:val="20"/>
          <w:szCs w:val="20"/>
          <w:lang w:val="uk-UA"/>
        </w:rPr>
        <w:t>найм</w:t>
      </w:r>
      <w:proofErr w:type="spellEnd"/>
      <w:r>
        <w:rPr>
          <w:sz w:val="20"/>
          <w:szCs w:val="20"/>
          <w:lang w:val="uk-UA"/>
        </w:rPr>
        <w:t xml:space="preserve"> (оренду) індивідуального банківського сейфу (Київське відділення № 1)</w:t>
      </w:r>
    </w:p>
    <w:p w14:paraId="0E67FC2B" w14:textId="77777777" w:rsidR="00C84E78" w:rsidRPr="00922EB7" w:rsidRDefault="00C84E78" w:rsidP="00D5399D">
      <w:pPr>
        <w:pStyle w:val="Default"/>
        <w:ind w:left="900" w:hanging="180"/>
        <w:rPr>
          <w:sz w:val="20"/>
          <w:szCs w:val="20"/>
          <w:lang w:val="uk-UA"/>
        </w:rPr>
      </w:pPr>
      <w:r>
        <w:rPr>
          <w:sz w:val="20"/>
          <w:szCs w:val="20"/>
          <w:lang w:val="uk-UA"/>
        </w:rPr>
        <w:t>2</w:t>
      </w:r>
      <w:r w:rsidR="00F674EA">
        <w:rPr>
          <w:sz w:val="20"/>
          <w:szCs w:val="20"/>
          <w:lang w:val="uk-UA"/>
        </w:rPr>
        <w:t>7</w:t>
      </w:r>
      <w:r>
        <w:rPr>
          <w:sz w:val="20"/>
          <w:szCs w:val="20"/>
          <w:lang w:val="uk-UA"/>
        </w:rPr>
        <w:t>. Додаток № 22 Тарифи на послуги з інкасації та перевезення валютних цінностей.</w:t>
      </w:r>
    </w:p>
    <w:p w14:paraId="4641C3E7" w14:textId="77777777" w:rsidR="00C84E78" w:rsidRPr="00922EB7" w:rsidRDefault="00C84E78" w:rsidP="00B876F6">
      <w:pPr>
        <w:pStyle w:val="Default"/>
        <w:ind w:firstLine="708"/>
        <w:jc w:val="both"/>
        <w:rPr>
          <w:sz w:val="20"/>
          <w:szCs w:val="20"/>
          <w:lang w:val="uk-UA"/>
        </w:rPr>
      </w:pPr>
      <w:r>
        <w:rPr>
          <w:sz w:val="20"/>
          <w:szCs w:val="20"/>
          <w:lang w:val="uk-UA"/>
        </w:rPr>
        <w:t>10</w:t>
      </w:r>
      <w:r w:rsidRPr="00922EB7">
        <w:rPr>
          <w:sz w:val="20"/>
          <w:szCs w:val="20"/>
          <w:lang w:val="uk-UA"/>
        </w:rPr>
        <w:t xml:space="preserve">.2. Відповідно до статті 634 Цивільного кодексу України даний Договір є договором приєднання. </w:t>
      </w:r>
    </w:p>
    <w:p w14:paraId="64055D4B" w14:textId="77777777" w:rsidR="00C84E78" w:rsidRPr="007E1800" w:rsidRDefault="00C84E78" w:rsidP="00B876F6">
      <w:pPr>
        <w:pStyle w:val="Default"/>
        <w:ind w:firstLine="708"/>
        <w:jc w:val="both"/>
        <w:rPr>
          <w:sz w:val="20"/>
          <w:szCs w:val="20"/>
          <w:lang w:val="uk-UA"/>
        </w:rPr>
      </w:pPr>
      <w:r w:rsidRPr="00922EB7">
        <w:rPr>
          <w:sz w:val="20"/>
          <w:szCs w:val="20"/>
          <w:lang w:val="uk-UA"/>
        </w:rPr>
        <w:t>1</w:t>
      </w:r>
      <w:r>
        <w:rPr>
          <w:sz w:val="20"/>
          <w:szCs w:val="20"/>
          <w:lang w:val="uk-UA"/>
        </w:rPr>
        <w:t>0</w:t>
      </w:r>
      <w:r w:rsidRPr="00922EB7">
        <w:rPr>
          <w:sz w:val="20"/>
          <w:szCs w:val="20"/>
          <w:lang w:val="uk-UA"/>
        </w:rPr>
        <w:t xml:space="preserve">.3. Будь-які повідомлення, що </w:t>
      </w:r>
      <w:r w:rsidRPr="007E1800">
        <w:rPr>
          <w:sz w:val="20"/>
          <w:szCs w:val="20"/>
          <w:lang w:val="uk-UA"/>
        </w:rPr>
        <w:t>направляються Сторонами за цим Договором, вчиняються у письмовій (паперовій) та/або електронній формі, якщо інше не передбачене умовами цього Договору.</w:t>
      </w:r>
    </w:p>
    <w:p w14:paraId="3CD8E10F" w14:textId="77777777" w:rsidR="00C84E78" w:rsidRPr="007E1800" w:rsidRDefault="00C84E78" w:rsidP="00B876F6">
      <w:pPr>
        <w:pStyle w:val="Default"/>
        <w:ind w:firstLine="708"/>
        <w:jc w:val="both"/>
        <w:rPr>
          <w:sz w:val="20"/>
          <w:szCs w:val="20"/>
          <w:lang w:val="uk-UA"/>
        </w:rPr>
      </w:pPr>
      <w:r w:rsidRPr="007E1800">
        <w:rPr>
          <w:sz w:val="20"/>
          <w:szCs w:val="20"/>
          <w:lang w:val="uk-UA"/>
        </w:rPr>
        <w:t>Документом, що підтверджує відправлення Стороною будь-якого повідомлення у паперовій формі за цим Договором іншій Стороні, є квитанція поштового відділення про відправлення рекомендованого листа за адресою, що вказана в Угоді-заяві, якщо інше не передбачено умовами цього Договору.</w:t>
      </w:r>
    </w:p>
    <w:p w14:paraId="673EDBFB" w14:textId="77777777" w:rsidR="00C84E78" w:rsidRPr="007E1800" w:rsidRDefault="00C84E78" w:rsidP="00B876F6">
      <w:pPr>
        <w:pStyle w:val="Default"/>
        <w:ind w:firstLine="708"/>
        <w:jc w:val="both"/>
        <w:rPr>
          <w:color w:val="auto"/>
          <w:sz w:val="20"/>
          <w:szCs w:val="20"/>
          <w:lang w:val="uk-UA"/>
        </w:rPr>
      </w:pPr>
      <w:r w:rsidRPr="007E1800">
        <w:rPr>
          <w:sz w:val="20"/>
          <w:szCs w:val="20"/>
          <w:lang w:val="uk-UA"/>
        </w:rPr>
        <w:t xml:space="preserve">Будь-яке повідомлення Банка, відправлене поштою, вважається отриманим Клієнтом після спливу 7 (Семи) календарних днів з моменту відправлення Банком такого повідомлення на адресу вказану Клієнтом в Угоді-заяві. На Клієнта </w:t>
      </w:r>
      <w:r w:rsidRPr="007E1800">
        <w:rPr>
          <w:color w:val="auto"/>
          <w:sz w:val="20"/>
          <w:szCs w:val="20"/>
          <w:lang w:val="uk-UA"/>
        </w:rPr>
        <w:t xml:space="preserve">покладається обов’язок щодо контролю за належним обслуговуванням поштової скриньки Клієнта та своєчасним отриманням кореспонденції Клієнта. </w:t>
      </w:r>
    </w:p>
    <w:p w14:paraId="718A1CB9" w14:textId="77777777" w:rsidR="00C84E78" w:rsidRPr="00B248B6" w:rsidRDefault="00C84E78" w:rsidP="00BA6FAD">
      <w:pPr>
        <w:pStyle w:val="Default"/>
        <w:ind w:firstLine="708"/>
        <w:jc w:val="both"/>
        <w:rPr>
          <w:sz w:val="20"/>
          <w:szCs w:val="20"/>
          <w:lang w:val="uk-UA"/>
        </w:rPr>
      </w:pPr>
      <w:r w:rsidRPr="007E1800">
        <w:rPr>
          <w:bCs/>
          <w:sz w:val="20"/>
          <w:szCs w:val="20"/>
          <w:lang w:val="uk-UA"/>
        </w:rPr>
        <w:t>Документом, що підтверджує відправлення Стороною будь-якого повідомлення в електронній формі за цим Договором іншій Стороні, є відправлений електронний лист однієї Сторони на електронну адресу іншої Сторони,</w:t>
      </w:r>
      <w:r w:rsidRPr="007E1800">
        <w:rPr>
          <w:sz w:val="20"/>
          <w:szCs w:val="20"/>
          <w:lang w:val="uk-UA"/>
        </w:rPr>
        <w:t xml:space="preserve"> що вказана в Угоді-заяві,</w:t>
      </w:r>
      <w:r w:rsidRPr="007E1800">
        <w:rPr>
          <w:bCs/>
          <w:sz w:val="20"/>
          <w:szCs w:val="20"/>
          <w:lang w:val="uk-UA"/>
        </w:rPr>
        <w:t xml:space="preserve"> з </w:t>
      </w:r>
      <w:proofErr w:type="spellStart"/>
      <w:r w:rsidRPr="007E1800">
        <w:rPr>
          <w:sz w:val="20"/>
          <w:szCs w:val="20"/>
        </w:rPr>
        <w:t>активованим</w:t>
      </w:r>
      <w:proofErr w:type="spellEnd"/>
      <w:r w:rsidRPr="007E1800">
        <w:rPr>
          <w:sz w:val="20"/>
          <w:szCs w:val="20"/>
        </w:rPr>
        <w:t xml:space="preserve"> статусом «</w:t>
      </w:r>
      <w:r w:rsidRPr="00B248B6">
        <w:rPr>
          <w:sz w:val="20"/>
          <w:szCs w:val="20"/>
          <w:lang w:val="uk-UA"/>
        </w:rPr>
        <w:t>Підтвердження про прочитання», якщо інше не передбачено умовами цього Договору.</w:t>
      </w:r>
    </w:p>
    <w:p w14:paraId="5A7CDEAA" w14:textId="77777777" w:rsidR="00C84E78" w:rsidRPr="007E1800" w:rsidRDefault="00C84E78" w:rsidP="00043C69">
      <w:pPr>
        <w:pStyle w:val="Default"/>
        <w:ind w:firstLine="708"/>
        <w:jc w:val="both"/>
        <w:rPr>
          <w:sz w:val="20"/>
          <w:szCs w:val="20"/>
          <w:lang w:val="uk-UA"/>
        </w:rPr>
      </w:pPr>
      <w:r w:rsidRPr="007E1800">
        <w:rPr>
          <w:bCs/>
          <w:sz w:val="20"/>
          <w:szCs w:val="20"/>
          <w:lang w:val="uk-UA"/>
        </w:rPr>
        <w:t xml:space="preserve">Будь-яке повідомлення Банка, відправлене електронною поштою, вважається отриманим Клієнтом з моменту отримання Банком відповідного електронного повідомлення – підтвердження про прочитання або відповіді Клієнту в електронній формі про прийняття документу, </w:t>
      </w:r>
      <w:r w:rsidRPr="007E1800">
        <w:rPr>
          <w:sz w:val="20"/>
          <w:szCs w:val="20"/>
          <w:lang w:val="uk-UA"/>
        </w:rPr>
        <w:t>якщо інше не передбачено умовами цього Договору.</w:t>
      </w:r>
    </w:p>
    <w:p w14:paraId="03770A89" w14:textId="77777777" w:rsidR="00C84E78" w:rsidRPr="00922EB7" w:rsidRDefault="00C84E78" w:rsidP="00B876F6">
      <w:pPr>
        <w:pStyle w:val="Default"/>
        <w:ind w:firstLine="708"/>
        <w:jc w:val="both"/>
        <w:rPr>
          <w:color w:val="auto"/>
          <w:sz w:val="20"/>
          <w:szCs w:val="20"/>
          <w:lang w:val="uk-UA"/>
        </w:rPr>
      </w:pPr>
      <w:r>
        <w:rPr>
          <w:color w:val="auto"/>
          <w:sz w:val="20"/>
          <w:szCs w:val="20"/>
          <w:lang w:val="uk-UA"/>
        </w:rPr>
        <w:t>10</w:t>
      </w:r>
      <w:r w:rsidRPr="007E1800">
        <w:rPr>
          <w:color w:val="auto"/>
          <w:sz w:val="20"/>
          <w:szCs w:val="20"/>
          <w:lang w:val="uk-UA"/>
        </w:rPr>
        <w:t>.4. Крім випадків, передбачених цим Договором, всі повідомлення за цим Договором будуть вважатися належними у випадку, якщо вони здійснені у письмовій формі та надіслані рекомендованим листом, кур'єром, телеграфом або вручені особисто за зазначеними адресами Сторін. Датою отримання таких повідомлень буде вважатися дата їх особистого вручення або дата поштового</w:t>
      </w:r>
      <w:r w:rsidRPr="00922EB7">
        <w:rPr>
          <w:color w:val="auto"/>
          <w:sz w:val="20"/>
          <w:szCs w:val="20"/>
          <w:lang w:val="uk-UA"/>
        </w:rPr>
        <w:t xml:space="preserve"> штемпеля відділення зв'язку одержувача. На Користувача покладається обов’язок щодо контролю за належним обслуговуванням поштової скриньки Користувача та своєчасним отриманням кореспонденції Користувача. </w:t>
      </w:r>
    </w:p>
    <w:p w14:paraId="08DBD708" w14:textId="77777777" w:rsidR="00C84E78" w:rsidRPr="0007374D" w:rsidRDefault="00C84E78" w:rsidP="0007374D">
      <w:pPr>
        <w:pStyle w:val="Default"/>
        <w:ind w:firstLine="708"/>
        <w:jc w:val="both"/>
        <w:rPr>
          <w:color w:val="auto"/>
          <w:sz w:val="20"/>
          <w:szCs w:val="20"/>
        </w:rPr>
      </w:pPr>
      <w:r>
        <w:rPr>
          <w:color w:val="auto"/>
          <w:sz w:val="20"/>
          <w:szCs w:val="20"/>
          <w:lang w:val="uk-UA"/>
        </w:rPr>
        <w:t>10</w:t>
      </w:r>
      <w:r w:rsidRPr="0007374D">
        <w:rPr>
          <w:color w:val="auto"/>
          <w:sz w:val="20"/>
          <w:szCs w:val="20"/>
          <w:lang w:val="uk-UA"/>
        </w:rPr>
        <w:t>.5. Якщо інше не передбачено цим Договором, про будь-які зміни, що відбулись з часу укладання Угоди-Заяви, Клієнт повідомляє Банк письмовим повідомленням у порядку, визначеному цим розділом Договору, яке буде вважатись невід’ємною частиною відповідної Угоди/Заяви та цього Договору. Укладання окремої Додаткової угоди Сторонами до Угоди-Заяви такі зміни не потребують</w:t>
      </w:r>
      <w:r>
        <w:rPr>
          <w:color w:val="auto"/>
          <w:sz w:val="20"/>
          <w:szCs w:val="20"/>
          <w:lang w:val="uk-UA"/>
        </w:rPr>
        <w:t>, я</w:t>
      </w:r>
      <w:r w:rsidRPr="0007374D">
        <w:rPr>
          <w:color w:val="auto"/>
          <w:sz w:val="20"/>
          <w:szCs w:val="20"/>
          <w:lang w:val="uk-UA"/>
        </w:rPr>
        <w:t>кщо інше не передбачено цим Договором.</w:t>
      </w:r>
    </w:p>
    <w:p w14:paraId="74D4F64A" w14:textId="77777777" w:rsidR="00C84E78" w:rsidRPr="007E1800" w:rsidRDefault="00C84E78" w:rsidP="00B876F6">
      <w:pPr>
        <w:pStyle w:val="Default"/>
        <w:ind w:firstLine="708"/>
        <w:jc w:val="both"/>
        <w:rPr>
          <w:color w:val="auto"/>
          <w:sz w:val="20"/>
          <w:szCs w:val="20"/>
          <w:lang w:val="uk-UA"/>
        </w:rPr>
      </w:pPr>
      <w:r>
        <w:rPr>
          <w:color w:val="auto"/>
          <w:sz w:val="20"/>
          <w:szCs w:val="20"/>
          <w:lang w:val="uk-UA"/>
        </w:rPr>
        <w:t>10.</w:t>
      </w:r>
      <w:r w:rsidRPr="00246C19">
        <w:rPr>
          <w:color w:val="auto"/>
          <w:sz w:val="20"/>
          <w:szCs w:val="20"/>
        </w:rPr>
        <w:t>6</w:t>
      </w:r>
      <w:r w:rsidRPr="00922EB7">
        <w:rPr>
          <w:color w:val="auto"/>
          <w:sz w:val="20"/>
          <w:szCs w:val="20"/>
          <w:lang w:val="uk-UA"/>
        </w:rPr>
        <w:t>. Сторони домовились про те, що позовна давність за спорами, що випливають із Договору, в тому числі із будь-якої Угод</w:t>
      </w:r>
      <w:r>
        <w:rPr>
          <w:color w:val="auto"/>
          <w:sz w:val="20"/>
          <w:szCs w:val="20"/>
          <w:lang w:val="uk-UA"/>
        </w:rPr>
        <w:t>и-заяви</w:t>
      </w:r>
      <w:r w:rsidRPr="00922EB7">
        <w:rPr>
          <w:color w:val="auto"/>
          <w:sz w:val="20"/>
          <w:szCs w:val="20"/>
          <w:lang w:val="uk-UA"/>
        </w:rPr>
        <w:t xml:space="preserve">, що укладені на підставі цього Договору, включаючи, але не обмежуючись, </w:t>
      </w:r>
      <w:r w:rsidRPr="00922EB7">
        <w:rPr>
          <w:color w:val="auto"/>
          <w:sz w:val="20"/>
          <w:szCs w:val="20"/>
          <w:lang w:val="uk-UA"/>
        </w:rPr>
        <w:lastRenderedPageBreak/>
        <w:t xml:space="preserve">відшкодуванням збитків, сплати неустойок (штрафів) тощо, </w:t>
      </w:r>
      <w:r w:rsidRPr="007E1800">
        <w:rPr>
          <w:color w:val="auto"/>
          <w:sz w:val="20"/>
          <w:szCs w:val="20"/>
          <w:lang w:val="uk-UA"/>
        </w:rPr>
        <w:t xml:space="preserve">становить 50 (п’ятдесят) років. Вказане застереження до цього Договору є договором про збільшення строку позовної давності. </w:t>
      </w:r>
    </w:p>
    <w:p w14:paraId="28F9716A" w14:textId="77777777" w:rsidR="00C84E78" w:rsidRPr="007E1800" w:rsidRDefault="00C84E78" w:rsidP="00B876F6">
      <w:pPr>
        <w:pStyle w:val="Default"/>
        <w:ind w:firstLine="708"/>
        <w:jc w:val="both"/>
        <w:rPr>
          <w:color w:val="auto"/>
          <w:sz w:val="20"/>
          <w:szCs w:val="20"/>
        </w:rPr>
      </w:pPr>
      <w:r>
        <w:rPr>
          <w:color w:val="auto"/>
          <w:sz w:val="20"/>
          <w:szCs w:val="20"/>
          <w:lang w:val="uk-UA"/>
        </w:rPr>
        <w:t>10</w:t>
      </w:r>
      <w:r w:rsidRPr="007E1800">
        <w:rPr>
          <w:color w:val="auto"/>
          <w:sz w:val="20"/>
          <w:szCs w:val="20"/>
          <w:lang w:val="uk-UA"/>
        </w:rPr>
        <w:t>.</w:t>
      </w:r>
      <w:r w:rsidRPr="007E1800">
        <w:rPr>
          <w:color w:val="auto"/>
          <w:sz w:val="20"/>
          <w:szCs w:val="20"/>
        </w:rPr>
        <w:t>7</w:t>
      </w:r>
      <w:r w:rsidRPr="007E1800">
        <w:rPr>
          <w:color w:val="auto"/>
          <w:sz w:val="20"/>
          <w:szCs w:val="20"/>
          <w:lang w:val="uk-UA"/>
        </w:rPr>
        <w:t xml:space="preserve">. Сторони погоджуються, що  адресою Банку для відправлення будь-яких документів, листів, повідомлень та іншої кореспонденції (далі – «Кореспонденція»), є адреса місцезнаходження Банку: 01054, м. Київ, вул. Гончара Олеся 76/2. Електронна адреса Банку: </w:t>
      </w:r>
      <w:r w:rsidRPr="007E1800">
        <w:rPr>
          <w:color w:val="auto"/>
          <w:sz w:val="20"/>
          <w:szCs w:val="20"/>
          <w:lang w:val="en-US"/>
        </w:rPr>
        <w:t>info</w:t>
      </w:r>
      <w:r w:rsidRPr="007E1800">
        <w:rPr>
          <w:color w:val="auto"/>
          <w:sz w:val="20"/>
          <w:szCs w:val="20"/>
        </w:rPr>
        <w:t>@</w:t>
      </w:r>
      <w:r w:rsidRPr="007E1800">
        <w:rPr>
          <w:color w:val="auto"/>
          <w:sz w:val="20"/>
          <w:szCs w:val="20"/>
          <w:lang w:val="en-US"/>
        </w:rPr>
        <w:t>sky</w:t>
      </w:r>
      <w:r w:rsidRPr="007E1800">
        <w:rPr>
          <w:color w:val="auto"/>
          <w:sz w:val="20"/>
          <w:szCs w:val="20"/>
        </w:rPr>
        <w:t>.</w:t>
      </w:r>
      <w:r w:rsidRPr="007E1800">
        <w:rPr>
          <w:color w:val="auto"/>
          <w:sz w:val="20"/>
          <w:szCs w:val="20"/>
          <w:lang w:val="en-US"/>
        </w:rPr>
        <w:t>bank</w:t>
      </w:r>
    </w:p>
    <w:p w14:paraId="0480C528" w14:textId="77777777" w:rsidR="00C84E78" w:rsidRPr="007E1800" w:rsidRDefault="00C84E78" w:rsidP="00B876F6">
      <w:pPr>
        <w:pStyle w:val="Default"/>
        <w:ind w:firstLine="708"/>
        <w:jc w:val="both"/>
        <w:rPr>
          <w:color w:val="auto"/>
          <w:sz w:val="20"/>
          <w:szCs w:val="20"/>
          <w:lang w:val="uk-UA"/>
        </w:rPr>
      </w:pPr>
      <w:r w:rsidRPr="007E1800">
        <w:rPr>
          <w:color w:val="auto"/>
          <w:sz w:val="20"/>
          <w:szCs w:val="20"/>
          <w:lang w:val="uk-UA"/>
        </w:rPr>
        <w:t xml:space="preserve">У випадку направлення Кореспонденції на будь-яку іншу адресу, в тому числі на адресу будь-якого структурного підрозділу Банку, така Кореспонденція не вважається надісланою на адресу Банку та Банк не несе відповідальності за її неотримання або отримання із запізненням, в тому числі у разі порушення будь-яких строків, обчислення яких починається з дати відправлення та/або отримання Кореспонденції Банком. </w:t>
      </w:r>
    </w:p>
    <w:p w14:paraId="5B18343F" w14:textId="77777777" w:rsidR="00C84E78" w:rsidRPr="00C205B9" w:rsidRDefault="00C84E78" w:rsidP="00B876F6">
      <w:pPr>
        <w:pStyle w:val="a3"/>
        <w:ind w:left="0" w:firstLine="708"/>
        <w:jc w:val="both"/>
        <w:rPr>
          <w:sz w:val="20"/>
          <w:szCs w:val="20"/>
          <w:lang w:val="uk-UA"/>
        </w:rPr>
      </w:pPr>
      <w:r>
        <w:rPr>
          <w:sz w:val="20"/>
          <w:szCs w:val="20"/>
          <w:lang w:val="uk-UA"/>
        </w:rPr>
        <w:t>10</w:t>
      </w:r>
      <w:r w:rsidRPr="007E1800">
        <w:rPr>
          <w:sz w:val="20"/>
          <w:szCs w:val="20"/>
          <w:lang w:val="uk-UA"/>
        </w:rPr>
        <w:t>.8. Сторони домовились про те, що настання істотних змін обставин, якими Клієнт керувався при укладенні цього Договору, не є підставою для внесення відповідних змін в умови цього Договору та/або</w:t>
      </w:r>
      <w:r w:rsidRPr="00C205B9">
        <w:rPr>
          <w:sz w:val="20"/>
          <w:szCs w:val="20"/>
          <w:lang w:val="uk-UA"/>
        </w:rPr>
        <w:t xml:space="preserve"> його розірвання, та позбавляє Клієнта права посилатися на ці обставини в якості причини невиконання та/або неналежного виконання зобов'язань за цим Договором. Ризик настання істотних змін обставин несе Клієнт.</w:t>
      </w:r>
    </w:p>
    <w:p w14:paraId="4A992EE0" w14:textId="77777777" w:rsidR="00C84E78" w:rsidRPr="00314DFD" w:rsidRDefault="00C84E78" w:rsidP="00C205B9">
      <w:pPr>
        <w:spacing w:line="200" w:lineRule="atLeast"/>
        <w:ind w:firstLine="708"/>
        <w:jc w:val="both"/>
        <w:rPr>
          <w:sz w:val="20"/>
          <w:szCs w:val="20"/>
        </w:rPr>
      </w:pPr>
      <w:r>
        <w:rPr>
          <w:sz w:val="20"/>
          <w:szCs w:val="20"/>
        </w:rPr>
        <w:t>10</w:t>
      </w:r>
      <w:r w:rsidRPr="00C205B9">
        <w:rPr>
          <w:sz w:val="20"/>
          <w:szCs w:val="20"/>
        </w:rPr>
        <w:t xml:space="preserve">.9. Підписанням відповідної Угоди-Заяви Клієнт/Вкладник/Держатель підтверджує, що кегель </w:t>
      </w:r>
      <w:proofErr w:type="spellStart"/>
      <w:r w:rsidRPr="00C205B9">
        <w:rPr>
          <w:sz w:val="20"/>
          <w:szCs w:val="20"/>
        </w:rPr>
        <w:t>шрифта</w:t>
      </w:r>
      <w:proofErr w:type="spellEnd"/>
      <w:r w:rsidRPr="00C205B9">
        <w:rPr>
          <w:sz w:val="20"/>
          <w:szCs w:val="20"/>
        </w:rPr>
        <w:t xml:space="preserve"> тексту, використаний у цьому Договорі, Угоді-Заяві, Тарифах тощо не ускладню</w:t>
      </w:r>
      <w:r>
        <w:rPr>
          <w:sz w:val="20"/>
          <w:szCs w:val="20"/>
        </w:rPr>
        <w:t>є</w:t>
      </w:r>
      <w:r w:rsidRPr="00C205B9">
        <w:rPr>
          <w:sz w:val="20"/>
          <w:szCs w:val="20"/>
        </w:rPr>
        <w:t xml:space="preserve"> їх читання та розуміння змісту та суті цих документів.</w:t>
      </w:r>
    </w:p>
    <w:p w14:paraId="71A826FB" w14:textId="5DE79DAE" w:rsidR="00C84E78" w:rsidRPr="00314DFD" w:rsidRDefault="00C84E78" w:rsidP="00314DFD">
      <w:pPr>
        <w:pStyle w:val="a5"/>
        <w:spacing w:before="0" w:beforeAutospacing="0" w:after="0" w:afterAutospacing="0"/>
        <w:jc w:val="both"/>
        <w:rPr>
          <w:sz w:val="20"/>
          <w:szCs w:val="20"/>
          <w:lang w:val="uk-UA"/>
        </w:rPr>
      </w:pPr>
      <w:r>
        <w:rPr>
          <w:sz w:val="20"/>
          <w:szCs w:val="20"/>
          <w:lang w:val="uk-UA"/>
        </w:rPr>
        <w:tab/>
        <w:t>10</w:t>
      </w:r>
      <w:r w:rsidRPr="00314DFD">
        <w:rPr>
          <w:sz w:val="20"/>
          <w:szCs w:val="20"/>
          <w:lang w:val="uk-UA"/>
        </w:rPr>
        <w:t>.10. Підписанням Угоди-Заяви Клієнт підтверджує, що до її підписання отримав всю інформацію стосовно Послуг в обсязі та в порядку,</w:t>
      </w:r>
      <w:r w:rsidRPr="00314DFD">
        <w:rPr>
          <w:b/>
          <w:bCs/>
          <w:sz w:val="20"/>
          <w:szCs w:val="20"/>
          <w:lang w:val="uk-UA"/>
        </w:rPr>
        <w:t xml:space="preserve"> </w:t>
      </w:r>
      <w:r w:rsidRPr="00314DFD">
        <w:rPr>
          <w:sz w:val="20"/>
          <w:szCs w:val="20"/>
          <w:lang w:val="uk-UA"/>
        </w:rPr>
        <w:t>що передбачені</w:t>
      </w:r>
      <w:r w:rsidRPr="00314DFD">
        <w:rPr>
          <w:b/>
          <w:bCs/>
          <w:sz w:val="20"/>
          <w:szCs w:val="20"/>
          <w:lang w:val="uk-UA"/>
        </w:rPr>
        <w:t xml:space="preserve"> </w:t>
      </w:r>
      <w:r w:rsidRPr="00314DFD">
        <w:rPr>
          <w:sz w:val="20"/>
          <w:szCs w:val="20"/>
          <w:lang w:val="uk-UA"/>
        </w:rPr>
        <w:t xml:space="preserve">частиною другою статті 12 Закону України «Про фінансові послуги та державне регулювання ринків фінансових послуг» (право Клієнта на інформацію). Клієнт засвідчує, що зазначена інформація є доступною в відділеннях Банку та/або на </w:t>
      </w:r>
      <w:r w:rsidR="00CA2C7D">
        <w:rPr>
          <w:sz w:val="20"/>
          <w:szCs w:val="20"/>
          <w:lang w:val="uk-UA"/>
        </w:rPr>
        <w:t>Сайті Банку</w:t>
      </w:r>
      <w:r w:rsidRPr="00314DFD">
        <w:rPr>
          <w:sz w:val="20"/>
          <w:szCs w:val="20"/>
          <w:lang w:val="uk-UA"/>
        </w:rPr>
        <w:t xml:space="preserve">, а також є повною та достатньою для правильного розуміння суті Послуг, що надаються Банком за цим Договором. </w:t>
      </w:r>
    </w:p>
    <w:p w14:paraId="5AEC62B1" w14:textId="77777777" w:rsidR="00C84E78" w:rsidRPr="00922EB7" w:rsidRDefault="00C84E78" w:rsidP="00455688">
      <w:pPr>
        <w:pStyle w:val="a3"/>
        <w:ind w:left="0"/>
        <w:jc w:val="center"/>
        <w:rPr>
          <w:sz w:val="20"/>
          <w:szCs w:val="20"/>
          <w:lang w:val="uk-UA"/>
        </w:rPr>
      </w:pPr>
    </w:p>
    <w:p w14:paraId="399315B7" w14:textId="77777777" w:rsidR="00C84E78" w:rsidRPr="00922EB7" w:rsidRDefault="00C84E78" w:rsidP="00455688">
      <w:pPr>
        <w:pStyle w:val="a3"/>
        <w:ind w:left="0"/>
        <w:jc w:val="center"/>
        <w:rPr>
          <w:sz w:val="20"/>
          <w:szCs w:val="20"/>
          <w:lang w:val="uk-UA"/>
        </w:rPr>
      </w:pPr>
    </w:p>
    <w:p w14:paraId="5AB4D928" w14:textId="77777777" w:rsidR="00C84E78" w:rsidRPr="00922EB7" w:rsidRDefault="00C84E78" w:rsidP="00455688">
      <w:pPr>
        <w:pStyle w:val="a3"/>
        <w:ind w:left="0"/>
        <w:jc w:val="center"/>
        <w:rPr>
          <w:b/>
          <w:sz w:val="20"/>
          <w:szCs w:val="20"/>
          <w:lang w:val="uk-UA"/>
        </w:rPr>
      </w:pPr>
    </w:p>
    <w:p w14:paraId="66FBBEE7" w14:textId="77777777" w:rsidR="00C84E78" w:rsidRPr="00922EB7" w:rsidRDefault="00C84E78" w:rsidP="00455688">
      <w:pPr>
        <w:jc w:val="both"/>
        <w:rPr>
          <w:sz w:val="20"/>
          <w:szCs w:val="20"/>
        </w:rPr>
      </w:pPr>
    </w:p>
    <w:sectPr w:rsidR="00C84E78" w:rsidRPr="00922EB7" w:rsidSect="00181A58">
      <w:headerReference w:type="default" r:id="rId20"/>
      <w:footerReference w:type="even" r:id="rId21"/>
      <w:footerReference w:type="default" r:id="rId2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DB89E" w14:textId="77777777" w:rsidR="005E5F60" w:rsidRDefault="005E5F60">
      <w:r>
        <w:separator/>
      </w:r>
    </w:p>
  </w:endnote>
  <w:endnote w:type="continuationSeparator" w:id="0">
    <w:p w14:paraId="315AE8AF" w14:textId="77777777" w:rsidR="005E5F60" w:rsidRDefault="005E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UkrainianJournal">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E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LGC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7D652" w14:textId="77777777" w:rsidR="005E5F60" w:rsidRDefault="005E5F60" w:rsidP="002477B8">
    <w:pPr>
      <w:pStyle w:val="af1"/>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14E5DB69" w14:textId="77777777" w:rsidR="005E5F60" w:rsidRDefault="005E5F60">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3C5C" w14:textId="7333870D" w:rsidR="005E5F60" w:rsidRDefault="005E5F60">
    <w:pPr>
      <w:pStyle w:val="af1"/>
      <w:jc w:val="right"/>
    </w:pPr>
    <w:r>
      <w:fldChar w:fldCharType="begin"/>
    </w:r>
    <w:r>
      <w:instrText>PAGE   \* MERGEFORMAT</w:instrText>
    </w:r>
    <w:r>
      <w:fldChar w:fldCharType="separate"/>
    </w:r>
    <w:r>
      <w:rPr>
        <w:noProof/>
      </w:rPr>
      <w:t>73</w:t>
    </w:r>
    <w:r>
      <w:fldChar w:fldCharType="end"/>
    </w:r>
  </w:p>
  <w:p w14:paraId="48E56AEA" w14:textId="77777777" w:rsidR="005E5F60" w:rsidRDefault="005E5F6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36C7B" w14:textId="77777777" w:rsidR="005E5F60" w:rsidRDefault="005E5F60">
      <w:r>
        <w:separator/>
      </w:r>
    </w:p>
  </w:footnote>
  <w:footnote w:type="continuationSeparator" w:id="0">
    <w:p w14:paraId="4F25790B" w14:textId="77777777" w:rsidR="005E5F60" w:rsidRDefault="005E5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4233" w14:textId="00DBA322" w:rsidR="005E5F60" w:rsidRPr="003B6634" w:rsidRDefault="005E5F60" w:rsidP="003B6634">
    <w:pPr>
      <w:pStyle w:val="af"/>
      <w:jc w:val="center"/>
      <w:rPr>
        <w:color w:val="0099FF"/>
        <w:sz w:val="20"/>
        <w:szCs w:val="20"/>
      </w:rPr>
    </w:pPr>
    <w:r>
      <w:rPr>
        <w:noProof/>
      </w:rPr>
      <w:drawing>
        <wp:anchor distT="0" distB="0" distL="114300" distR="114300" simplePos="0" relativeHeight="251658240" behindDoc="0" locked="0" layoutInCell="1" allowOverlap="1" wp14:anchorId="1A839427" wp14:editId="77B0CC1D">
          <wp:simplePos x="0" y="0"/>
          <wp:positionH relativeFrom="column">
            <wp:posOffset>-211455</wp:posOffset>
          </wp:positionH>
          <wp:positionV relativeFrom="paragraph">
            <wp:posOffset>-231775</wp:posOffset>
          </wp:positionV>
          <wp:extent cx="1257300" cy="63309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633095"/>
                  </a:xfrm>
                  <a:prstGeom prst="rect">
                    <a:avLst/>
                  </a:prstGeom>
                  <a:noFill/>
                </pic:spPr>
              </pic:pic>
            </a:graphicData>
          </a:graphic>
          <wp14:sizeRelH relativeFrom="page">
            <wp14:pctWidth>0</wp14:pctWidth>
          </wp14:sizeRelH>
          <wp14:sizeRelV relativeFrom="page">
            <wp14:pctHeight>0</wp14:pctHeight>
          </wp14:sizeRelV>
        </wp:anchor>
      </w:drawing>
    </w:r>
    <w:r>
      <w:rPr>
        <w:color w:val="0099FF"/>
        <w:sz w:val="20"/>
        <w:szCs w:val="20"/>
      </w:rPr>
      <w:tab/>
    </w:r>
    <w:r w:rsidRPr="003B6634">
      <w:rPr>
        <w:color w:val="0099FF"/>
        <w:sz w:val="20"/>
        <w:szCs w:val="20"/>
      </w:rPr>
      <w:t>ПУБЛІЧНЕ АКЦІОНЕРНЕ ТОВАРИСТВО «СКАЙ БАНК»</w:t>
    </w:r>
  </w:p>
  <w:p w14:paraId="38F69823" w14:textId="77777777" w:rsidR="005E5F60" w:rsidRDefault="005E5F6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1" w15:restartNumberingAfterBreak="0">
    <w:nsid w:val="00000002"/>
    <w:multiLevelType w:val="singleLevel"/>
    <w:tmpl w:val="00000002"/>
    <w:name w:val="WW8Num5"/>
    <w:lvl w:ilvl="0">
      <w:start w:val="1"/>
      <w:numFmt w:val="bullet"/>
      <w:lvlText w:val="-"/>
      <w:lvlJc w:val="left"/>
      <w:pPr>
        <w:tabs>
          <w:tab w:val="num" w:pos="1211"/>
        </w:tabs>
        <w:ind w:left="1211" w:hanging="360"/>
      </w:pPr>
      <w:rPr>
        <w:rFonts w:ascii="Liberation Serif" w:hAnsi="Liberation Serif"/>
      </w:rPr>
    </w:lvl>
  </w:abstractNum>
  <w:abstractNum w:abstractNumId="2" w15:restartNumberingAfterBreak="0">
    <w:nsid w:val="022A4496"/>
    <w:multiLevelType w:val="hybridMultilevel"/>
    <w:tmpl w:val="EE64112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3D07255"/>
    <w:multiLevelType w:val="hybridMultilevel"/>
    <w:tmpl w:val="E32491E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45B4EA7"/>
    <w:multiLevelType w:val="hybridMultilevel"/>
    <w:tmpl w:val="5654405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58913FF"/>
    <w:multiLevelType w:val="hybridMultilevel"/>
    <w:tmpl w:val="92CC1C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9122B1C"/>
    <w:multiLevelType w:val="hybridMultilevel"/>
    <w:tmpl w:val="35B6E8B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40708"/>
    <w:multiLevelType w:val="hybridMultilevel"/>
    <w:tmpl w:val="DB82BF8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0B835EA8"/>
    <w:multiLevelType w:val="hybridMultilevel"/>
    <w:tmpl w:val="2C84158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0C752816"/>
    <w:multiLevelType w:val="hybridMultilevel"/>
    <w:tmpl w:val="28EA259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921964"/>
    <w:multiLevelType w:val="hybridMultilevel"/>
    <w:tmpl w:val="8704140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02A5109"/>
    <w:multiLevelType w:val="hybridMultilevel"/>
    <w:tmpl w:val="2B442C1C"/>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12" w15:restartNumberingAfterBreak="0">
    <w:nsid w:val="111A33AA"/>
    <w:multiLevelType w:val="hybridMultilevel"/>
    <w:tmpl w:val="7626F4A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8147791"/>
    <w:multiLevelType w:val="hybridMultilevel"/>
    <w:tmpl w:val="AF640E9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8BF0A8A"/>
    <w:multiLevelType w:val="multilevel"/>
    <w:tmpl w:val="185AA35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1"/>
      <w:numFmt w:val="decimal"/>
      <w:lvlText w:val="%1.%2.%3."/>
      <w:lvlJc w:val="left"/>
      <w:pPr>
        <w:tabs>
          <w:tab w:val="num" w:pos="1110"/>
        </w:tabs>
        <w:ind w:left="1110" w:hanging="756"/>
      </w:pPr>
      <w:rPr>
        <w:rFonts w:cs="Times New Roman" w:hint="default"/>
      </w:rPr>
    </w:lvl>
    <w:lvl w:ilvl="3">
      <w:start w:val="6"/>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15" w15:restartNumberingAfterBreak="0">
    <w:nsid w:val="1AF71B63"/>
    <w:multiLevelType w:val="hybridMultilevel"/>
    <w:tmpl w:val="9E3E45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1DF85D35"/>
    <w:multiLevelType w:val="hybridMultilevel"/>
    <w:tmpl w:val="13DA0FD4"/>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1E1F3D99"/>
    <w:multiLevelType w:val="hybridMultilevel"/>
    <w:tmpl w:val="32AC4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F5E0FA7"/>
    <w:multiLevelType w:val="hybridMultilevel"/>
    <w:tmpl w:val="3FA64B5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0865EC4"/>
    <w:multiLevelType w:val="hybridMultilevel"/>
    <w:tmpl w:val="9CC6DF0E"/>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0" w15:restartNumberingAfterBreak="0">
    <w:nsid w:val="20C02952"/>
    <w:multiLevelType w:val="hybridMultilevel"/>
    <w:tmpl w:val="B9069F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23FC39FE"/>
    <w:multiLevelType w:val="hybridMultilevel"/>
    <w:tmpl w:val="03482BA0"/>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7D07EF"/>
    <w:multiLevelType w:val="multilevel"/>
    <w:tmpl w:val="242895A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3"/>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23" w15:restartNumberingAfterBreak="0">
    <w:nsid w:val="2587525C"/>
    <w:multiLevelType w:val="multilevel"/>
    <w:tmpl w:val="B0C0520A"/>
    <w:lvl w:ilvl="0">
      <w:start w:val="4"/>
      <w:numFmt w:val="decimal"/>
      <w:lvlText w:val="%1."/>
      <w:lvlJc w:val="left"/>
      <w:pPr>
        <w:tabs>
          <w:tab w:val="num" w:pos="564"/>
        </w:tabs>
        <w:ind w:left="564" w:hanging="564"/>
      </w:pPr>
      <w:rPr>
        <w:rFonts w:cs="Times New Roman" w:hint="default"/>
      </w:rPr>
    </w:lvl>
    <w:lvl w:ilvl="1">
      <w:start w:val="4"/>
      <w:numFmt w:val="decimal"/>
      <w:lvlText w:val="%1.%2."/>
      <w:lvlJc w:val="left"/>
      <w:pPr>
        <w:tabs>
          <w:tab w:val="num" w:pos="918"/>
        </w:tabs>
        <w:ind w:left="918" w:hanging="564"/>
      </w:pPr>
      <w:rPr>
        <w:rFonts w:cs="Times New Roman" w:hint="default"/>
      </w:rPr>
    </w:lvl>
    <w:lvl w:ilvl="2">
      <w:start w:val="18"/>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24" w15:restartNumberingAfterBreak="0">
    <w:nsid w:val="26747837"/>
    <w:multiLevelType w:val="hybridMultilevel"/>
    <w:tmpl w:val="3A0C35F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7010223"/>
    <w:multiLevelType w:val="hybridMultilevel"/>
    <w:tmpl w:val="3FBC96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27756070"/>
    <w:multiLevelType w:val="hybridMultilevel"/>
    <w:tmpl w:val="F4085EA6"/>
    <w:lvl w:ilvl="0" w:tplc="0419000D">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2B854908"/>
    <w:multiLevelType w:val="hybridMultilevel"/>
    <w:tmpl w:val="EDEABDB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28" w15:restartNumberingAfterBreak="0">
    <w:nsid w:val="2BA33D70"/>
    <w:multiLevelType w:val="hybridMultilevel"/>
    <w:tmpl w:val="41ACC666"/>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30AB4348"/>
    <w:multiLevelType w:val="hybridMultilevel"/>
    <w:tmpl w:val="B3A2CBE0"/>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0" w15:restartNumberingAfterBreak="0">
    <w:nsid w:val="3517743E"/>
    <w:multiLevelType w:val="hybridMultilevel"/>
    <w:tmpl w:val="9642FBA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386C5159"/>
    <w:multiLevelType w:val="hybridMultilevel"/>
    <w:tmpl w:val="0BBC94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38BF2D88"/>
    <w:multiLevelType w:val="hybridMultilevel"/>
    <w:tmpl w:val="D5E68CA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395B147F"/>
    <w:multiLevelType w:val="hybridMultilevel"/>
    <w:tmpl w:val="011C0984"/>
    <w:lvl w:ilvl="0" w:tplc="0419000D">
      <w:start w:val="1"/>
      <w:numFmt w:val="bullet"/>
      <w:lvlText w:val=""/>
      <w:lvlJc w:val="left"/>
      <w:pPr>
        <w:tabs>
          <w:tab w:val="num" w:pos="785"/>
        </w:tabs>
        <w:ind w:left="785"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39A47C4D"/>
    <w:multiLevelType w:val="hybridMultilevel"/>
    <w:tmpl w:val="D74881F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3A4A60AB"/>
    <w:multiLevelType w:val="hybridMultilevel"/>
    <w:tmpl w:val="88FEDB0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6" w15:restartNumberingAfterBreak="0">
    <w:nsid w:val="3AB72C3C"/>
    <w:multiLevelType w:val="hybridMultilevel"/>
    <w:tmpl w:val="49D4C8F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7" w15:restartNumberingAfterBreak="0">
    <w:nsid w:val="3ACC582F"/>
    <w:multiLevelType w:val="hybridMultilevel"/>
    <w:tmpl w:val="7444F46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414E1C40"/>
    <w:multiLevelType w:val="hybridMultilevel"/>
    <w:tmpl w:val="D5907C7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416A30FB"/>
    <w:multiLevelType w:val="hybridMultilevel"/>
    <w:tmpl w:val="8DC8C93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423523F6"/>
    <w:multiLevelType w:val="multilevel"/>
    <w:tmpl w:val="9B0804E6"/>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52"/>
        </w:tabs>
        <w:ind w:left="852" w:hanging="612"/>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6"/>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520"/>
        </w:tabs>
        <w:ind w:left="2520" w:hanging="108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360"/>
        </w:tabs>
        <w:ind w:left="3360" w:hanging="1440"/>
      </w:pPr>
      <w:rPr>
        <w:rFonts w:cs="Times New Roman" w:hint="default"/>
      </w:rPr>
    </w:lvl>
  </w:abstractNum>
  <w:abstractNum w:abstractNumId="41" w15:restartNumberingAfterBreak="0">
    <w:nsid w:val="43C92C53"/>
    <w:multiLevelType w:val="hybridMultilevel"/>
    <w:tmpl w:val="4DAAD2B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45297DB0"/>
    <w:multiLevelType w:val="hybridMultilevel"/>
    <w:tmpl w:val="9F52AF0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49422ED3"/>
    <w:multiLevelType w:val="hybridMultilevel"/>
    <w:tmpl w:val="4614EA34"/>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4" w15:restartNumberingAfterBreak="0">
    <w:nsid w:val="4A991DCC"/>
    <w:multiLevelType w:val="hybridMultilevel"/>
    <w:tmpl w:val="C728DE3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5" w15:restartNumberingAfterBreak="0">
    <w:nsid w:val="4AA73C27"/>
    <w:multiLevelType w:val="hybridMultilevel"/>
    <w:tmpl w:val="B416557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6" w15:restartNumberingAfterBreak="0">
    <w:nsid w:val="4EE86988"/>
    <w:multiLevelType w:val="hybridMultilevel"/>
    <w:tmpl w:val="925E844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0AD3C29"/>
    <w:multiLevelType w:val="hybridMultilevel"/>
    <w:tmpl w:val="0C4040E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56C174A0"/>
    <w:multiLevelType w:val="hybridMultilevel"/>
    <w:tmpl w:val="EA9CF404"/>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49" w15:restartNumberingAfterBreak="0">
    <w:nsid w:val="5A634A0F"/>
    <w:multiLevelType w:val="hybridMultilevel"/>
    <w:tmpl w:val="C7A462F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5C2F3C88"/>
    <w:multiLevelType w:val="hybridMultilevel"/>
    <w:tmpl w:val="BA2A758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51" w15:restartNumberingAfterBreak="0">
    <w:nsid w:val="5EEF439F"/>
    <w:multiLevelType w:val="hybridMultilevel"/>
    <w:tmpl w:val="FCDE8E26"/>
    <w:lvl w:ilvl="0" w:tplc="0419000D">
      <w:start w:val="1"/>
      <w:numFmt w:val="bullet"/>
      <w:lvlText w:val=""/>
      <w:lvlJc w:val="left"/>
      <w:pPr>
        <w:tabs>
          <w:tab w:val="num" w:pos="1366"/>
        </w:tabs>
        <w:ind w:left="1366" w:hanging="360"/>
      </w:pPr>
      <w:rPr>
        <w:rFonts w:ascii="Wingdings" w:hAnsi="Wingdings" w:hint="default"/>
      </w:rPr>
    </w:lvl>
    <w:lvl w:ilvl="1" w:tplc="04190003" w:tentative="1">
      <w:start w:val="1"/>
      <w:numFmt w:val="bullet"/>
      <w:lvlText w:val="o"/>
      <w:lvlJc w:val="left"/>
      <w:pPr>
        <w:tabs>
          <w:tab w:val="num" w:pos="2086"/>
        </w:tabs>
        <w:ind w:left="2086" w:hanging="360"/>
      </w:pPr>
      <w:rPr>
        <w:rFonts w:ascii="Courier New" w:hAnsi="Courier New" w:hint="default"/>
      </w:rPr>
    </w:lvl>
    <w:lvl w:ilvl="2" w:tplc="04190005" w:tentative="1">
      <w:start w:val="1"/>
      <w:numFmt w:val="bullet"/>
      <w:lvlText w:val=""/>
      <w:lvlJc w:val="left"/>
      <w:pPr>
        <w:tabs>
          <w:tab w:val="num" w:pos="2806"/>
        </w:tabs>
        <w:ind w:left="2806" w:hanging="360"/>
      </w:pPr>
      <w:rPr>
        <w:rFonts w:ascii="Wingdings" w:hAnsi="Wingdings" w:hint="default"/>
      </w:rPr>
    </w:lvl>
    <w:lvl w:ilvl="3" w:tplc="04190001" w:tentative="1">
      <w:start w:val="1"/>
      <w:numFmt w:val="bullet"/>
      <w:lvlText w:val=""/>
      <w:lvlJc w:val="left"/>
      <w:pPr>
        <w:tabs>
          <w:tab w:val="num" w:pos="3526"/>
        </w:tabs>
        <w:ind w:left="3526" w:hanging="360"/>
      </w:pPr>
      <w:rPr>
        <w:rFonts w:ascii="Symbol" w:hAnsi="Symbol" w:hint="default"/>
      </w:rPr>
    </w:lvl>
    <w:lvl w:ilvl="4" w:tplc="04190003" w:tentative="1">
      <w:start w:val="1"/>
      <w:numFmt w:val="bullet"/>
      <w:lvlText w:val="o"/>
      <w:lvlJc w:val="left"/>
      <w:pPr>
        <w:tabs>
          <w:tab w:val="num" w:pos="4246"/>
        </w:tabs>
        <w:ind w:left="4246" w:hanging="360"/>
      </w:pPr>
      <w:rPr>
        <w:rFonts w:ascii="Courier New" w:hAnsi="Courier New" w:hint="default"/>
      </w:rPr>
    </w:lvl>
    <w:lvl w:ilvl="5" w:tplc="04190005" w:tentative="1">
      <w:start w:val="1"/>
      <w:numFmt w:val="bullet"/>
      <w:lvlText w:val=""/>
      <w:lvlJc w:val="left"/>
      <w:pPr>
        <w:tabs>
          <w:tab w:val="num" w:pos="4966"/>
        </w:tabs>
        <w:ind w:left="4966" w:hanging="360"/>
      </w:pPr>
      <w:rPr>
        <w:rFonts w:ascii="Wingdings" w:hAnsi="Wingdings" w:hint="default"/>
      </w:rPr>
    </w:lvl>
    <w:lvl w:ilvl="6" w:tplc="04190001" w:tentative="1">
      <w:start w:val="1"/>
      <w:numFmt w:val="bullet"/>
      <w:lvlText w:val=""/>
      <w:lvlJc w:val="left"/>
      <w:pPr>
        <w:tabs>
          <w:tab w:val="num" w:pos="5686"/>
        </w:tabs>
        <w:ind w:left="5686" w:hanging="360"/>
      </w:pPr>
      <w:rPr>
        <w:rFonts w:ascii="Symbol" w:hAnsi="Symbol" w:hint="default"/>
      </w:rPr>
    </w:lvl>
    <w:lvl w:ilvl="7" w:tplc="04190003" w:tentative="1">
      <w:start w:val="1"/>
      <w:numFmt w:val="bullet"/>
      <w:lvlText w:val="o"/>
      <w:lvlJc w:val="left"/>
      <w:pPr>
        <w:tabs>
          <w:tab w:val="num" w:pos="6406"/>
        </w:tabs>
        <w:ind w:left="6406" w:hanging="360"/>
      </w:pPr>
      <w:rPr>
        <w:rFonts w:ascii="Courier New" w:hAnsi="Courier New" w:hint="default"/>
      </w:rPr>
    </w:lvl>
    <w:lvl w:ilvl="8" w:tplc="04190005" w:tentative="1">
      <w:start w:val="1"/>
      <w:numFmt w:val="bullet"/>
      <w:lvlText w:val=""/>
      <w:lvlJc w:val="left"/>
      <w:pPr>
        <w:tabs>
          <w:tab w:val="num" w:pos="7126"/>
        </w:tabs>
        <w:ind w:left="7126" w:hanging="360"/>
      </w:pPr>
      <w:rPr>
        <w:rFonts w:ascii="Wingdings" w:hAnsi="Wingdings" w:hint="default"/>
      </w:rPr>
    </w:lvl>
  </w:abstractNum>
  <w:abstractNum w:abstractNumId="52" w15:restartNumberingAfterBreak="0">
    <w:nsid w:val="60AB4D2F"/>
    <w:multiLevelType w:val="multilevel"/>
    <w:tmpl w:val="B92EAA4A"/>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48"/>
        </w:tabs>
        <w:ind w:left="848" w:hanging="612"/>
      </w:pPr>
      <w:rPr>
        <w:rFonts w:cs="Times New Roman" w:hint="default"/>
      </w:rPr>
    </w:lvl>
    <w:lvl w:ilvl="2">
      <w:start w:val="7"/>
      <w:numFmt w:val="decimal"/>
      <w:lvlText w:val="%1.%2.%3."/>
      <w:lvlJc w:val="left"/>
      <w:pPr>
        <w:tabs>
          <w:tab w:val="num" w:pos="1192"/>
        </w:tabs>
        <w:ind w:left="1192" w:hanging="720"/>
      </w:pPr>
      <w:rPr>
        <w:rFonts w:cs="Times New Roman" w:hint="default"/>
      </w:rPr>
    </w:lvl>
    <w:lvl w:ilvl="3">
      <w:start w:val="4"/>
      <w:numFmt w:val="decimal"/>
      <w:lvlText w:val="%1.%2.%3.%4."/>
      <w:lvlJc w:val="left"/>
      <w:pPr>
        <w:tabs>
          <w:tab w:val="num" w:pos="1428"/>
        </w:tabs>
        <w:ind w:left="1428" w:hanging="720"/>
      </w:pPr>
      <w:rPr>
        <w:rFonts w:cs="Times New Roman" w:hint="default"/>
      </w:rPr>
    </w:lvl>
    <w:lvl w:ilvl="4">
      <w:start w:val="1"/>
      <w:numFmt w:val="decimal"/>
      <w:lvlText w:val="%1.%2.%3.%4.%5."/>
      <w:lvlJc w:val="left"/>
      <w:pPr>
        <w:tabs>
          <w:tab w:val="num" w:pos="2024"/>
        </w:tabs>
        <w:ind w:left="2024" w:hanging="1080"/>
      </w:pPr>
      <w:rPr>
        <w:rFonts w:cs="Times New Roman" w:hint="default"/>
      </w:rPr>
    </w:lvl>
    <w:lvl w:ilvl="5">
      <w:start w:val="1"/>
      <w:numFmt w:val="decimal"/>
      <w:lvlText w:val="%1.%2.%3.%4.%5.%6."/>
      <w:lvlJc w:val="left"/>
      <w:pPr>
        <w:tabs>
          <w:tab w:val="num" w:pos="2260"/>
        </w:tabs>
        <w:ind w:left="2260" w:hanging="1080"/>
      </w:pPr>
      <w:rPr>
        <w:rFonts w:cs="Times New Roman" w:hint="default"/>
      </w:rPr>
    </w:lvl>
    <w:lvl w:ilvl="6">
      <w:start w:val="1"/>
      <w:numFmt w:val="decimal"/>
      <w:lvlText w:val="%1.%2.%3.%4.%5.%6.%7."/>
      <w:lvlJc w:val="left"/>
      <w:pPr>
        <w:tabs>
          <w:tab w:val="num" w:pos="2496"/>
        </w:tabs>
        <w:ind w:left="2496" w:hanging="1080"/>
      </w:pPr>
      <w:rPr>
        <w:rFonts w:cs="Times New Roman" w:hint="default"/>
      </w:rPr>
    </w:lvl>
    <w:lvl w:ilvl="7">
      <w:start w:val="1"/>
      <w:numFmt w:val="decimal"/>
      <w:lvlText w:val="%1.%2.%3.%4.%5.%6.%7.%8."/>
      <w:lvlJc w:val="left"/>
      <w:pPr>
        <w:tabs>
          <w:tab w:val="num" w:pos="3092"/>
        </w:tabs>
        <w:ind w:left="3092" w:hanging="1440"/>
      </w:pPr>
      <w:rPr>
        <w:rFonts w:cs="Times New Roman" w:hint="default"/>
      </w:rPr>
    </w:lvl>
    <w:lvl w:ilvl="8">
      <w:start w:val="1"/>
      <w:numFmt w:val="decimal"/>
      <w:lvlText w:val="%1.%2.%3.%4.%5.%6.%7.%8.%9."/>
      <w:lvlJc w:val="left"/>
      <w:pPr>
        <w:tabs>
          <w:tab w:val="num" w:pos="3328"/>
        </w:tabs>
        <w:ind w:left="3328" w:hanging="1440"/>
      </w:pPr>
      <w:rPr>
        <w:rFonts w:cs="Times New Roman" w:hint="default"/>
      </w:rPr>
    </w:lvl>
  </w:abstractNum>
  <w:abstractNum w:abstractNumId="53" w15:restartNumberingAfterBreak="0">
    <w:nsid w:val="63877860"/>
    <w:multiLevelType w:val="hybridMultilevel"/>
    <w:tmpl w:val="A84CE78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4" w15:restartNumberingAfterBreak="0">
    <w:nsid w:val="63E76795"/>
    <w:multiLevelType w:val="hybridMultilevel"/>
    <w:tmpl w:val="0DE8BB4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643C1889"/>
    <w:multiLevelType w:val="hybridMultilevel"/>
    <w:tmpl w:val="09E271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65774DAE"/>
    <w:multiLevelType w:val="hybridMultilevel"/>
    <w:tmpl w:val="8664326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8DE569E"/>
    <w:multiLevelType w:val="hybridMultilevel"/>
    <w:tmpl w:val="50DEC684"/>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690D57E8"/>
    <w:multiLevelType w:val="hybridMultilevel"/>
    <w:tmpl w:val="6A5A5D5E"/>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A1F0029"/>
    <w:multiLevelType w:val="hybridMultilevel"/>
    <w:tmpl w:val="BC52311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E592702"/>
    <w:multiLevelType w:val="hybridMultilevel"/>
    <w:tmpl w:val="6E787B0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6F6829E5"/>
    <w:multiLevelType w:val="hybridMultilevel"/>
    <w:tmpl w:val="C81C7384"/>
    <w:lvl w:ilvl="0" w:tplc="0419000D">
      <w:start w:val="1"/>
      <w:numFmt w:val="bullet"/>
      <w:lvlText w:val=""/>
      <w:lvlJc w:val="left"/>
      <w:pPr>
        <w:tabs>
          <w:tab w:val="num" w:pos="1855"/>
        </w:tabs>
        <w:ind w:left="1855" w:hanging="360"/>
      </w:pPr>
      <w:rPr>
        <w:rFonts w:ascii="Wingdings" w:hAnsi="Wingdings" w:hint="default"/>
      </w:rPr>
    </w:lvl>
    <w:lvl w:ilvl="1" w:tplc="04190003" w:tentative="1">
      <w:start w:val="1"/>
      <w:numFmt w:val="bullet"/>
      <w:lvlText w:val="o"/>
      <w:lvlJc w:val="left"/>
      <w:pPr>
        <w:tabs>
          <w:tab w:val="num" w:pos="2575"/>
        </w:tabs>
        <w:ind w:left="2575" w:hanging="360"/>
      </w:pPr>
      <w:rPr>
        <w:rFonts w:ascii="Courier New" w:hAnsi="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62" w15:restartNumberingAfterBreak="0">
    <w:nsid w:val="70AC4440"/>
    <w:multiLevelType w:val="hybridMultilevel"/>
    <w:tmpl w:val="0FF469C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3" w15:restartNumberingAfterBreak="0">
    <w:nsid w:val="724756C4"/>
    <w:multiLevelType w:val="hybridMultilevel"/>
    <w:tmpl w:val="E52ED6E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4" w15:restartNumberingAfterBreak="0">
    <w:nsid w:val="73CE7843"/>
    <w:multiLevelType w:val="hybridMultilevel"/>
    <w:tmpl w:val="F84E8AC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4B04669"/>
    <w:multiLevelType w:val="hybridMultilevel"/>
    <w:tmpl w:val="D6BC78B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66" w15:restartNumberingAfterBreak="0">
    <w:nsid w:val="75337D26"/>
    <w:multiLevelType w:val="hybridMultilevel"/>
    <w:tmpl w:val="FBEEA5EE"/>
    <w:lvl w:ilvl="0" w:tplc="0419000D">
      <w:start w:val="1"/>
      <w:numFmt w:val="bullet"/>
      <w:lvlText w:val=""/>
      <w:lvlJc w:val="left"/>
      <w:pPr>
        <w:tabs>
          <w:tab w:val="num" w:pos="1902"/>
        </w:tabs>
        <w:ind w:left="1902" w:hanging="360"/>
      </w:pPr>
      <w:rPr>
        <w:rFonts w:ascii="Wingdings" w:hAnsi="Wingdings" w:hint="default"/>
      </w:rPr>
    </w:lvl>
    <w:lvl w:ilvl="1" w:tplc="04190003" w:tentative="1">
      <w:start w:val="1"/>
      <w:numFmt w:val="bullet"/>
      <w:lvlText w:val="o"/>
      <w:lvlJc w:val="left"/>
      <w:pPr>
        <w:tabs>
          <w:tab w:val="num" w:pos="2622"/>
        </w:tabs>
        <w:ind w:left="2622" w:hanging="360"/>
      </w:pPr>
      <w:rPr>
        <w:rFonts w:ascii="Courier New" w:hAnsi="Courier New" w:hint="default"/>
      </w:rPr>
    </w:lvl>
    <w:lvl w:ilvl="2" w:tplc="04190005" w:tentative="1">
      <w:start w:val="1"/>
      <w:numFmt w:val="bullet"/>
      <w:lvlText w:val=""/>
      <w:lvlJc w:val="left"/>
      <w:pPr>
        <w:tabs>
          <w:tab w:val="num" w:pos="3342"/>
        </w:tabs>
        <w:ind w:left="3342" w:hanging="360"/>
      </w:pPr>
      <w:rPr>
        <w:rFonts w:ascii="Wingdings" w:hAnsi="Wingdings" w:hint="default"/>
      </w:rPr>
    </w:lvl>
    <w:lvl w:ilvl="3" w:tplc="04190001" w:tentative="1">
      <w:start w:val="1"/>
      <w:numFmt w:val="bullet"/>
      <w:lvlText w:val=""/>
      <w:lvlJc w:val="left"/>
      <w:pPr>
        <w:tabs>
          <w:tab w:val="num" w:pos="4062"/>
        </w:tabs>
        <w:ind w:left="4062" w:hanging="360"/>
      </w:pPr>
      <w:rPr>
        <w:rFonts w:ascii="Symbol" w:hAnsi="Symbol" w:hint="default"/>
      </w:rPr>
    </w:lvl>
    <w:lvl w:ilvl="4" w:tplc="04190003" w:tentative="1">
      <w:start w:val="1"/>
      <w:numFmt w:val="bullet"/>
      <w:lvlText w:val="o"/>
      <w:lvlJc w:val="left"/>
      <w:pPr>
        <w:tabs>
          <w:tab w:val="num" w:pos="4782"/>
        </w:tabs>
        <w:ind w:left="4782" w:hanging="360"/>
      </w:pPr>
      <w:rPr>
        <w:rFonts w:ascii="Courier New" w:hAnsi="Courier New" w:hint="default"/>
      </w:rPr>
    </w:lvl>
    <w:lvl w:ilvl="5" w:tplc="04190005" w:tentative="1">
      <w:start w:val="1"/>
      <w:numFmt w:val="bullet"/>
      <w:lvlText w:val=""/>
      <w:lvlJc w:val="left"/>
      <w:pPr>
        <w:tabs>
          <w:tab w:val="num" w:pos="5502"/>
        </w:tabs>
        <w:ind w:left="5502" w:hanging="360"/>
      </w:pPr>
      <w:rPr>
        <w:rFonts w:ascii="Wingdings" w:hAnsi="Wingdings" w:hint="default"/>
      </w:rPr>
    </w:lvl>
    <w:lvl w:ilvl="6" w:tplc="04190001" w:tentative="1">
      <w:start w:val="1"/>
      <w:numFmt w:val="bullet"/>
      <w:lvlText w:val=""/>
      <w:lvlJc w:val="left"/>
      <w:pPr>
        <w:tabs>
          <w:tab w:val="num" w:pos="6222"/>
        </w:tabs>
        <w:ind w:left="6222" w:hanging="360"/>
      </w:pPr>
      <w:rPr>
        <w:rFonts w:ascii="Symbol" w:hAnsi="Symbol" w:hint="default"/>
      </w:rPr>
    </w:lvl>
    <w:lvl w:ilvl="7" w:tplc="04190003" w:tentative="1">
      <w:start w:val="1"/>
      <w:numFmt w:val="bullet"/>
      <w:lvlText w:val="o"/>
      <w:lvlJc w:val="left"/>
      <w:pPr>
        <w:tabs>
          <w:tab w:val="num" w:pos="6942"/>
        </w:tabs>
        <w:ind w:left="6942" w:hanging="360"/>
      </w:pPr>
      <w:rPr>
        <w:rFonts w:ascii="Courier New" w:hAnsi="Courier New" w:hint="default"/>
      </w:rPr>
    </w:lvl>
    <w:lvl w:ilvl="8" w:tplc="04190005" w:tentative="1">
      <w:start w:val="1"/>
      <w:numFmt w:val="bullet"/>
      <w:lvlText w:val=""/>
      <w:lvlJc w:val="left"/>
      <w:pPr>
        <w:tabs>
          <w:tab w:val="num" w:pos="7662"/>
        </w:tabs>
        <w:ind w:left="7662" w:hanging="360"/>
      </w:pPr>
      <w:rPr>
        <w:rFonts w:ascii="Wingdings" w:hAnsi="Wingdings" w:hint="default"/>
      </w:rPr>
    </w:lvl>
  </w:abstractNum>
  <w:abstractNum w:abstractNumId="67" w15:restartNumberingAfterBreak="0">
    <w:nsid w:val="76D22854"/>
    <w:multiLevelType w:val="hybridMultilevel"/>
    <w:tmpl w:val="BC989F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8" w15:restartNumberingAfterBreak="0">
    <w:nsid w:val="7877392B"/>
    <w:multiLevelType w:val="hybridMultilevel"/>
    <w:tmpl w:val="A644EE0A"/>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69" w15:restartNumberingAfterBreak="0">
    <w:nsid w:val="7A0E317F"/>
    <w:multiLevelType w:val="hybridMultilevel"/>
    <w:tmpl w:val="22C0781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7ACB22AD"/>
    <w:multiLevelType w:val="multilevel"/>
    <w:tmpl w:val="1F7E7B92"/>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2"/>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71" w15:restartNumberingAfterBreak="0">
    <w:nsid w:val="7E2B03E6"/>
    <w:multiLevelType w:val="hybridMultilevel"/>
    <w:tmpl w:val="61CE85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FB17E9E"/>
    <w:multiLevelType w:val="hybridMultilevel"/>
    <w:tmpl w:val="8950300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38"/>
  </w:num>
  <w:num w:numId="2">
    <w:abstractNumId w:val="30"/>
  </w:num>
  <w:num w:numId="3">
    <w:abstractNumId w:val="65"/>
  </w:num>
  <w:num w:numId="4">
    <w:abstractNumId w:val="31"/>
  </w:num>
  <w:num w:numId="5">
    <w:abstractNumId w:val="29"/>
  </w:num>
  <w:num w:numId="6">
    <w:abstractNumId w:val="3"/>
  </w:num>
  <w:num w:numId="7">
    <w:abstractNumId w:val="15"/>
  </w:num>
  <w:num w:numId="8">
    <w:abstractNumId w:val="39"/>
  </w:num>
  <w:num w:numId="9">
    <w:abstractNumId w:val="58"/>
  </w:num>
  <w:num w:numId="10">
    <w:abstractNumId w:val="56"/>
  </w:num>
  <w:num w:numId="11">
    <w:abstractNumId w:val="25"/>
  </w:num>
  <w:num w:numId="12">
    <w:abstractNumId w:val="54"/>
  </w:num>
  <w:num w:numId="13">
    <w:abstractNumId w:val="72"/>
  </w:num>
  <w:num w:numId="14">
    <w:abstractNumId w:val="55"/>
  </w:num>
  <w:num w:numId="15">
    <w:abstractNumId w:val="49"/>
  </w:num>
  <w:num w:numId="16">
    <w:abstractNumId w:val="11"/>
  </w:num>
  <w:num w:numId="17">
    <w:abstractNumId w:val="21"/>
  </w:num>
  <w:num w:numId="18">
    <w:abstractNumId w:val="10"/>
  </w:num>
  <w:num w:numId="19">
    <w:abstractNumId w:val="46"/>
  </w:num>
  <w:num w:numId="20">
    <w:abstractNumId w:val="18"/>
  </w:num>
  <w:num w:numId="21">
    <w:abstractNumId w:val="57"/>
  </w:num>
  <w:num w:numId="22">
    <w:abstractNumId w:val="28"/>
  </w:num>
  <w:num w:numId="23">
    <w:abstractNumId w:val="37"/>
  </w:num>
  <w:num w:numId="24">
    <w:abstractNumId w:val="68"/>
  </w:num>
  <w:num w:numId="25">
    <w:abstractNumId w:val="45"/>
  </w:num>
  <w:num w:numId="26">
    <w:abstractNumId w:val="50"/>
  </w:num>
  <w:num w:numId="27">
    <w:abstractNumId w:val="67"/>
  </w:num>
  <w:num w:numId="28">
    <w:abstractNumId w:val="13"/>
  </w:num>
  <w:num w:numId="29">
    <w:abstractNumId w:val="61"/>
  </w:num>
  <w:num w:numId="30">
    <w:abstractNumId w:val="66"/>
  </w:num>
  <w:num w:numId="31">
    <w:abstractNumId w:val="20"/>
  </w:num>
  <w:num w:numId="32">
    <w:abstractNumId w:val="26"/>
  </w:num>
  <w:num w:numId="33">
    <w:abstractNumId w:val="32"/>
  </w:num>
  <w:num w:numId="34">
    <w:abstractNumId w:val="8"/>
  </w:num>
  <w:num w:numId="35">
    <w:abstractNumId w:val="41"/>
  </w:num>
  <w:num w:numId="36">
    <w:abstractNumId w:val="71"/>
  </w:num>
  <w:num w:numId="37">
    <w:abstractNumId w:val="53"/>
  </w:num>
  <w:num w:numId="38">
    <w:abstractNumId w:val="69"/>
  </w:num>
  <w:num w:numId="39">
    <w:abstractNumId w:val="64"/>
  </w:num>
  <w:num w:numId="40">
    <w:abstractNumId w:val="17"/>
  </w:num>
  <w:num w:numId="41">
    <w:abstractNumId w:val="6"/>
  </w:num>
  <w:num w:numId="42">
    <w:abstractNumId w:val="23"/>
  </w:num>
  <w:num w:numId="43">
    <w:abstractNumId w:val="48"/>
  </w:num>
  <w:num w:numId="44">
    <w:abstractNumId w:val="63"/>
  </w:num>
  <w:num w:numId="45">
    <w:abstractNumId w:val="2"/>
  </w:num>
  <w:num w:numId="46">
    <w:abstractNumId w:val="12"/>
  </w:num>
  <w:num w:numId="47">
    <w:abstractNumId w:val="34"/>
  </w:num>
  <w:num w:numId="48">
    <w:abstractNumId w:val="14"/>
  </w:num>
  <w:num w:numId="49">
    <w:abstractNumId w:val="59"/>
  </w:num>
  <w:num w:numId="50">
    <w:abstractNumId w:val="47"/>
  </w:num>
  <w:num w:numId="51">
    <w:abstractNumId w:val="60"/>
  </w:num>
  <w:num w:numId="52">
    <w:abstractNumId w:val="4"/>
  </w:num>
  <w:num w:numId="53">
    <w:abstractNumId w:val="24"/>
  </w:num>
  <w:num w:numId="54">
    <w:abstractNumId w:val="5"/>
  </w:num>
  <w:num w:numId="55">
    <w:abstractNumId w:val="70"/>
  </w:num>
  <w:num w:numId="56">
    <w:abstractNumId w:val="43"/>
  </w:num>
  <w:num w:numId="57">
    <w:abstractNumId w:val="35"/>
  </w:num>
  <w:num w:numId="58">
    <w:abstractNumId w:val="19"/>
  </w:num>
  <w:num w:numId="59">
    <w:abstractNumId w:val="51"/>
  </w:num>
  <w:num w:numId="60">
    <w:abstractNumId w:val="9"/>
  </w:num>
  <w:num w:numId="61">
    <w:abstractNumId w:val="27"/>
  </w:num>
  <w:num w:numId="62">
    <w:abstractNumId w:val="62"/>
  </w:num>
  <w:num w:numId="63">
    <w:abstractNumId w:val="22"/>
  </w:num>
  <w:num w:numId="64">
    <w:abstractNumId w:val="52"/>
  </w:num>
  <w:num w:numId="65">
    <w:abstractNumId w:val="7"/>
  </w:num>
  <w:num w:numId="66">
    <w:abstractNumId w:val="44"/>
  </w:num>
  <w:num w:numId="67">
    <w:abstractNumId w:val="36"/>
  </w:num>
  <w:num w:numId="68">
    <w:abstractNumId w:val="42"/>
  </w:num>
  <w:num w:numId="69">
    <w:abstractNumId w:val="40"/>
  </w:num>
  <w:num w:numId="70">
    <w:abstractNumId w:val="33"/>
  </w:num>
  <w:num w:numId="71">
    <w:abstractNumId w:val="1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9B9"/>
    <w:rsid w:val="0000259C"/>
    <w:rsid w:val="0000266C"/>
    <w:rsid w:val="000032A0"/>
    <w:rsid w:val="000034E6"/>
    <w:rsid w:val="00003DEC"/>
    <w:rsid w:val="00010D78"/>
    <w:rsid w:val="00011174"/>
    <w:rsid w:val="0001121A"/>
    <w:rsid w:val="0001173B"/>
    <w:rsid w:val="00012771"/>
    <w:rsid w:val="00012FDF"/>
    <w:rsid w:val="00013BEB"/>
    <w:rsid w:val="00014383"/>
    <w:rsid w:val="00014970"/>
    <w:rsid w:val="00015B23"/>
    <w:rsid w:val="0001626B"/>
    <w:rsid w:val="0001660B"/>
    <w:rsid w:val="00021B72"/>
    <w:rsid w:val="000221FE"/>
    <w:rsid w:val="0002300F"/>
    <w:rsid w:val="000247FE"/>
    <w:rsid w:val="000277CA"/>
    <w:rsid w:val="00030570"/>
    <w:rsid w:val="000310DD"/>
    <w:rsid w:val="00035B02"/>
    <w:rsid w:val="00035F0C"/>
    <w:rsid w:val="000362DD"/>
    <w:rsid w:val="0003678B"/>
    <w:rsid w:val="00036D40"/>
    <w:rsid w:val="000377FB"/>
    <w:rsid w:val="0004175B"/>
    <w:rsid w:val="00042F8F"/>
    <w:rsid w:val="00043C69"/>
    <w:rsid w:val="0004436F"/>
    <w:rsid w:val="0004455D"/>
    <w:rsid w:val="0004552C"/>
    <w:rsid w:val="00045575"/>
    <w:rsid w:val="00046488"/>
    <w:rsid w:val="000513A9"/>
    <w:rsid w:val="000521E8"/>
    <w:rsid w:val="00053338"/>
    <w:rsid w:val="00054396"/>
    <w:rsid w:val="00054708"/>
    <w:rsid w:val="00054FD3"/>
    <w:rsid w:val="00055845"/>
    <w:rsid w:val="00056989"/>
    <w:rsid w:val="00057789"/>
    <w:rsid w:val="00057ADA"/>
    <w:rsid w:val="00060130"/>
    <w:rsid w:val="00062582"/>
    <w:rsid w:val="000647FE"/>
    <w:rsid w:val="000661C6"/>
    <w:rsid w:val="00067E4C"/>
    <w:rsid w:val="000703A4"/>
    <w:rsid w:val="000711EB"/>
    <w:rsid w:val="00071EC9"/>
    <w:rsid w:val="0007374D"/>
    <w:rsid w:val="0007472B"/>
    <w:rsid w:val="0008637F"/>
    <w:rsid w:val="00086C65"/>
    <w:rsid w:val="00087EC2"/>
    <w:rsid w:val="0009022F"/>
    <w:rsid w:val="00093B1E"/>
    <w:rsid w:val="00096EA9"/>
    <w:rsid w:val="000A270B"/>
    <w:rsid w:val="000A39B1"/>
    <w:rsid w:val="000A43F0"/>
    <w:rsid w:val="000A5629"/>
    <w:rsid w:val="000A6B1B"/>
    <w:rsid w:val="000B0AEE"/>
    <w:rsid w:val="000B10B0"/>
    <w:rsid w:val="000B1CEA"/>
    <w:rsid w:val="000B3328"/>
    <w:rsid w:val="000B62D5"/>
    <w:rsid w:val="000C1B1D"/>
    <w:rsid w:val="000C266A"/>
    <w:rsid w:val="000C38C8"/>
    <w:rsid w:val="000C5BB9"/>
    <w:rsid w:val="000D1DC5"/>
    <w:rsid w:val="000D2A21"/>
    <w:rsid w:val="000D67CE"/>
    <w:rsid w:val="000E2550"/>
    <w:rsid w:val="000E2C48"/>
    <w:rsid w:val="000E2EB3"/>
    <w:rsid w:val="000E3CCD"/>
    <w:rsid w:val="000E5C21"/>
    <w:rsid w:val="000F117E"/>
    <w:rsid w:val="000F323B"/>
    <w:rsid w:val="000F457B"/>
    <w:rsid w:val="000F5198"/>
    <w:rsid w:val="000F6BCD"/>
    <w:rsid w:val="000F6DAF"/>
    <w:rsid w:val="000F7011"/>
    <w:rsid w:val="001009CB"/>
    <w:rsid w:val="00101848"/>
    <w:rsid w:val="00107D70"/>
    <w:rsid w:val="00112806"/>
    <w:rsid w:val="00113516"/>
    <w:rsid w:val="00117048"/>
    <w:rsid w:val="0011775F"/>
    <w:rsid w:val="00117A07"/>
    <w:rsid w:val="001214F0"/>
    <w:rsid w:val="00123A8C"/>
    <w:rsid w:val="001246F4"/>
    <w:rsid w:val="00125E57"/>
    <w:rsid w:val="00126311"/>
    <w:rsid w:val="001302B4"/>
    <w:rsid w:val="0013295B"/>
    <w:rsid w:val="00135502"/>
    <w:rsid w:val="001411F0"/>
    <w:rsid w:val="00141393"/>
    <w:rsid w:val="00141983"/>
    <w:rsid w:val="001425CE"/>
    <w:rsid w:val="00144DD2"/>
    <w:rsid w:val="00146C81"/>
    <w:rsid w:val="00150E05"/>
    <w:rsid w:val="00152FF3"/>
    <w:rsid w:val="001541F4"/>
    <w:rsid w:val="0015439F"/>
    <w:rsid w:val="00154F07"/>
    <w:rsid w:val="0015668C"/>
    <w:rsid w:val="00160402"/>
    <w:rsid w:val="00160D46"/>
    <w:rsid w:val="00162BD0"/>
    <w:rsid w:val="00163E9E"/>
    <w:rsid w:val="001643C5"/>
    <w:rsid w:val="00165B6E"/>
    <w:rsid w:val="001717CA"/>
    <w:rsid w:val="001726DE"/>
    <w:rsid w:val="001731DF"/>
    <w:rsid w:val="001737DC"/>
    <w:rsid w:val="001737E2"/>
    <w:rsid w:val="00174578"/>
    <w:rsid w:val="00174805"/>
    <w:rsid w:val="0017556C"/>
    <w:rsid w:val="00181A58"/>
    <w:rsid w:val="00183207"/>
    <w:rsid w:val="00183255"/>
    <w:rsid w:val="00185E11"/>
    <w:rsid w:val="001924F6"/>
    <w:rsid w:val="001940A4"/>
    <w:rsid w:val="00194A47"/>
    <w:rsid w:val="00195144"/>
    <w:rsid w:val="001A3DB4"/>
    <w:rsid w:val="001A473D"/>
    <w:rsid w:val="001A53C6"/>
    <w:rsid w:val="001A736F"/>
    <w:rsid w:val="001B1471"/>
    <w:rsid w:val="001B1B09"/>
    <w:rsid w:val="001B400D"/>
    <w:rsid w:val="001B4A09"/>
    <w:rsid w:val="001B5657"/>
    <w:rsid w:val="001B6A31"/>
    <w:rsid w:val="001B71AC"/>
    <w:rsid w:val="001C36EA"/>
    <w:rsid w:val="001C3CB0"/>
    <w:rsid w:val="001C6E95"/>
    <w:rsid w:val="001D1B94"/>
    <w:rsid w:val="001D2CD7"/>
    <w:rsid w:val="001D4309"/>
    <w:rsid w:val="001D5D4F"/>
    <w:rsid w:val="001E52C6"/>
    <w:rsid w:val="001F0E35"/>
    <w:rsid w:val="001F2A47"/>
    <w:rsid w:val="001F4250"/>
    <w:rsid w:val="00201C7F"/>
    <w:rsid w:val="00202D95"/>
    <w:rsid w:val="00204757"/>
    <w:rsid w:val="00205643"/>
    <w:rsid w:val="002069CB"/>
    <w:rsid w:val="00207F81"/>
    <w:rsid w:val="00210236"/>
    <w:rsid w:val="00211250"/>
    <w:rsid w:val="00211A80"/>
    <w:rsid w:val="0021293E"/>
    <w:rsid w:val="00214855"/>
    <w:rsid w:val="00224B9F"/>
    <w:rsid w:val="00225A5C"/>
    <w:rsid w:val="002273B1"/>
    <w:rsid w:val="00231537"/>
    <w:rsid w:val="002349E6"/>
    <w:rsid w:val="002375B3"/>
    <w:rsid w:val="00242138"/>
    <w:rsid w:val="00242E27"/>
    <w:rsid w:val="00243CA5"/>
    <w:rsid w:val="00244DFB"/>
    <w:rsid w:val="00244F08"/>
    <w:rsid w:val="00244FDB"/>
    <w:rsid w:val="00246C19"/>
    <w:rsid w:val="00246CDA"/>
    <w:rsid w:val="002477B8"/>
    <w:rsid w:val="0025127A"/>
    <w:rsid w:val="00251BA6"/>
    <w:rsid w:val="00255112"/>
    <w:rsid w:val="00255159"/>
    <w:rsid w:val="002553BD"/>
    <w:rsid w:val="002554BF"/>
    <w:rsid w:val="00256BA3"/>
    <w:rsid w:val="00256BE5"/>
    <w:rsid w:val="002602E3"/>
    <w:rsid w:val="00260C38"/>
    <w:rsid w:val="00263BB0"/>
    <w:rsid w:val="00265EA8"/>
    <w:rsid w:val="00265FED"/>
    <w:rsid w:val="00271712"/>
    <w:rsid w:val="00280AF8"/>
    <w:rsid w:val="002853E8"/>
    <w:rsid w:val="00287803"/>
    <w:rsid w:val="00287839"/>
    <w:rsid w:val="0029021E"/>
    <w:rsid w:val="00290948"/>
    <w:rsid w:val="0029733D"/>
    <w:rsid w:val="002979EA"/>
    <w:rsid w:val="00297D07"/>
    <w:rsid w:val="002A0900"/>
    <w:rsid w:val="002A111D"/>
    <w:rsid w:val="002A4CD2"/>
    <w:rsid w:val="002A61D1"/>
    <w:rsid w:val="002B0292"/>
    <w:rsid w:val="002B039A"/>
    <w:rsid w:val="002B1327"/>
    <w:rsid w:val="002B288B"/>
    <w:rsid w:val="002B2E91"/>
    <w:rsid w:val="002B3C62"/>
    <w:rsid w:val="002B553C"/>
    <w:rsid w:val="002B759B"/>
    <w:rsid w:val="002C3D3E"/>
    <w:rsid w:val="002C51FF"/>
    <w:rsid w:val="002C7FEA"/>
    <w:rsid w:val="002D08BC"/>
    <w:rsid w:val="002D260E"/>
    <w:rsid w:val="002D2803"/>
    <w:rsid w:val="002D2BC6"/>
    <w:rsid w:val="002D47D6"/>
    <w:rsid w:val="002E2955"/>
    <w:rsid w:val="002E4C71"/>
    <w:rsid w:val="002E4D8E"/>
    <w:rsid w:val="002E4FD4"/>
    <w:rsid w:val="002E5395"/>
    <w:rsid w:val="002E5B07"/>
    <w:rsid w:val="002E7954"/>
    <w:rsid w:val="002E7D43"/>
    <w:rsid w:val="002E7F2F"/>
    <w:rsid w:val="002F0685"/>
    <w:rsid w:val="002F22E5"/>
    <w:rsid w:val="002F6335"/>
    <w:rsid w:val="002F6959"/>
    <w:rsid w:val="002F74B5"/>
    <w:rsid w:val="0030286A"/>
    <w:rsid w:val="00302CED"/>
    <w:rsid w:val="003046B3"/>
    <w:rsid w:val="0030502F"/>
    <w:rsid w:val="00306A61"/>
    <w:rsid w:val="00310429"/>
    <w:rsid w:val="0031163E"/>
    <w:rsid w:val="00313362"/>
    <w:rsid w:val="00314DFD"/>
    <w:rsid w:val="00315815"/>
    <w:rsid w:val="00315A2F"/>
    <w:rsid w:val="00316F9B"/>
    <w:rsid w:val="0031766E"/>
    <w:rsid w:val="003214BE"/>
    <w:rsid w:val="00321A9A"/>
    <w:rsid w:val="00322727"/>
    <w:rsid w:val="00323D6C"/>
    <w:rsid w:val="00326DA3"/>
    <w:rsid w:val="00326ECE"/>
    <w:rsid w:val="003271F2"/>
    <w:rsid w:val="00327F73"/>
    <w:rsid w:val="0033128B"/>
    <w:rsid w:val="0033130A"/>
    <w:rsid w:val="00333BA8"/>
    <w:rsid w:val="00336A9A"/>
    <w:rsid w:val="003434C5"/>
    <w:rsid w:val="003447BE"/>
    <w:rsid w:val="00345E4E"/>
    <w:rsid w:val="00347888"/>
    <w:rsid w:val="00347DC5"/>
    <w:rsid w:val="00350815"/>
    <w:rsid w:val="00351466"/>
    <w:rsid w:val="00352491"/>
    <w:rsid w:val="003528C0"/>
    <w:rsid w:val="003534BC"/>
    <w:rsid w:val="003534DC"/>
    <w:rsid w:val="0035503F"/>
    <w:rsid w:val="003570FD"/>
    <w:rsid w:val="00357F9C"/>
    <w:rsid w:val="00363523"/>
    <w:rsid w:val="00364F1F"/>
    <w:rsid w:val="00365C6F"/>
    <w:rsid w:val="0037099D"/>
    <w:rsid w:val="00371422"/>
    <w:rsid w:val="00376CE5"/>
    <w:rsid w:val="0037733A"/>
    <w:rsid w:val="00384AEE"/>
    <w:rsid w:val="0038632F"/>
    <w:rsid w:val="00392079"/>
    <w:rsid w:val="00394147"/>
    <w:rsid w:val="00394255"/>
    <w:rsid w:val="00394821"/>
    <w:rsid w:val="003A3C0C"/>
    <w:rsid w:val="003A6FFC"/>
    <w:rsid w:val="003B0DF6"/>
    <w:rsid w:val="003B2C74"/>
    <w:rsid w:val="003B388D"/>
    <w:rsid w:val="003B4691"/>
    <w:rsid w:val="003B494B"/>
    <w:rsid w:val="003B6634"/>
    <w:rsid w:val="003B6645"/>
    <w:rsid w:val="003B71E7"/>
    <w:rsid w:val="003C0AB2"/>
    <w:rsid w:val="003C1938"/>
    <w:rsid w:val="003C4587"/>
    <w:rsid w:val="003D00A9"/>
    <w:rsid w:val="003D3C57"/>
    <w:rsid w:val="003D460A"/>
    <w:rsid w:val="003D490B"/>
    <w:rsid w:val="003D78E7"/>
    <w:rsid w:val="003E09E4"/>
    <w:rsid w:val="003E17D5"/>
    <w:rsid w:val="003E2EEC"/>
    <w:rsid w:val="003E50E4"/>
    <w:rsid w:val="003E61F7"/>
    <w:rsid w:val="003E6C4D"/>
    <w:rsid w:val="003F0279"/>
    <w:rsid w:val="003F03BD"/>
    <w:rsid w:val="003F12D5"/>
    <w:rsid w:val="003F2019"/>
    <w:rsid w:val="003F2D5B"/>
    <w:rsid w:val="003F33C1"/>
    <w:rsid w:val="003F5003"/>
    <w:rsid w:val="003F599B"/>
    <w:rsid w:val="003F654E"/>
    <w:rsid w:val="003F66FE"/>
    <w:rsid w:val="003F7A98"/>
    <w:rsid w:val="00401FE1"/>
    <w:rsid w:val="0040266E"/>
    <w:rsid w:val="00402B2F"/>
    <w:rsid w:val="0040399F"/>
    <w:rsid w:val="00407A34"/>
    <w:rsid w:val="00410D3B"/>
    <w:rsid w:val="00411108"/>
    <w:rsid w:val="00412B20"/>
    <w:rsid w:val="0041340C"/>
    <w:rsid w:val="00414752"/>
    <w:rsid w:val="00414A42"/>
    <w:rsid w:val="00416CB1"/>
    <w:rsid w:val="00417308"/>
    <w:rsid w:val="00417794"/>
    <w:rsid w:val="0042320A"/>
    <w:rsid w:val="004273A1"/>
    <w:rsid w:val="00431337"/>
    <w:rsid w:val="00431EC4"/>
    <w:rsid w:val="0043238D"/>
    <w:rsid w:val="00432429"/>
    <w:rsid w:val="00435A7E"/>
    <w:rsid w:val="00437466"/>
    <w:rsid w:val="0044018C"/>
    <w:rsid w:val="0044088E"/>
    <w:rsid w:val="00440ECA"/>
    <w:rsid w:val="00443A8C"/>
    <w:rsid w:val="00445395"/>
    <w:rsid w:val="00447B92"/>
    <w:rsid w:val="00451259"/>
    <w:rsid w:val="00452D25"/>
    <w:rsid w:val="00455688"/>
    <w:rsid w:val="00460149"/>
    <w:rsid w:val="00461311"/>
    <w:rsid w:val="00464065"/>
    <w:rsid w:val="004645FB"/>
    <w:rsid w:val="004655E7"/>
    <w:rsid w:val="004667F2"/>
    <w:rsid w:val="00466D9F"/>
    <w:rsid w:val="00467A19"/>
    <w:rsid w:val="00473029"/>
    <w:rsid w:val="004736B9"/>
    <w:rsid w:val="00474E55"/>
    <w:rsid w:val="004755A2"/>
    <w:rsid w:val="00476DAB"/>
    <w:rsid w:val="00481B96"/>
    <w:rsid w:val="004862D4"/>
    <w:rsid w:val="00486DD5"/>
    <w:rsid w:val="00490AA2"/>
    <w:rsid w:val="00493778"/>
    <w:rsid w:val="004A0124"/>
    <w:rsid w:val="004A28F8"/>
    <w:rsid w:val="004A2AB3"/>
    <w:rsid w:val="004A2B71"/>
    <w:rsid w:val="004A622D"/>
    <w:rsid w:val="004A6922"/>
    <w:rsid w:val="004B07E2"/>
    <w:rsid w:val="004B08CA"/>
    <w:rsid w:val="004B122E"/>
    <w:rsid w:val="004B4A46"/>
    <w:rsid w:val="004B5F83"/>
    <w:rsid w:val="004B7D7F"/>
    <w:rsid w:val="004C1136"/>
    <w:rsid w:val="004C2A58"/>
    <w:rsid w:val="004C2F3D"/>
    <w:rsid w:val="004C6F5E"/>
    <w:rsid w:val="004C7882"/>
    <w:rsid w:val="004D43C0"/>
    <w:rsid w:val="004D541C"/>
    <w:rsid w:val="004D5BFD"/>
    <w:rsid w:val="004E0D80"/>
    <w:rsid w:val="004E1731"/>
    <w:rsid w:val="004E3599"/>
    <w:rsid w:val="004E36B8"/>
    <w:rsid w:val="004E4FC4"/>
    <w:rsid w:val="004E5AB1"/>
    <w:rsid w:val="004E601B"/>
    <w:rsid w:val="004F2C69"/>
    <w:rsid w:val="004F2CF8"/>
    <w:rsid w:val="004F38ED"/>
    <w:rsid w:val="004F4CDD"/>
    <w:rsid w:val="004F5052"/>
    <w:rsid w:val="004F7D12"/>
    <w:rsid w:val="0050063E"/>
    <w:rsid w:val="00500D91"/>
    <w:rsid w:val="005019FC"/>
    <w:rsid w:val="005031DC"/>
    <w:rsid w:val="005065A3"/>
    <w:rsid w:val="00507276"/>
    <w:rsid w:val="005104A5"/>
    <w:rsid w:val="00511D91"/>
    <w:rsid w:val="00513EDF"/>
    <w:rsid w:val="00520A88"/>
    <w:rsid w:val="00521952"/>
    <w:rsid w:val="00521CB7"/>
    <w:rsid w:val="00522098"/>
    <w:rsid w:val="00522C53"/>
    <w:rsid w:val="00525292"/>
    <w:rsid w:val="00525804"/>
    <w:rsid w:val="0052774C"/>
    <w:rsid w:val="00531F44"/>
    <w:rsid w:val="00532527"/>
    <w:rsid w:val="00533DD5"/>
    <w:rsid w:val="00535B16"/>
    <w:rsid w:val="00535B28"/>
    <w:rsid w:val="005404F1"/>
    <w:rsid w:val="0054092D"/>
    <w:rsid w:val="0054261F"/>
    <w:rsid w:val="005438FE"/>
    <w:rsid w:val="00544496"/>
    <w:rsid w:val="00546832"/>
    <w:rsid w:val="00547094"/>
    <w:rsid w:val="00550850"/>
    <w:rsid w:val="00550FA3"/>
    <w:rsid w:val="0055669E"/>
    <w:rsid w:val="00560193"/>
    <w:rsid w:val="005616AC"/>
    <w:rsid w:val="00561918"/>
    <w:rsid w:val="00561DC0"/>
    <w:rsid w:val="00562F05"/>
    <w:rsid w:val="00563B01"/>
    <w:rsid w:val="00563F83"/>
    <w:rsid w:val="00564E4E"/>
    <w:rsid w:val="00567D70"/>
    <w:rsid w:val="005717D2"/>
    <w:rsid w:val="0057280A"/>
    <w:rsid w:val="00573881"/>
    <w:rsid w:val="00574284"/>
    <w:rsid w:val="00574E11"/>
    <w:rsid w:val="00576138"/>
    <w:rsid w:val="00576A73"/>
    <w:rsid w:val="005775CF"/>
    <w:rsid w:val="005775E7"/>
    <w:rsid w:val="00582054"/>
    <w:rsid w:val="005827DB"/>
    <w:rsid w:val="00585D06"/>
    <w:rsid w:val="00586840"/>
    <w:rsid w:val="00587085"/>
    <w:rsid w:val="005912C1"/>
    <w:rsid w:val="00591F1B"/>
    <w:rsid w:val="00594563"/>
    <w:rsid w:val="00594AEB"/>
    <w:rsid w:val="00595EF9"/>
    <w:rsid w:val="0059741E"/>
    <w:rsid w:val="005A1B8D"/>
    <w:rsid w:val="005A1E7B"/>
    <w:rsid w:val="005A3841"/>
    <w:rsid w:val="005A3FF7"/>
    <w:rsid w:val="005A4018"/>
    <w:rsid w:val="005A42E8"/>
    <w:rsid w:val="005A5C8C"/>
    <w:rsid w:val="005A746F"/>
    <w:rsid w:val="005A7D21"/>
    <w:rsid w:val="005B242E"/>
    <w:rsid w:val="005B2A05"/>
    <w:rsid w:val="005C22C9"/>
    <w:rsid w:val="005C2CD1"/>
    <w:rsid w:val="005C32EA"/>
    <w:rsid w:val="005C389A"/>
    <w:rsid w:val="005D0072"/>
    <w:rsid w:val="005D170C"/>
    <w:rsid w:val="005D21DA"/>
    <w:rsid w:val="005D27FD"/>
    <w:rsid w:val="005D36D0"/>
    <w:rsid w:val="005D55B1"/>
    <w:rsid w:val="005D585E"/>
    <w:rsid w:val="005D6B29"/>
    <w:rsid w:val="005E0C03"/>
    <w:rsid w:val="005E0C82"/>
    <w:rsid w:val="005E24E9"/>
    <w:rsid w:val="005E2B39"/>
    <w:rsid w:val="005E2B3A"/>
    <w:rsid w:val="005E3F22"/>
    <w:rsid w:val="005E4BA2"/>
    <w:rsid w:val="005E4DD1"/>
    <w:rsid w:val="005E5F60"/>
    <w:rsid w:val="005E605B"/>
    <w:rsid w:val="005E7CD6"/>
    <w:rsid w:val="005E7F17"/>
    <w:rsid w:val="005F08B4"/>
    <w:rsid w:val="005F3593"/>
    <w:rsid w:val="005F7B79"/>
    <w:rsid w:val="00602746"/>
    <w:rsid w:val="00602BD2"/>
    <w:rsid w:val="0060476D"/>
    <w:rsid w:val="00604F92"/>
    <w:rsid w:val="00606175"/>
    <w:rsid w:val="006063BE"/>
    <w:rsid w:val="00607251"/>
    <w:rsid w:val="0060749E"/>
    <w:rsid w:val="006103A0"/>
    <w:rsid w:val="00614033"/>
    <w:rsid w:val="006144B2"/>
    <w:rsid w:val="0061573B"/>
    <w:rsid w:val="0061596E"/>
    <w:rsid w:val="00615CB1"/>
    <w:rsid w:val="006171F2"/>
    <w:rsid w:val="006201C9"/>
    <w:rsid w:val="006209A2"/>
    <w:rsid w:val="0062443A"/>
    <w:rsid w:val="00624CC2"/>
    <w:rsid w:val="006251F7"/>
    <w:rsid w:val="00625D17"/>
    <w:rsid w:val="00626540"/>
    <w:rsid w:val="006277DA"/>
    <w:rsid w:val="0063374A"/>
    <w:rsid w:val="00634054"/>
    <w:rsid w:val="00637D1B"/>
    <w:rsid w:val="00640A35"/>
    <w:rsid w:val="00640B82"/>
    <w:rsid w:val="00643F73"/>
    <w:rsid w:val="0064442D"/>
    <w:rsid w:val="00645271"/>
    <w:rsid w:val="0065438E"/>
    <w:rsid w:val="006556E6"/>
    <w:rsid w:val="00655BC4"/>
    <w:rsid w:val="00657D95"/>
    <w:rsid w:val="006600A0"/>
    <w:rsid w:val="00660D89"/>
    <w:rsid w:val="006610FF"/>
    <w:rsid w:val="00663018"/>
    <w:rsid w:val="00664F10"/>
    <w:rsid w:val="00667A3B"/>
    <w:rsid w:val="00670615"/>
    <w:rsid w:val="00671370"/>
    <w:rsid w:val="00672A28"/>
    <w:rsid w:val="0067307E"/>
    <w:rsid w:val="00673A66"/>
    <w:rsid w:val="006740F9"/>
    <w:rsid w:val="006742D0"/>
    <w:rsid w:val="0067432D"/>
    <w:rsid w:val="00674A98"/>
    <w:rsid w:val="00674F11"/>
    <w:rsid w:val="00683DB7"/>
    <w:rsid w:val="00684410"/>
    <w:rsid w:val="0068447B"/>
    <w:rsid w:val="00684D87"/>
    <w:rsid w:val="00687126"/>
    <w:rsid w:val="006877DB"/>
    <w:rsid w:val="00692D0E"/>
    <w:rsid w:val="00695DF6"/>
    <w:rsid w:val="00695F74"/>
    <w:rsid w:val="00697A3B"/>
    <w:rsid w:val="006A2766"/>
    <w:rsid w:val="006A33AC"/>
    <w:rsid w:val="006A34E2"/>
    <w:rsid w:val="006A5EB5"/>
    <w:rsid w:val="006B00AD"/>
    <w:rsid w:val="006B4087"/>
    <w:rsid w:val="006B4410"/>
    <w:rsid w:val="006B5101"/>
    <w:rsid w:val="006C2351"/>
    <w:rsid w:val="006C4C34"/>
    <w:rsid w:val="006C4DBA"/>
    <w:rsid w:val="006C5FC1"/>
    <w:rsid w:val="006D0F55"/>
    <w:rsid w:val="006D0FDB"/>
    <w:rsid w:val="006D1420"/>
    <w:rsid w:val="006D2C9C"/>
    <w:rsid w:val="006D3791"/>
    <w:rsid w:val="006D53C7"/>
    <w:rsid w:val="006D5D7E"/>
    <w:rsid w:val="006D6197"/>
    <w:rsid w:val="006D67AC"/>
    <w:rsid w:val="006D7DA2"/>
    <w:rsid w:val="006E1761"/>
    <w:rsid w:val="006E3F6E"/>
    <w:rsid w:val="006E5ECE"/>
    <w:rsid w:val="006E66ED"/>
    <w:rsid w:val="006E7094"/>
    <w:rsid w:val="006E72C9"/>
    <w:rsid w:val="006F153C"/>
    <w:rsid w:val="006F47B4"/>
    <w:rsid w:val="006F51CE"/>
    <w:rsid w:val="006F620C"/>
    <w:rsid w:val="006F623F"/>
    <w:rsid w:val="006F63E7"/>
    <w:rsid w:val="006F6838"/>
    <w:rsid w:val="006F7666"/>
    <w:rsid w:val="006F7813"/>
    <w:rsid w:val="00702CDB"/>
    <w:rsid w:val="00702F57"/>
    <w:rsid w:val="007030D2"/>
    <w:rsid w:val="00704448"/>
    <w:rsid w:val="00704A0E"/>
    <w:rsid w:val="00704C89"/>
    <w:rsid w:val="00705096"/>
    <w:rsid w:val="007052D6"/>
    <w:rsid w:val="00707735"/>
    <w:rsid w:val="0071084E"/>
    <w:rsid w:val="007118B8"/>
    <w:rsid w:val="00712E5C"/>
    <w:rsid w:val="00713DEC"/>
    <w:rsid w:val="00714B88"/>
    <w:rsid w:val="007165EF"/>
    <w:rsid w:val="0072157E"/>
    <w:rsid w:val="0072415D"/>
    <w:rsid w:val="007276A3"/>
    <w:rsid w:val="00727776"/>
    <w:rsid w:val="007304C4"/>
    <w:rsid w:val="00730F09"/>
    <w:rsid w:val="007323B0"/>
    <w:rsid w:val="00732A33"/>
    <w:rsid w:val="00732BB9"/>
    <w:rsid w:val="00734026"/>
    <w:rsid w:val="00734548"/>
    <w:rsid w:val="007355EE"/>
    <w:rsid w:val="00736C92"/>
    <w:rsid w:val="00736DF8"/>
    <w:rsid w:val="007423CD"/>
    <w:rsid w:val="0074448C"/>
    <w:rsid w:val="00745AE6"/>
    <w:rsid w:val="0074777A"/>
    <w:rsid w:val="00750490"/>
    <w:rsid w:val="00750BA6"/>
    <w:rsid w:val="00751C33"/>
    <w:rsid w:val="00752CDC"/>
    <w:rsid w:val="007573EE"/>
    <w:rsid w:val="00764756"/>
    <w:rsid w:val="0077196B"/>
    <w:rsid w:val="00772D6B"/>
    <w:rsid w:val="00773D00"/>
    <w:rsid w:val="00773FBB"/>
    <w:rsid w:val="00775769"/>
    <w:rsid w:val="0077684D"/>
    <w:rsid w:val="00777004"/>
    <w:rsid w:val="0078181E"/>
    <w:rsid w:val="00781FE2"/>
    <w:rsid w:val="00782FA0"/>
    <w:rsid w:val="007843A9"/>
    <w:rsid w:val="00791679"/>
    <w:rsid w:val="0079444E"/>
    <w:rsid w:val="00795EB5"/>
    <w:rsid w:val="007963DC"/>
    <w:rsid w:val="00797E34"/>
    <w:rsid w:val="007A3F16"/>
    <w:rsid w:val="007A6461"/>
    <w:rsid w:val="007A6899"/>
    <w:rsid w:val="007A6B46"/>
    <w:rsid w:val="007A6D96"/>
    <w:rsid w:val="007A7A1E"/>
    <w:rsid w:val="007B107F"/>
    <w:rsid w:val="007B18F9"/>
    <w:rsid w:val="007B5C90"/>
    <w:rsid w:val="007B6F40"/>
    <w:rsid w:val="007B7663"/>
    <w:rsid w:val="007C116B"/>
    <w:rsid w:val="007C14E5"/>
    <w:rsid w:val="007C3D88"/>
    <w:rsid w:val="007C41C8"/>
    <w:rsid w:val="007C5356"/>
    <w:rsid w:val="007D0470"/>
    <w:rsid w:val="007D1045"/>
    <w:rsid w:val="007D2627"/>
    <w:rsid w:val="007D27E0"/>
    <w:rsid w:val="007D35D1"/>
    <w:rsid w:val="007D3CD8"/>
    <w:rsid w:val="007D4151"/>
    <w:rsid w:val="007D4CBD"/>
    <w:rsid w:val="007D4E18"/>
    <w:rsid w:val="007D55EB"/>
    <w:rsid w:val="007D56A9"/>
    <w:rsid w:val="007D6947"/>
    <w:rsid w:val="007D73B7"/>
    <w:rsid w:val="007D77E3"/>
    <w:rsid w:val="007E0A83"/>
    <w:rsid w:val="007E1800"/>
    <w:rsid w:val="007E350C"/>
    <w:rsid w:val="007E51D1"/>
    <w:rsid w:val="007E5851"/>
    <w:rsid w:val="007E6044"/>
    <w:rsid w:val="007E6EF9"/>
    <w:rsid w:val="007E7043"/>
    <w:rsid w:val="007E72AD"/>
    <w:rsid w:val="007F087C"/>
    <w:rsid w:val="007F0D8B"/>
    <w:rsid w:val="007F1970"/>
    <w:rsid w:val="007F24DB"/>
    <w:rsid w:val="007F24F5"/>
    <w:rsid w:val="007F331C"/>
    <w:rsid w:val="007F3BF6"/>
    <w:rsid w:val="007F4014"/>
    <w:rsid w:val="007F51FC"/>
    <w:rsid w:val="007F61FD"/>
    <w:rsid w:val="00800286"/>
    <w:rsid w:val="00800D3B"/>
    <w:rsid w:val="0080235B"/>
    <w:rsid w:val="00805CE4"/>
    <w:rsid w:val="00806A96"/>
    <w:rsid w:val="00807E58"/>
    <w:rsid w:val="00810B62"/>
    <w:rsid w:val="00811709"/>
    <w:rsid w:val="0081236D"/>
    <w:rsid w:val="00816B2B"/>
    <w:rsid w:val="008174EB"/>
    <w:rsid w:val="00826C9A"/>
    <w:rsid w:val="008315F1"/>
    <w:rsid w:val="008339AF"/>
    <w:rsid w:val="00835175"/>
    <w:rsid w:val="008353AC"/>
    <w:rsid w:val="00835AB1"/>
    <w:rsid w:val="00840C9D"/>
    <w:rsid w:val="00841D5D"/>
    <w:rsid w:val="0084272E"/>
    <w:rsid w:val="008445F3"/>
    <w:rsid w:val="0084670C"/>
    <w:rsid w:val="00851513"/>
    <w:rsid w:val="0085333F"/>
    <w:rsid w:val="00860B41"/>
    <w:rsid w:val="0086173F"/>
    <w:rsid w:val="008648EC"/>
    <w:rsid w:val="00867268"/>
    <w:rsid w:val="00867B15"/>
    <w:rsid w:val="00870715"/>
    <w:rsid w:val="00870EC6"/>
    <w:rsid w:val="00871506"/>
    <w:rsid w:val="008723EE"/>
    <w:rsid w:val="0087386A"/>
    <w:rsid w:val="00874C0F"/>
    <w:rsid w:val="00876236"/>
    <w:rsid w:val="00876B7B"/>
    <w:rsid w:val="0088058F"/>
    <w:rsid w:val="008814FC"/>
    <w:rsid w:val="0088209C"/>
    <w:rsid w:val="00882695"/>
    <w:rsid w:val="0088479D"/>
    <w:rsid w:val="0088491E"/>
    <w:rsid w:val="00886477"/>
    <w:rsid w:val="0088652B"/>
    <w:rsid w:val="00887FE5"/>
    <w:rsid w:val="00890EAA"/>
    <w:rsid w:val="008912BD"/>
    <w:rsid w:val="00892F3B"/>
    <w:rsid w:val="00895955"/>
    <w:rsid w:val="00895DAE"/>
    <w:rsid w:val="0089735A"/>
    <w:rsid w:val="00897483"/>
    <w:rsid w:val="008A03C5"/>
    <w:rsid w:val="008A085F"/>
    <w:rsid w:val="008A08F6"/>
    <w:rsid w:val="008A1698"/>
    <w:rsid w:val="008A2F3A"/>
    <w:rsid w:val="008A3489"/>
    <w:rsid w:val="008A459A"/>
    <w:rsid w:val="008A4882"/>
    <w:rsid w:val="008A6296"/>
    <w:rsid w:val="008A7862"/>
    <w:rsid w:val="008B0DCA"/>
    <w:rsid w:val="008B645E"/>
    <w:rsid w:val="008B72E4"/>
    <w:rsid w:val="008C0518"/>
    <w:rsid w:val="008C078F"/>
    <w:rsid w:val="008C346A"/>
    <w:rsid w:val="008C4F7A"/>
    <w:rsid w:val="008C6DE2"/>
    <w:rsid w:val="008D006B"/>
    <w:rsid w:val="008D11FD"/>
    <w:rsid w:val="008D1D6D"/>
    <w:rsid w:val="008D333F"/>
    <w:rsid w:val="008D3612"/>
    <w:rsid w:val="008D448C"/>
    <w:rsid w:val="008D5148"/>
    <w:rsid w:val="008D54D2"/>
    <w:rsid w:val="008D6E50"/>
    <w:rsid w:val="008D78AA"/>
    <w:rsid w:val="008E0683"/>
    <w:rsid w:val="008E114D"/>
    <w:rsid w:val="008E157B"/>
    <w:rsid w:val="008E1B2C"/>
    <w:rsid w:val="008E351D"/>
    <w:rsid w:val="008F3D05"/>
    <w:rsid w:val="008F629C"/>
    <w:rsid w:val="008F7A2A"/>
    <w:rsid w:val="00903775"/>
    <w:rsid w:val="0090490F"/>
    <w:rsid w:val="00905429"/>
    <w:rsid w:val="0090630E"/>
    <w:rsid w:val="00911712"/>
    <w:rsid w:val="00911F49"/>
    <w:rsid w:val="00912671"/>
    <w:rsid w:val="009131AD"/>
    <w:rsid w:val="009149C7"/>
    <w:rsid w:val="0091714C"/>
    <w:rsid w:val="009174D1"/>
    <w:rsid w:val="00917D20"/>
    <w:rsid w:val="00922EB7"/>
    <w:rsid w:val="00925472"/>
    <w:rsid w:val="009258CF"/>
    <w:rsid w:val="0092651E"/>
    <w:rsid w:val="0093070A"/>
    <w:rsid w:val="00931412"/>
    <w:rsid w:val="00932435"/>
    <w:rsid w:val="00932EEB"/>
    <w:rsid w:val="00933BE0"/>
    <w:rsid w:val="009349D3"/>
    <w:rsid w:val="00934E73"/>
    <w:rsid w:val="00934FC5"/>
    <w:rsid w:val="0093588C"/>
    <w:rsid w:val="0093665F"/>
    <w:rsid w:val="009442B4"/>
    <w:rsid w:val="0094446A"/>
    <w:rsid w:val="0094470B"/>
    <w:rsid w:val="00947613"/>
    <w:rsid w:val="0095027A"/>
    <w:rsid w:val="0095286A"/>
    <w:rsid w:val="0095389A"/>
    <w:rsid w:val="00953BE8"/>
    <w:rsid w:val="00953C45"/>
    <w:rsid w:val="009545FB"/>
    <w:rsid w:val="00954F3B"/>
    <w:rsid w:val="00956071"/>
    <w:rsid w:val="009562CC"/>
    <w:rsid w:val="009622D8"/>
    <w:rsid w:val="00963CA8"/>
    <w:rsid w:val="0096411C"/>
    <w:rsid w:val="00964C5A"/>
    <w:rsid w:val="00965124"/>
    <w:rsid w:val="00966A3F"/>
    <w:rsid w:val="00967FF8"/>
    <w:rsid w:val="009703C0"/>
    <w:rsid w:val="009708FB"/>
    <w:rsid w:val="00971413"/>
    <w:rsid w:val="009723DF"/>
    <w:rsid w:val="009738E0"/>
    <w:rsid w:val="00973ADF"/>
    <w:rsid w:val="00974BAD"/>
    <w:rsid w:val="00974F29"/>
    <w:rsid w:val="00975BE6"/>
    <w:rsid w:val="00976CA6"/>
    <w:rsid w:val="009805B3"/>
    <w:rsid w:val="009812A7"/>
    <w:rsid w:val="0098135A"/>
    <w:rsid w:val="00984240"/>
    <w:rsid w:val="00986E7F"/>
    <w:rsid w:val="009876B5"/>
    <w:rsid w:val="00992534"/>
    <w:rsid w:val="009943F3"/>
    <w:rsid w:val="00994E25"/>
    <w:rsid w:val="0099726C"/>
    <w:rsid w:val="009A07F5"/>
    <w:rsid w:val="009A29D8"/>
    <w:rsid w:val="009A2D2A"/>
    <w:rsid w:val="009A3F32"/>
    <w:rsid w:val="009A48DD"/>
    <w:rsid w:val="009A5234"/>
    <w:rsid w:val="009A5372"/>
    <w:rsid w:val="009A5A22"/>
    <w:rsid w:val="009A7327"/>
    <w:rsid w:val="009B3151"/>
    <w:rsid w:val="009B3A2D"/>
    <w:rsid w:val="009B4A5A"/>
    <w:rsid w:val="009C2C66"/>
    <w:rsid w:val="009C5487"/>
    <w:rsid w:val="009C5D83"/>
    <w:rsid w:val="009C6466"/>
    <w:rsid w:val="009C67E3"/>
    <w:rsid w:val="009D0C11"/>
    <w:rsid w:val="009D125E"/>
    <w:rsid w:val="009D2D97"/>
    <w:rsid w:val="009D3042"/>
    <w:rsid w:val="009D3F92"/>
    <w:rsid w:val="009D5156"/>
    <w:rsid w:val="009D58ED"/>
    <w:rsid w:val="009D5FA3"/>
    <w:rsid w:val="009E049C"/>
    <w:rsid w:val="009E2D0B"/>
    <w:rsid w:val="009E5B9A"/>
    <w:rsid w:val="009E6F8C"/>
    <w:rsid w:val="009E7608"/>
    <w:rsid w:val="009E7B61"/>
    <w:rsid w:val="009F02F9"/>
    <w:rsid w:val="009F1BB9"/>
    <w:rsid w:val="009F3E46"/>
    <w:rsid w:val="009F3E9E"/>
    <w:rsid w:val="009F47E0"/>
    <w:rsid w:val="009F53F6"/>
    <w:rsid w:val="00A01AA8"/>
    <w:rsid w:val="00A01DD8"/>
    <w:rsid w:val="00A02977"/>
    <w:rsid w:val="00A05418"/>
    <w:rsid w:val="00A11A5D"/>
    <w:rsid w:val="00A12465"/>
    <w:rsid w:val="00A13029"/>
    <w:rsid w:val="00A1387C"/>
    <w:rsid w:val="00A14826"/>
    <w:rsid w:val="00A14B20"/>
    <w:rsid w:val="00A15260"/>
    <w:rsid w:val="00A15A7D"/>
    <w:rsid w:val="00A1760F"/>
    <w:rsid w:val="00A17691"/>
    <w:rsid w:val="00A179B9"/>
    <w:rsid w:val="00A20FF6"/>
    <w:rsid w:val="00A21FA2"/>
    <w:rsid w:val="00A22C96"/>
    <w:rsid w:val="00A23102"/>
    <w:rsid w:val="00A233CA"/>
    <w:rsid w:val="00A2415A"/>
    <w:rsid w:val="00A26910"/>
    <w:rsid w:val="00A272DC"/>
    <w:rsid w:val="00A27A07"/>
    <w:rsid w:val="00A304EF"/>
    <w:rsid w:val="00A30B88"/>
    <w:rsid w:val="00A32970"/>
    <w:rsid w:val="00A34EFF"/>
    <w:rsid w:val="00A360D3"/>
    <w:rsid w:val="00A4039E"/>
    <w:rsid w:val="00A42532"/>
    <w:rsid w:val="00A44878"/>
    <w:rsid w:val="00A460BF"/>
    <w:rsid w:val="00A461FA"/>
    <w:rsid w:val="00A467B1"/>
    <w:rsid w:val="00A46AE1"/>
    <w:rsid w:val="00A47174"/>
    <w:rsid w:val="00A471A3"/>
    <w:rsid w:val="00A5215D"/>
    <w:rsid w:val="00A52CEF"/>
    <w:rsid w:val="00A537D9"/>
    <w:rsid w:val="00A546D4"/>
    <w:rsid w:val="00A5795B"/>
    <w:rsid w:val="00A61C85"/>
    <w:rsid w:val="00A61F8B"/>
    <w:rsid w:val="00A61F8E"/>
    <w:rsid w:val="00A62B77"/>
    <w:rsid w:val="00A63CFC"/>
    <w:rsid w:val="00A66026"/>
    <w:rsid w:val="00A66AD4"/>
    <w:rsid w:val="00A70134"/>
    <w:rsid w:val="00A701C8"/>
    <w:rsid w:val="00A70439"/>
    <w:rsid w:val="00A70E94"/>
    <w:rsid w:val="00A73632"/>
    <w:rsid w:val="00A7377D"/>
    <w:rsid w:val="00A7436C"/>
    <w:rsid w:val="00A76301"/>
    <w:rsid w:val="00A76998"/>
    <w:rsid w:val="00A81BBF"/>
    <w:rsid w:val="00A8357E"/>
    <w:rsid w:val="00A87D3F"/>
    <w:rsid w:val="00A87E02"/>
    <w:rsid w:val="00A93670"/>
    <w:rsid w:val="00A94BDC"/>
    <w:rsid w:val="00A952A3"/>
    <w:rsid w:val="00A95F61"/>
    <w:rsid w:val="00A96135"/>
    <w:rsid w:val="00A97896"/>
    <w:rsid w:val="00AA0FA3"/>
    <w:rsid w:val="00AA4DD6"/>
    <w:rsid w:val="00AA534D"/>
    <w:rsid w:val="00AA6494"/>
    <w:rsid w:val="00AA71E9"/>
    <w:rsid w:val="00AB0577"/>
    <w:rsid w:val="00AB130E"/>
    <w:rsid w:val="00AB356B"/>
    <w:rsid w:val="00AB42E1"/>
    <w:rsid w:val="00AB4A24"/>
    <w:rsid w:val="00AB4F23"/>
    <w:rsid w:val="00AB72F0"/>
    <w:rsid w:val="00AB7B8B"/>
    <w:rsid w:val="00AC07ED"/>
    <w:rsid w:val="00AC1B9F"/>
    <w:rsid w:val="00AC3C65"/>
    <w:rsid w:val="00AC421A"/>
    <w:rsid w:val="00AC5348"/>
    <w:rsid w:val="00AC5549"/>
    <w:rsid w:val="00AC6913"/>
    <w:rsid w:val="00AD02C7"/>
    <w:rsid w:val="00AD2AD6"/>
    <w:rsid w:val="00AD2C91"/>
    <w:rsid w:val="00AD2EE9"/>
    <w:rsid w:val="00AD4D54"/>
    <w:rsid w:val="00AD4EF1"/>
    <w:rsid w:val="00AD4F4D"/>
    <w:rsid w:val="00AD59F7"/>
    <w:rsid w:val="00AD6706"/>
    <w:rsid w:val="00AD6ED9"/>
    <w:rsid w:val="00AE1C43"/>
    <w:rsid w:val="00AE20CC"/>
    <w:rsid w:val="00AE3F8C"/>
    <w:rsid w:val="00AE5C7E"/>
    <w:rsid w:val="00AF0E47"/>
    <w:rsid w:val="00AF2A06"/>
    <w:rsid w:val="00AF31E9"/>
    <w:rsid w:val="00AF4743"/>
    <w:rsid w:val="00AF4FFE"/>
    <w:rsid w:val="00AF53B6"/>
    <w:rsid w:val="00AF5C93"/>
    <w:rsid w:val="00AF6F69"/>
    <w:rsid w:val="00AF719C"/>
    <w:rsid w:val="00AF765C"/>
    <w:rsid w:val="00AF7E77"/>
    <w:rsid w:val="00AF7F0C"/>
    <w:rsid w:val="00B00708"/>
    <w:rsid w:val="00B01822"/>
    <w:rsid w:val="00B04962"/>
    <w:rsid w:val="00B05D3F"/>
    <w:rsid w:val="00B10A67"/>
    <w:rsid w:val="00B10D35"/>
    <w:rsid w:val="00B10F4C"/>
    <w:rsid w:val="00B113B6"/>
    <w:rsid w:val="00B12CFE"/>
    <w:rsid w:val="00B13D3F"/>
    <w:rsid w:val="00B15467"/>
    <w:rsid w:val="00B17E04"/>
    <w:rsid w:val="00B2073F"/>
    <w:rsid w:val="00B20CF8"/>
    <w:rsid w:val="00B248B6"/>
    <w:rsid w:val="00B25081"/>
    <w:rsid w:val="00B251AC"/>
    <w:rsid w:val="00B27E96"/>
    <w:rsid w:val="00B31EBD"/>
    <w:rsid w:val="00B32090"/>
    <w:rsid w:val="00B3344E"/>
    <w:rsid w:val="00B33F88"/>
    <w:rsid w:val="00B36596"/>
    <w:rsid w:val="00B4009C"/>
    <w:rsid w:val="00B45436"/>
    <w:rsid w:val="00B46086"/>
    <w:rsid w:val="00B4712A"/>
    <w:rsid w:val="00B47415"/>
    <w:rsid w:val="00B507F4"/>
    <w:rsid w:val="00B50952"/>
    <w:rsid w:val="00B514DE"/>
    <w:rsid w:val="00B55313"/>
    <w:rsid w:val="00B55647"/>
    <w:rsid w:val="00B55FED"/>
    <w:rsid w:val="00B6052D"/>
    <w:rsid w:val="00B609FE"/>
    <w:rsid w:val="00B6207C"/>
    <w:rsid w:val="00B62415"/>
    <w:rsid w:val="00B6356E"/>
    <w:rsid w:val="00B640EE"/>
    <w:rsid w:val="00B660AB"/>
    <w:rsid w:val="00B663AE"/>
    <w:rsid w:val="00B7030F"/>
    <w:rsid w:val="00B7189A"/>
    <w:rsid w:val="00B726A6"/>
    <w:rsid w:val="00B73821"/>
    <w:rsid w:val="00B764F5"/>
    <w:rsid w:val="00B7652B"/>
    <w:rsid w:val="00B7654A"/>
    <w:rsid w:val="00B800ED"/>
    <w:rsid w:val="00B81BDD"/>
    <w:rsid w:val="00B834BA"/>
    <w:rsid w:val="00B84CC4"/>
    <w:rsid w:val="00B85741"/>
    <w:rsid w:val="00B85D17"/>
    <w:rsid w:val="00B876F6"/>
    <w:rsid w:val="00B91514"/>
    <w:rsid w:val="00B932F9"/>
    <w:rsid w:val="00B95453"/>
    <w:rsid w:val="00B95C87"/>
    <w:rsid w:val="00B96FB5"/>
    <w:rsid w:val="00B97C48"/>
    <w:rsid w:val="00BA0531"/>
    <w:rsid w:val="00BA0B26"/>
    <w:rsid w:val="00BA2165"/>
    <w:rsid w:val="00BA4A3F"/>
    <w:rsid w:val="00BA59BE"/>
    <w:rsid w:val="00BA59DC"/>
    <w:rsid w:val="00BA6FAD"/>
    <w:rsid w:val="00BA7002"/>
    <w:rsid w:val="00BA7C0A"/>
    <w:rsid w:val="00BA7D70"/>
    <w:rsid w:val="00BB0E92"/>
    <w:rsid w:val="00BB2CF1"/>
    <w:rsid w:val="00BB443B"/>
    <w:rsid w:val="00BC1D6F"/>
    <w:rsid w:val="00BC233B"/>
    <w:rsid w:val="00BC34ED"/>
    <w:rsid w:val="00BC4E0D"/>
    <w:rsid w:val="00BC5831"/>
    <w:rsid w:val="00BC5F8A"/>
    <w:rsid w:val="00BC6153"/>
    <w:rsid w:val="00BD0DF6"/>
    <w:rsid w:val="00BD0FF8"/>
    <w:rsid w:val="00BD1472"/>
    <w:rsid w:val="00BD28F3"/>
    <w:rsid w:val="00BD32A7"/>
    <w:rsid w:val="00BD3774"/>
    <w:rsid w:val="00BD3D78"/>
    <w:rsid w:val="00BD513F"/>
    <w:rsid w:val="00BD6005"/>
    <w:rsid w:val="00BE0D07"/>
    <w:rsid w:val="00BE40C3"/>
    <w:rsid w:val="00BE6887"/>
    <w:rsid w:val="00BF2097"/>
    <w:rsid w:val="00BF288B"/>
    <w:rsid w:val="00BF414A"/>
    <w:rsid w:val="00BF639F"/>
    <w:rsid w:val="00BF779D"/>
    <w:rsid w:val="00C02C10"/>
    <w:rsid w:val="00C034BC"/>
    <w:rsid w:val="00C0495A"/>
    <w:rsid w:val="00C05577"/>
    <w:rsid w:val="00C05B5B"/>
    <w:rsid w:val="00C06214"/>
    <w:rsid w:val="00C06EF3"/>
    <w:rsid w:val="00C0747B"/>
    <w:rsid w:val="00C075DB"/>
    <w:rsid w:val="00C1088B"/>
    <w:rsid w:val="00C13166"/>
    <w:rsid w:val="00C13DEE"/>
    <w:rsid w:val="00C141AF"/>
    <w:rsid w:val="00C161E8"/>
    <w:rsid w:val="00C205B9"/>
    <w:rsid w:val="00C2121E"/>
    <w:rsid w:val="00C21278"/>
    <w:rsid w:val="00C218EA"/>
    <w:rsid w:val="00C21FA4"/>
    <w:rsid w:val="00C246F7"/>
    <w:rsid w:val="00C269B3"/>
    <w:rsid w:val="00C27263"/>
    <w:rsid w:val="00C30336"/>
    <w:rsid w:val="00C31D7E"/>
    <w:rsid w:val="00C34893"/>
    <w:rsid w:val="00C378D0"/>
    <w:rsid w:val="00C37EAB"/>
    <w:rsid w:val="00C40668"/>
    <w:rsid w:val="00C41775"/>
    <w:rsid w:val="00C42BF4"/>
    <w:rsid w:val="00C43494"/>
    <w:rsid w:val="00C45DC1"/>
    <w:rsid w:val="00C45F18"/>
    <w:rsid w:val="00C4792C"/>
    <w:rsid w:val="00C51C1D"/>
    <w:rsid w:val="00C548F1"/>
    <w:rsid w:val="00C55558"/>
    <w:rsid w:val="00C573C5"/>
    <w:rsid w:val="00C617D6"/>
    <w:rsid w:val="00C62B39"/>
    <w:rsid w:val="00C657F6"/>
    <w:rsid w:val="00C66AC2"/>
    <w:rsid w:val="00C67E67"/>
    <w:rsid w:val="00C7030F"/>
    <w:rsid w:val="00C709FC"/>
    <w:rsid w:val="00C722EA"/>
    <w:rsid w:val="00C744B2"/>
    <w:rsid w:val="00C74D76"/>
    <w:rsid w:val="00C74F03"/>
    <w:rsid w:val="00C75CF2"/>
    <w:rsid w:val="00C7748D"/>
    <w:rsid w:val="00C77AD1"/>
    <w:rsid w:val="00C77B3A"/>
    <w:rsid w:val="00C83DB2"/>
    <w:rsid w:val="00C84E78"/>
    <w:rsid w:val="00C86724"/>
    <w:rsid w:val="00C90531"/>
    <w:rsid w:val="00C916A1"/>
    <w:rsid w:val="00C93DC7"/>
    <w:rsid w:val="00C94F00"/>
    <w:rsid w:val="00C95825"/>
    <w:rsid w:val="00C9635A"/>
    <w:rsid w:val="00C9703D"/>
    <w:rsid w:val="00C97BB8"/>
    <w:rsid w:val="00CA0F4F"/>
    <w:rsid w:val="00CA2C7D"/>
    <w:rsid w:val="00CA2D2D"/>
    <w:rsid w:val="00CA59E6"/>
    <w:rsid w:val="00CA65B9"/>
    <w:rsid w:val="00CA7509"/>
    <w:rsid w:val="00CB0406"/>
    <w:rsid w:val="00CB185B"/>
    <w:rsid w:val="00CB2C01"/>
    <w:rsid w:val="00CB42F0"/>
    <w:rsid w:val="00CB5408"/>
    <w:rsid w:val="00CB6305"/>
    <w:rsid w:val="00CB7D8A"/>
    <w:rsid w:val="00CC2075"/>
    <w:rsid w:val="00CC2397"/>
    <w:rsid w:val="00CC2ACE"/>
    <w:rsid w:val="00CC32DF"/>
    <w:rsid w:val="00CC38DF"/>
    <w:rsid w:val="00CC5525"/>
    <w:rsid w:val="00CC6CB2"/>
    <w:rsid w:val="00CD0455"/>
    <w:rsid w:val="00CD19B2"/>
    <w:rsid w:val="00CD3189"/>
    <w:rsid w:val="00CD3A5E"/>
    <w:rsid w:val="00CE0CB1"/>
    <w:rsid w:val="00CE0F44"/>
    <w:rsid w:val="00CE3CCB"/>
    <w:rsid w:val="00CE7182"/>
    <w:rsid w:val="00CE78B0"/>
    <w:rsid w:val="00CF244A"/>
    <w:rsid w:val="00CF250F"/>
    <w:rsid w:val="00CF2971"/>
    <w:rsid w:val="00CF2E35"/>
    <w:rsid w:val="00CF3EF8"/>
    <w:rsid w:val="00CF4A88"/>
    <w:rsid w:val="00CF55CC"/>
    <w:rsid w:val="00CF67BF"/>
    <w:rsid w:val="00CF758B"/>
    <w:rsid w:val="00CF7626"/>
    <w:rsid w:val="00D048B7"/>
    <w:rsid w:val="00D04AFA"/>
    <w:rsid w:val="00D04ECB"/>
    <w:rsid w:val="00D05AA1"/>
    <w:rsid w:val="00D147EF"/>
    <w:rsid w:val="00D17AB6"/>
    <w:rsid w:val="00D20DD8"/>
    <w:rsid w:val="00D2374C"/>
    <w:rsid w:val="00D239EB"/>
    <w:rsid w:val="00D24419"/>
    <w:rsid w:val="00D24752"/>
    <w:rsid w:val="00D25EAC"/>
    <w:rsid w:val="00D26191"/>
    <w:rsid w:val="00D261CA"/>
    <w:rsid w:val="00D266B6"/>
    <w:rsid w:val="00D30506"/>
    <w:rsid w:val="00D3166F"/>
    <w:rsid w:val="00D3482C"/>
    <w:rsid w:val="00D3508A"/>
    <w:rsid w:val="00D35FDD"/>
    <w:rsid w:val="00D37181"/>
    <w:rsid w:val="00D37256"/>
    <w:rsid w:val="00D400B8"/>
    <w:rsid w:val="00D40501"/>
    <w:rsid w:val="00D40735"/>
    <w:rsid w:val="00D40D7A"/>
    <w:rsid w:val="00D42FC5"/>
    <w:rsid w:val="00D443AA"/>
    <w:rsid w:val="00D46ABA"/>
    <w:rsid w:val="00D4737E"/>
    <w:rsid w:val="00D50981"/>
    <w:rsid w:val="00D518E6"/>
    <w:rsid w:val="00D5377E"/>
    <w:rsid w:val="00D5399D"/>
    <w:rsid w:val="00D53BB7"/>
    <w:rsid w:val="00D5471F"/>
    <w:rsid w:val="00D57F88"/>
    <w:rsid w:val="00D60D4F"/>
    <w:rsid w:val="00D6445B"/>
    <w:rsid w:val="00D6474B"/>
    <w:rsid w:val="00D64D62"/>
    <w:rsid w:val="00D65B50"/>
    <w:rsid w:val="00D65FCC"/>
    <w:rsid w:val="00D6629C"/>
    <w:rsid w:val="00D6645C"/>
    <w:rsid w:val="00D677E0"/>
    <w:rsid w:val="00D70153"/>
    <w:rsid w:val="00D801B7"/>
    <w:rsid w:val="00D80225"/>
    <w:rsid w:val="00D845AB"/>
    <w:rsid w:val="00D845D5"/>
    <w:rsid w:val="00D84E90"/>
    <w:rsid w:val="00D850E5"/>
    <w:rsid w:val="00D855AE"/>
    <w:rsid w:val="00D85A5E"/>
    <w:rsid w:val="00D8692F"/>
    <w:rsid w:val="00D86A96"/>
    <w:rsid w:val="00D8709E"/>
    <w:rsid w:val="00D871CC"/>
    <w:rsid w:val="00D90194"/>
    <w:rsid w:val="00D90327"/>
    <w:rsid w:val="00D917CB"/>
    <w:rsid w:val="00D91D43"/>
    <w:rsid w:val="00D9271D"/>
    <w:rsid w:val="00D944E6"/>
    <w:rsid w:val="00D97C41"/>
    <w:rsid w:val="00DA3E4F"/>
    <w:rsid w:val="00DA3F10"/>
    <w:rsid w:val="00DA3F46"/>
    <w:rsid w:val="00DA586B"/>
    <w:rsid w:val="00DA5D2A"/>
    <w:rsid w:val="00DA61B1"/>
    <w:rsid w:val="00DA792B"/>
    <w:rsid w:val="00DA7F9F"/>
    <w:rsid w:val="00DB17DC"/>
    <w:rsid w:val="00DB2129"/>
    <w:rsid w:val="00DB44D9"/>
    <w:rsid w:val="00DB66E6"/>
    <w:rsid w:val="00DB6DB0"/>
    <w:rsid w:val="00DB6E3B"/>
    <w:rsid w:val="00DB75ED"/>
    <w:rsid w:val="00DB77D0"/>
    <w:rsid w:val="00DC6A1F"/>
    <w:rsid w:val="00DC6D8F"/>
    <w:rsid w:val="00DD0EC1"/>
    <w:rsid w:val="00DD3D25"/>
    <w:rsid w:val="00DD6DD4"/>
    <w:rsid w:val="00DD7265"/>
    <w:rsid w:val="00DE1F2E"/>
    <w:rsid w:val="00DE2002"/>
    <w:rsid w:val="00DE2C8E"/>
    <w:rsid w:val="00DE5625"/>
    <w:rsid w:val="00DE5E55"/>
    <w:rsid w:val="00DE6B99"/>
    <w:rsid w:val="00DE75FC"/>
    <w:rsid w:val="00DE79A5"/>
    <w:rsid w:val="00DF307E"/>
    <w:rsid w:val="00DF381D"/>
    <w:rsid w:val="00DF39A8"/>
    <w:rsid w:val="00DF6772"/>
    <w:rsid w:val="00DF689A"/>
    <w:rsid w:val="00DF760E"/>
    <w:rsid w:val="00DF7C41"/>
    <w:rsid w:val="00E00949"/>
    <w:rsid w:val="00E00DB5"/>
    <w:rsid w:val="00E039C2"/>
    <w:rsid w:val="00E03A27"/>
    <w:rsid w:val="00E06FE6"/>
    <w:rsid w:val="00E078B9"/>
    <w:rsid w:val="00E10AA0"/>
    <w:rsid w:val="00E1395D"/>
    <w:rsid w:val="00E2018B"/>
    <w:rsid w:val="00E21632"/>
    <w:rsid w:val="00E22E5C"/>
    <w:rsid w:val="00E23EC5"/>
    <w:rsid w:val="00E25519"/>
    <w:rsid w:val="00E2662C"/>
    <w:rsid w:val="00E26850"/>
    <w:rsid w:val="00E276AF"/>
    <w:rsid w:val="00E3749D"/>
    <w:rsid w:val="00E46673"/>
    <w:rsid w:val="00E520DD"/>
    <w:rsid w:val="00E527D2"/>
    <w:rsid w:val="00E55241"/>
    <w:rsid w:val="00E56C2D"/>
    <w:rsid w:val="00E577B7"/>
    <w:rsid w:val="00E5796F"/>
    <w:rsid w:val="00E60C62"/>
    <w:rsid w:val="00E63C3C"/>
    <w:rsid w:val="00E63EEE"/>
    <w:rsid w:val="00E64371"/>
    <w:rsid w:val="00E65148"/>
    <w:rsid w:val="00E6613E"/>
    <w:rsid w:val="00E72725"/>
    <w:rsid w:val="00E7278F"/>
    <w:rsid w:val="00E7605F"/>
    <w:rsid w:val="00E76822"/>
    <w:rsid w:val="00E806DF"/>
    <w:rsid w:val="00E8077A"/>
    <w:rsid w:val="00E80995"/>
    <w:rsid w:val="00E80FE6"/>
    <w:rsid w:val="00E82064"/>
    <w:rsid w:val="00E8263F"/>
    <w:rsid w:val="00E82829"/>
    <w:rsid w:val="00E84260"/>
    <w:rsid w:val="00E96540"/>
    <w:rsid w:val="00E97085"/>
    <w:rsid w:val="00E979E2"/>
    <w:rsid w:val="00EA0CC1"/>
    <w:rsid w:val="00EA47EF"/>
    <w:rsid w:val="00EA58E5"/>
    <w:rsid w:val="00EB12E7"/>
    <w:rsid w:val="00EB2295"/>
    <w:rsid w:val="00EB3483"/>
    <w:rsid w:val="00EB3F58"/>
    <w:rsid w:val="00EB5348"/>
    <w:rsid w:val="00EB5FE2"/>
    <w:rsid w:val="00EC1DAF"/>
    <w:rsid w:val="00EC4C97"/>
    <w:rsid w:val="00ED09B2"/>
    <w:rsid w:val="00ED2AB4"/>
    <w:rsid w:val="00ED305E"/>
    <w:rsid w:val="00ED7A13"/>
    <w:rsid w:val="00EE097C"/>
    <w:rsid w:val="00EE2F58"/>
    <w:rsid w:val="00EE3127"/>
    <w:rsid w:val="00EE3D0A"/>
    <w:rsid w:val="00EE496F"/>
    <w:rsid w:val="00EE7825"/>
    <w:rsid w:val="00EF0420"/>
    <w:rsid w:val="00EF08D1"/>
    <w:rsid w:val="00EF2248"/>
    <w:rsid w:val="00EF55F7"/>
    <w:rsid w:val="00F00EC8"/>
    <w:rsid w:val="00F01BF1"/>
    <w:rsid w:val="00F01E09"/>
    <w:rsid w:val="00F029B8"/>
    <w:rsid w:val="00F05B0C"/>
    <w:rsid w:val="00F108F7"/>
    <w:rsid w:val="00F11563"/>
    <w:rsid w:val="00F12F66"/>
    <w:rsid w:val="00F14BCC"/>
    <w:rsid w:val="00F15266"/>
    <w:rsid w:val="00F154B2"/>
    <w:rsid w:val="00F16A5D"/>
    <w:rsid w:val="00F21B52"/>
    <w:rsid w:val="00F23FB7"/>
    <w:rsid w:val="00F23FE4"/>
    <w:rsid w:val="00F24D01"/>
    <w:rsid w:val="00F270D5"/>
    <w:rsid w:val="00F277C3"/>
    <w:rsid w:val="00F27960"/>
    <w:rsid w:val="00F27B59"/>
    <w:rsid w:val="00F30F47"/>
    <w:rsid w:val="00F314EF"/>
    <w:rsid w:val="00F31F1F"/>
    <w:rsid w:val="00F340F5"/>
    <w:rsid w:val="00F41DB9"/>
    <w:rsid w:val="00F43C4F"/>
    <w:rsid w:val="00F45E94"/>
    <w:rsid w:val="00F45FF9"/>
    <w:rsid w:val="00F460AD"/>
    <w:rsid w:val="00F47375"/>
    <w:rsid w:val="00F473A6"/>
    <w:rsid w:val="00F474A5"/>
    <w:rsid w:val="00F47A90"/>
    <w:rsid w:val="00F513AC"/>
    <w:rsid w:val="00F51A0D"/>
    <w:rsid w:val="00F52987"/>
    <w:rsid w:val="00F63161"/>
    <w:rsid w:val="00F635F9"/>
    <w:rsid w:val="00F64E83"/>
    <w:rsid w:val="00F674EA"/>
    <w:rsid w:val="00F71A5D"/>
    <w:rsid w:val="00F732EF"/>
    <w:rsid w:val="00F743D0"/>
    <w:rsid w:val="00F77647"/>
    <w:rsid w:val="00F803EB"/>
    <w:rsid w:val="00F81018"/>
    <w:rsid w:val="00F818D0"/>
    <w:rsid w:val="00F829EC"/>
    <w:rsid w:val="00F840C6"/>
    <w:rsid w:val="00F84396"/>
    <w:rsid w:val="00F84828"/>
    <w:rsid w:val="00F9109E"/>
    <w:rsid w:val="00F952EE"/>
    <w:rsid w:val="00F95633"/>
    <w:rsid w:val="00F977D0"/>
    <w:rsid w:val="00F97E2C"/>
    <w:rsid w:val="00FA3049"/>
    <w:rsid w:val="00FA5532"/>
    <w:rsid w:val="00FA6549"/>
    <w:rsid w:val="00FA6A30"/>
    <w:rsid w:val="00FA6AD4"/>
    <w:rsid w:val="00FA78DD"/>
    <w:rsid w:val="00FB282F"/>
    <w:rsid w:val="00FB2F50"/>
    <w:rsid w:val="00FB4765"/>
    <w:rsid w:val="00FB4C90"/>
    <w:rsid w:val="00FB58C1"/>
    <w:rsid w:val="00FC1349"/>
    <w:rsid w:val="00FC37C7"/>
    <w:rsid w:val="00FC3A8F"/>
    <w:rsid w:val="00FC5241"/>
    <w:rsid w:val="00FC6E4F"/>
    <w:rsid w:val="00FC72FB"/>
    <w:rsid w:val="00FC7FD3"/>
    <w:rsid w:val="00FD1073"/>
    <w:rsid w:val="00FD229B"/>
    <w:rsid w:val="00FD457D"/>
    <w:rsid w:val="00FD497A"/>
    <w:rsid w:val="00FD67CA"/>
    <w:rsid w:val="00FD703A"/>
    <w:rsid w:val="00FE0251"/>
    <w:rsid w:val="00FE223F"/>
    <w:rsid w:val="00FE2382"/>
    <w:rsid w:val="00FE2740"/>
    <w:rsid w:val="00FE4144"/>
    <w:rsid w:val="00FE4A52"/>
    <w:rsid w:val="00FE5618"/>
    <w:rsid w:val="00FF1690"/>
    <w:rsid w:val="00FF17E2"/>
    <w:rsid w:val="00FF261C"/>
    <w:rsid w:val="00FF30C6"/>
    <w:rsid w:val="00FF4D43"/>
    <w:rsid w:val="00FF5C5C"/>
    <w:rsid w:val="00FF7F39"/>
    <w:rsid w:val="00FF7FA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275354A"/>
  <w15:docId w15:val="{E34B72A6-AD8E-4448-ADCD-41A64EEF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D8F"/>
    <w:rPr>
      <w:sz w:val="24"/>
      <w:szCs w:val="24"/>
      <w:lang w:eastAsia="ru-RU"/>
    </w:rPr>
  </w:style>
  <w:style w:type="paragraph" w:styleId="1">
    <w:name w:val="heading 1"/>
    <w:basedOn w:val="a"/>
    <w:next w:val="a"/>
    <w:link w:val="10"/>
    <w:uiPriority w:val="99"/>
    <w:qFormat/>
    <w:rsid w:val="008E0683"/>
    <w:pPr>
      <w:keepNext/>
      <w:ind w:right="-432"/>
      <w:jc w:val="center"/>
      <w:outlineLvl w:val="0"/>
    </w:pPr>
    <w:rPr>
      <w:rFonts w:ascii="Cambria" w:hAnsi="Cambria"/>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E0683"/>
    <w:rPr>
      <w:rFonts w:ascii="Cambria" w:hAnsi="Cambria" w:cs="Times New Roman"/>
      <w:b/>
      <w:kern w:val="32"/>
      <w:sz w:val="32"/>
      <w:lang w:val="ru-RU" w:eastAsia="ru-RU"/>
    </w:rPr>
  </w:style>
  <w:style w:type="paragraph" w:styleId="a3">
    <w:name w:val="List Paragraph"/>
    <w:basedOn w:val="a"/>
    <w:uiPriority w:val="99"/>
    <w:qFormat/>
    <w:rsid w:val="00A179B9"/>
    <w:pPr>
      <w:ind w:left="720"/>
      <w:contextualSpacing/>
    </w:pPr>
    <w:rPr>
      <w:sz w:val="22"/>
      <w:szCs w:val="22"/>
      <w:lang w:val="ru-RU"/>
    </w:rPr>
  </w:style>
  <w:style w:type="paragraph" w:customStyle="1" w:styleId="Default">
    <w:name w:val="Default"/>
    <w:rsid w:val="00A179B9"/>
    <w:pPr>
      <w:autoSpaceDE w:val="0"/>
      <w:autoSpaceDN w:val="0"/>
      <w:adjustRightInd w:val="0"/>
    </w:pPr>
    <w:rPr>
      <w:color w:val="000000"/>
      <w:sz w:val="24"/>
      <w:szCs w:val="24"/>
      <w:lang w:val="ru-RU" w:eastAsia="ru-RU"/>
    </w:rPr>
  </w:style>
  <w:style w:type="character" w:customStyle="1" w:styleId="WW8Num1z1">
    <w:name w:val="WW8Num1z1"/>
    <w:uiPriority w:val="99"/>
    <w:rsid w:val="00455688"/>
    <w:rPr>
      <w:b/>
    </w:rPr>
  </w:style>
  <w:style w:type="character" w:customStyle="1" w:styleId="WW8Num1z0">
    <w:name w:val="WW8Num1z0"/>
    <w:uiPriority w:val="99"/>
    <w:rsid w:val="00455688"/>
  </w:style>
  <w:style w:type="character" w:styleId="a4">
    <w:name w:val="Hyperlink"/>
    <w:uiPriority w:val="99"/>
    <w:rsid w:val="006F623F"/>
    <w:rPr>
      <w:rFonts w:cs="Times New Roman"/>
      <w:color w:val="0000FF"/>
      <w:u w:val="single"/>
    </w:rPr>
  </w:style>
  <w:style w:type="character" w:customStyle="1" w:styleId="FontStyle60">
    <w:name w:val="Font Style60"/>
    <w:uiPriority w:val="99"/>
    <w:rsid w:val="00626540"/>
    <w:rPr>
      <w:rFonts w:ascii="Times New Roman" w:hAnsi="Times New Roman" w:cs="Times New Roman"/>
      <w:sz w:val="26"/>
      <w:szCs w:val="26"/>
    </w:rPr>
  </w:style>
  <w:style w:type="character" w:customStyle="1" w:styleId="st">
    <w:name w:val="st"/>
    <w:uiPriority w:val="99"/>
    <w:rsid w:val="00F01BF1"/>
    <w:rPr>
      <w:rFonts w:cs="Times New Roman"/>
    </w:rPr>
  </w:style>
  <w:style w:type="paragraph" w:customStyle="1" w:styleId="alex">
    <w:name w:val="Обычный.alex"/>
    <w:uiPriority w:val="99"/>
    <w:rsid w:val="008A7862"/>
    <w:pPr>
      <w:widowControl w:val="0"/>
    </w:pPr>
    <w:rPr>
      <w:rFonts w:ascii="UkrainianJournal" w:hAnsi="UkrainianJournal"/>
      <w:lang w:val="ru-RU" w:eastAsia="ru-RU"/>
    </w:rPr>
  </w:style>
  <w:style w:type="paragraph" w:styleId="a5">
    <w:name w:val="Normal (Web)"/>
    <w:basedOn w:val="a"/>
    <w:uiPriority w:val="99"/>
    <w:rsid w:val="005404F1"/>
    <w:pPr>
      <w:spacing w:before="100" w:beforeAutospacing="1" w:after="100" w:afterAutospacing="1"/>
    </w:pPr>
    <w:rPr>
      <w:lang w:val="ru-RU"/>
    </w:rPr>
  </w:style>
  <w:style w:type="paragraph" w:styleId="a6">
    <w:name w:val="Body Text Indent"/>
    <w:basedOn w:val="a"/>
    <w:link w:val="a7"/>
    <w:uiPriority w:val="99"/>
    <w:rsid w:val="00911712"/>
    <w:pPr>
      <w:pBdr>
        <w:bottom w:val="single" w:sz="12" w:space="1" w:color="auto"/>
      </w:pBdr>
      <w:ind w:firstLine="567"/>
      <w:jc w:val="both"/>
    </w:pPr>
    <w:rPr>
      <w:b/>
      <w:szCs w:val="20"/>
    </w:rPr>
  </w:style>
  <w:style w:type="character" w:customStyle="1" w:styleId="a7">
    <w:name w:val="Основний текст з відступом Знак"/>
    <w:link w:val="a6"/>
    <w:uiPriority w:val="99"/>
    <w:semiHidden/>
    <w:locked/>
    <w:rsid w:val="006F153C"/>
    <w:rPr>
      <w:rFonts w:cs="Times New Roman"/>
      <w:sz w:val="24"/>
      <w:szCs w:val="24"/>
      <w:lang w:val="uk-UA"/>
    </w:rPr>
  </w:style>
  <w:style w:type="paragraph" w:styleId="a8">
    <w:name w:val="Body Text"/>
    <w:basedOn w:val="a"/>
    <w:link w:val="a9"/>
    <w:uiPriority w:val="99"/>
    <w:rsid w:val="00911712"/>
    <w:pPr>
      <w:jc w:val="both"/>
    </w:pPr>
    <w:rPr>
      <w:b/>
      <w:szCs w:val="20"/>
    </w:rPr>
  </w:style>
  <w:style w:type="character" w:customStyle="1" w:styleId="a9">
    <w:name w:val="Основний текст Знак"/>
    <w:link w:val="a8"/>
    <w:uiPriority w:val="99"/>
    <w:semiHidden/>
    <w:locked/>
    <w:rsid w:val="006F153C"/>
    <w:rPr>
      <w:rFonts w:cs="Times New Roman"/>
      <w:sz w:val="24"/>
      <w:szCs w:val="24"/>
      <w:lang w:val="uk-UA"/>
    </w:rPr>
  </w:style>
  <w:style w:type="paragraph" w:styleId="2">
    <w:name w:val="Body Text 2"/>
    <w:basedOn w:val="a"/>
    <w:link w:val="20"/>
    <w:uiPriority w:val="99"/>
    <w:rsid w:val="00911712"/>
    <w:pPr>
      <w:jc w:val="both"/>
    </w:pPr>
    <w:rPr>
      <w:szCs w:val="20"/>
    </w:rPr>
  </w:style>
  <w:style w:type="character" w:customStyle="1" w:styleId="20">
    <w:name w:val="Основний текст 2 Знак"/>
    <w:link w:val="2"/>
    <w:uiPriority w:val="99"/>
    <w:semiHidden/>
    <w:locked/>
    <w:rsid w:val="006F153C"/>
    <w:rPr>
      <w:rFonts w:cs="Times New Roman"/>
      <w:sz w:val="24"/>
      <w:szCs w:val="24"/>
      <w:lang w:val="uk-UA"/>
    </w:rPr>
  </w:style>
  <w:style w:type="paragraph" w:styleId="3">
    <w:name w:val="Body Text 3"/>
    <w:basedOn w:val="a"/>
    <w:link w:val="30"/>
    <w:uiPriority w:val="99"/>
    <w:rsid w:val="002D2BC6"/>
    <w:pPr>
      <w:jc w:val="both"/>
    </w:pPr>
    <w:rPr>
      <w:sz w:val="18"/>
      <w:szCs w:val="20"/>
    </w:rPr>
  </w:style>
  <w:style w:type="character" w:customStyle="1" w:styleId="30">
    <w:name w:val="Основний текст 3 Знак"/>
    <w:link w:val="3"/>
    <w:uiPriority w:val="99"/>
    <w:semiHidden/>
    <w:locked/>
    <w:rsid w:val="006F153C"/>
    <w:rPr>
      <w:rFonts w:cs="Times New Roman"/>
      <w:sz w:val="16"/>
      <w:szCs w:val="16"/>
      <w:lang w:val="uk-UA"/>
    </w:rPr>
  </w:style>
  <w:style w:type="table" w:styleId="aa">
    <w:name w:val="Table Grid"/>
    <w:basedOn w:val="a1"/>
    <w:uiPriority w:val="99"/>
    <w:rsid w:val="00911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rsid w:val="00911712"/>
    <w:rPr>
      <w:rFonts w:ascii="Courier New" w:hAnsi="Courier New"/>
      <w:sz w:val="20"/>
      <w:szCs w:val="20"/>
      <w:lang w:val="ru-RU"/>
    </w:rPr>
  </w:style>
  <w:style w:type="character" w:customStyle="1" w:styleId="ac">
    <w:name w:val="Текст Знак"/>
    <w:link w:val="ab"/>
    <w:uiPriority w:val="99"/>
    <w:semiHidden/>
    <w:locked/>
    <w:rsid w:val="006F153C"/>
    <w:rPr>
      <w:rFonts w:ascii="Courier New" w:hAnsi="Courier New" w:cs="Courier New"/>
      <w:sz w:val="20"/>
      <w:szCs w:val="20"/>
      <w:lang w:val="uk-UA"/>
    </w:rPr>
  </w:style>
  <w:style w:type="paragraph" w:styleId="21">
    <w:name w:val="Body Text Indent 2"/>
    <w:basedOn w:val="a"/>
    <w:link w:val="22"/>
    <w:uiPriority w:val="99"/>
    <w:rsid w:val="0079444E"/>
    <w:pPr>
      <w:spacing w:after="120" w:line="480" w:lineRule="auto"/>
      <w:ind w:left="283"/>
    </w:pPr>
  </w:style>
  <w:style w:type="character" w:customStyle="1" w:styleId="22">
    <w:name w:val="Основний текст з відступом 2 Знак"/>
    <w:link w:val="21"/>
    <w:uiPriority w:val="99"/>
    <w:semiHidden/>
    <w:locked/>
    <w:rsid w:val="006F153C"/>
    <w:rPr>
      <w:rFonts w:cs="Times New Roman"/>
      <w:sz w:val="24"/>
      <w:szCs w:val="24"/>
      <w:lang w:val="uk-UA"/>
    </w:rPr>
  </w:style>
  <w:style w:type="paragraph" w:styleId="31">
    <w:name w:val="Body Text Indent 3"/>
    <w:basedOn w:val="a"/>
    <w:link w:val="32"/>
    <w:uiPriority w:val="99"/>
    <w:rsid w:val="002D08BC"/>
    <w:pPr>
      <w:spacing w:after="120"/>
      <w:ind w:left="283"/>
    </w:pPr>
    <w:rPr>
      <w:sz w:val="16"/>
      <w:szCs w:val="16"/>
    </w:rPr>
  </w:style>
  <w:style w:type="character" w:customStyle="1" w:styleId="32">
    <w:name w:val="Основний текст з відступом 3 Знак"/>
    <w:link w:val="31"/>
    <w:uiPriority w:val="99"/>
    <w:semiHidden/>
    <w:locked/>
    <w:rsid w:val="006F153C"/>
    <w:rPr>
      <w:rFonts w:cs="Times New Roman"/>
      <w:sz w:val="16"/>
      <w:szCs w:val="16"/>
      <w:lang w:val="uk-UA"/>
    </w:rPr>
  </w:style>
  <w:style w:type="character" w:styleId="ad">
    <w:name w:val="Placeholder Text"/>
    <w:uiPriority w:val="99"/>
    <w:semiHidden/>
    <w:rsid w:val="002D08BC"/>
    <w:rPr>
      <w:rFonts w:cs="Times New Roman"/>
      <w:color w:val="808080"/>
    </w:rPr>
  </w:style>
  <w:style w:type="paragraph" w:customStyle="1" w:styleId="WW-3">
    <w:name w:val="WW-Основной текст 3"/>
    <w:basedOn w:val="a"/>
    <w:uiPriority w:val="99"/>
    <w:rsid w:val="00B96FB5"/>
    <w:pPr>
      <w:suppressAutoHyphens/>
      <w:jc w:val="both"/>
    </w:pPr>
    <w:rPr>
      <w:rFonts w:cs="Arial Unicode MS"/>
      <w:sz w:val="28"/>
      <w:lang w:eastAsia="zh-CN"/>
    </w:rPr>
  </w:style>
  <w:style w:type="paragraph" w:customStyle="1" w:styleId="ae">
    <w:name w:val="О"/>
    <w:uiPriority w:val="99"/>
    <w:rsid w:val="00B96FB5"/>
    <w:pPr>
      <w:widowControl w:val="0"/>
      <w:suppressAutoHyphens/>
    </w:pPr>
    <w:rPr>
      <w:rFonts w:ascii="TimesET" w:hAnsi="TimesET" w:cs="TimesET"/>
      <w:sz w:val="24"/>
      <w:lang w:val="ru-RU" w:eastAsia="zh-CN"/>
    </w:rPr>
  </w:style>
  <w:style w:type="paragraph" w:customStyle="1" w:styleId="FR2">
    <w:name w:val="FR2"/>
    <w:uiPriority w:val="99"/>
    <w:rsid w:val="00B01822"/>
    <w:pPr>
      <w:widowControl w:val="0"/>
      <w:spacing w:line="260" w:lineRule="auto"/>
      <w:ind w:firstLine="720"/>
      <w:jc w:val="both"/>
    </w:pPr>
    <w:rPr>
      <w:rFonts w:ascii="Arial" w:hAnsi="Arial"/>
      <w:sz w:val="18"/>
      <w:lang w:eastAsia="ru-RU"/>
    </w:rPr>
  </w:style>
  <w:style w:type="paragraph" w:styleId="af">
    <w:name w:val="header"/>
    <w:basedOn w:val="a"/>
    <w:link w:val="af0"/>
    <w:rsid w:val="000F117E"/>
    <w:pPr>
      <w:tabs>
        <w:tab w:val="center" w:pos="4677"/>
        <w:tab w:val="right" w:pos="9355"/>
      </w:tabs>
    </w:pPr>
  </w:style>
  <w:style w:type="character" w:customStyle="1" w:styleId="af0">
    <w:name w:val="Верхній колонтитул Знак"/>
    <w:link w:val="af"/>
    <w:uiPriority w:val="99"/>
    <w:semiHidden/>
    <w:locked/>
    <w:rsid w:val="006F153C"/>
    <w:rPr>
      <w:rFonts w:cs="Times New Roman"/>
      <w:sz w:val="24"/>
      <w:szCs w:val="24"/>
      <w:lang w:val="uk-UA"/>
    </w:rPr>
  </w:style>
  <w:style w:type="paragraph" w:styleId="af1">
    <w:name w:val="footer"/>
    <w:basedOn w:val="a"/>
    <w:link w:val="af2"/>
    <w:uiPriority w:val="99"/>
    <w:rsid w:val="000F117E"/>
    <w:pPr>
      <w:tabs>
        <w:tab w:val="center" w:pos="4677"/>
        <w:tab w:val="right" w:pos="9355"/>
      </w:tabs>
    </w:pPr>
  </w:style>
  <w:style w:type="character" w:customStyle="1" w:styleId="af2">
    <w:name w:val="Нижній колонтитул Знак"/>
    <w:link w:val="af1"/>
    <w:uiPriority w:val="99"/>
    <w:locked/>
    <w:rsid w:val="006F153C"/>
    <w:rPr>
      <w:rFonts w:cs="Times New Roman"/>
      <w:sz w:val="24"/>
      <w:szCs w:val="24"/>
      <w:lang w:val="uk-UA"/>
    </w:rPr>
  </w:style>
  <w:style w:type="character" w:styleId="af3">
    <w:name w:val="annotation reference"/>
    <w:uiPriority w:val="99"/>
    <w:semiHidden/>
    <w:rsid w:val="00460149"/>
    <w:rPr>
      <w:rFonts w:cs="Times New Roman"/>
      <w:sz w:val="16"/>
      <w:szCs w:val="16"/>
    </w:rPr>
  </w:style>
  <w:style w:type="paragraph" w:styleId="af4">
    <w:name w:val="annotation text"/>
    <w:basedOn w:val="a"/>
    <w:link w:val="af5"/>
    <w:uiPriority w:val="99"/>
    <w:rsid w:val="00460149"/>
    <w:rPr>
      <w:sz w:val="20"/>
      <w:szCs w:val="20"/>
    </w:rPr>
  </w:style>
  <w:style w:type="character" w:customStyle="1" w:styleId="af5">
    <w:name w:val="Текст примітки Знак"/>
    <w:link w:val="af4"/>
    <w:uiPriority w:val="99"/>
    <w:locked/>
    <w:rsid w:val="00460149"/>
    <w:rPr>
      <w:rFonts w:cs="Times New Roman"/>
      <w:lang w:val="uk-UA" w:eastAsia="ru-RU" w:bidi="ar-SA"/>
    </w:rPr>
  </w:style>
  <w:style w:type="paragraph" w:styleId="af6">
    <w:name w:val="Balloon Text"/>
    <w:basedOn w:val="a"/>
    <w:link w:val="af7"/>
    <w:uiPriority w:val="99"/>
    <w:semiHidden/>
    <w:rsid w:val="00460149"/>
    <w:rPr>
      <w:rFonts w:ascii="Tahoma" w:hAnsi="Tahoma" w:cs="Tahoma"/>
      <w:sz w:val="16"/>
      <w:szCs w:val="16"/>
    </w:rPr>
  </w:style>
  <w:style w:type="character" w:customStyle="1" w:styleId="af7">
    <w:name w:val="Текст у виносці Знак"/>
    <w:link w:val="af6"/>
    <w:uiPriority w:val="99"/>
    <w:semiHidden/>
    <w:locked/>
    <w:rsid w:val="00D24419"/>
    <w:rPr>
      <w:rFonts w:cs="Times New Roman"/>
      <w:sz w:val="2"/>
      <w:lang w:val="uk-UA"/>
    </w:rPr>
  </w:style>
  <w:style w:type="paragraph" w:styleId="af8">
    <w:name w:val="annotation subject"/>
    <w:basedOn w:val="af4"/>
    <w:next w:val="af4"/>
    <w:link w:val="af9"/>
    <w:uiPriority w:val="99"/>
    <w:semiHidden/>
    <w:rsid w:val="00A7377D"/>
    <w:rPr>
      <w:b/>
      <w:bCs/>
    </w:rPr>
  </w:style>
  <w:style w:type="character" w:customStyle="1" w:styleId="af9">
    <w:name w:val="Тема примітки Знак"/>
    <w:link w:val="af8"/>
    <w:uiPriority w:val="99"/>
    <w:semiHidden/>
    <w:locked/>
    <w:rsid w:val="00A7377D"/>
    <w:rPr>
      <w:rFonts w:cs="Times New Roman"/>
      <w:b/>
      <w:bCs/>
      <w:sz w:val="20"/>
      <w:szCs w:val="20"/>
      <w:lang w:val="uk-UA" w:eastAsia="ru-RU" w:bidi="ar-SA"/>
    </w:rPr>
  </w:style>
  <w:style w:type="paragraph" w:customStyle="1" w:styleId="11">
    <w:name w:val="Абзац списка1"/>
    <w:basedOn w:val="a"/>
    <w:uiPriority w:val="99"/>
    <w:rsid w:val="00256BA3"/>
    <w:pPr>
      <w:ind w:left="720"/>
      <w:contextualSpacing/>
    </w:pPr>
    <w:rPr>
      <w:sz w:val="22"/>
      <w:szCs w:val="22"/>
      <w:lang w:val="ru-RU"/>
    </w:rPr>
  </w:style>
  <w:style w:type="paragraph" w:customStyle="1" w:styleId="310">
    <w:name w:val="Основной текст с отступом 31"/>
    <w:basedOn w:val="a"/>
    <w:uiPriority w:val="99"/>
    <w:rsid w:val="00A61F8B"/>
    <w:pPr>
      <w:tabs>
        <w:tab w:val="left" w:pos="1134"/>
        <w:tab w:val="left" w:pos="1843"/>
      </w:tabs>
      <w:suppressAutoHyphens/>
      <w:ind w:firstLine="709"/>
      <w:jc w:val="both"/>
    </w:pPr>
    <w:rPr>
      <w:szCs w:val="20"/>
      <w:lang w:eastAsia="ar-SA"/>
    </w:rPr>
  </w:style>
  <w:style w:type="paragraph" w:customStyle="1" w:styleId="23">
    <w:name w:val="Стиль2"/>
    <w:basedOn w:val="a"/>
    <w:uiPriority w:val="99"/>
    <w:rsid w:val="00947613"/>
    <w:rPr>
      <w:sz w:val="18"/>
      <w:shd w:val="clear" w:color="auto" w:fill="FFFFFF"/>
      <w:lang w:val="ru-RU"/>
    </w:rPr>
  </w:style>
  <w:style w:type="paragraph" w:customStyle="1" w:styleId="tjbmf">
    <w:name w:val="tj bmf"/>
    <w:basedOn w:val="a"/>
    <w:uiPriority w:val="99"/>
    <w:rsid w:val="00A272DC"/>
    <w:pPr>
      <w:spacing w:before="100" w:beforeAutospacing="1" w:after="100" w:afterAutospacing="1"/>
    </w:pPr>
    <w:rPr>
      <w:lang w:val="ru-RU"/>
    </w:rPr>
  </w:style>
  <w:style w:type="character" w:customStyle="1" w:styleId="rvts0">
    <w:name w:val="rvts0"/>
    <w:rsid w:val="000A270B"/>
    <w:rPr>
      <w:rFonts w:cs="Times New Roman"/>
    </w:rPr>
  </w:style>
  <w:style w:type="paragraph" w:customStyle="1" w:styleId="afa">
    <w:name w:val="Стандарт"/>
    <w:uiPriority w:val="99"/>
    <w:rsid w:val="00410D3B"/>
    <w:pPr>
      <w:widowControl w:val="0"/>
      <w:autoSpaceDE w:val="0"/>
      <w:autoSpaceDN w:val="0"/>
      <w:adjustRightInd w:val="0"/>
    </w:pPr>
    <w:rPr>
      <w:szCs w:val="24"/>
      <w:lang w:val="ru-RU" w:eastAsia="ru-RU"/>
    </w:rPr>
  </w:style>
  <w:style w:type="character" w:styleId="afb">
    <w:name w:val="page number"/>
    <w:uiPriority w:val="99"/>
    <w:rsid w:val="006F7666"/>
    <w:rPr>
      <w:rFonts w:cs="Times New Roman"/>
    </w:rPr>
  </w:style>
  <w:style w:type="paragraph" w:styleId="afc">
    <w:name w:val="Revision"/>
    <w:hidden/>
    <w:uiPriority w:val="99"/>
    <w:semiHidden/>
    <w:rsid w:val="009D3042"/>
    <w:rPr>
      <w:sz w:val="24"/>
      <w:szCs w:val="24"/>
      <w:lang w:eastAsia="ru-RU"/>
    </w:rPr>
  </w:style>
  <w:style w:type="character" w:styleId="afd">
    <w:name w:val="Unresolved Mention"/>
    <w:basedOn w:val="a0"/>
    <w:uiPriority w:val="99"/>
    <w:semiHidden/>
    <w:unhideWhenUsed/>
    <w:rsid w:val="00B81B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67460">
      <w:bodyDiv w:val="1"/>
      <w:marLeft w:val="0"/>
      <w:marRight w:val="0"/>
      <w:marTop w:val="0"/>
      <w:marBottom w:val="0"/>
      <w:divBdr>
        <w:top w:val="none" w:sz="0" w:space="0" w:color="auto"/>
        <w:left w:val="none" w:sz="0" w:space="0" w:color="auto"/>
        <w:bottom w:val="none" w:sz="0" w:space="0" w:color="auto"/>
        <w:right w:val="none" w:sz="0" w:space="0" w:color="auto"/>
      </w:divBdr>
    </w:div>
    <w:div w:id="921988420">
      <w:marLeft w:val="0"/>
      <w:marRight w:val="0"/>
      <w:marTop w:val="0"/>
      <w:marBottom w:val="0"/>
      <w:divBdr>
        <w:top w:val="none" w:sz="0" w:space="0" w:color="auto"/>
        <w:left w:val="none" w:sz="0" w:space="0" w:color="auto"/>
        <w:bottom w:val="none" w:sz="0" w:space="0" w:color="auto"/>
        <w:right w:val="none" w:sz="0" w:space="0" w:color="auto"/>
      </w:divBdr>
    </w:div>
    <w:div w:id="921988421">
      <w:marLeft w:val="0"/>
      <w:marRight w:val="0"/>
      <w:marTop w:val="0"/>
      <w:marBottom w:val="0"/>
      <w:divBdr>
        <w:top w:val="none" w:sz="0" w:space="0" w:color="auto"/>
        <w:left w:val="none" w:sz="0" w:space="0" w:color="auto"/>
        <w:bottom w:val="none" w:sz="0" w:space="0" w:color="auto"/>
        <w:right w:val="none" w:sz="0" w:space="0" w:color="auto"/>
      </w:divBdr>
    </w:div>
    <w:div w:id="921988422">
      <w:marLeft w:val="0"/>
      <w:marRight w:val="0"/>
      <w:marTop w:val="0"/>
      <w:marBottom w:val="0"/>
      <w:divBdr>
        <w:top w:val="none" w:sz="0" w:space="0" w:color="auto"/>
        <w:left w:val="none" w:sz="0" w:space="0" w:color="auto"/>
        <w:bottom w:val="none" w:sz="0" w:space="0" w:color="auto"/>
        <w:right w:val="none" w:sz="0" w:space="0" w:color="auto"/>
      </w:divBdr>
    </w:div>
    <w:div w:id="921988423">
      <w:marLeft w:val="0"/>
      <w:marRight w:val="0"/>
      <w:marTop w:val="0"/>
      <w:marBottom w:val="0"/>
      <w:divBdr>
        <w:top w:val="none" w:sz="0" w:space="0" w:color="auto"/>
        <w:left w:val="none" w:sz="0" w:space="0" w:color="auto"/>
        <w:bottom w:val="none" w:sz="0" w:space="0" w:color="auto"/>
        <w:right w:val="none" w:sz="0" w:space="0" w:color="auto"/>
      </w:divBdr>
    </w:div>
    <w:div w:id="921988424">
      <w:marLeft w:val="0"/>
      <w:marRight w:val="0"/>
      <w:marTop w:val="0"/>
      <w:marBottom w:val="0"/>
      <w:divBdr>
        <w:top w:val="none" w:sz="0" w:space="0" w:color="auto"/>
        <w:left w:val="none" w:sz="0" w:space="0" w:color="auto"/>
        <w:bottom w:val="none" w:sz="0" w:space="0" w:color="auto"/>
        <w:right w:val="none" w:sz="0" w:space="0" w:color="auto"/>
      </w:divBdr>
    </w:div>
    <w:div w:id="921988425">
      <w:marLeft w:val="0"/>
      <w:marRight w:val="0"/>
      <w:marTop w:val="0"/>
      <w:marBottom w:val="0"/>
      <w:divBdr>
        <w:top w:val="none" w:sz="0" w:space="0" w:color="auto"/>
        <w:left w:val="none" w:sz="0" w:space="0" w:color="auto"/>
        <w:bottom w:val="none" w:sz="0" w:space="0" w:color="auto"/>
        <w:right w:val="none" w:sz="0" w:space="0" w:color="auto"/>
      </w:divBdr>
    </w:div>
    <w:div w:id="921988426">
      <w:marLeft w:val="0"/>
      <w:marRight w:val="0"/>
      <w:marTop w:val="0"/>
      <w:marBottom w:val="0"/>
      <w:divBdr>
        <w:top w:val="none" w:sz="0" w:space="0" w:color="auto"/>
        <w:left w:val="none" w:sz="0" w:space="0" w:color="auto"/>
        <w:bottom w:val="none" w:sz="0" w:space="0" w:color="auto"/>
        <w:right w:val="none" w:sz="0" w:space="0" w:color="auto"/>
      </w:divBdr>
    </w:div>
    <w:div w:id="921988427">
      <w:marLeft w:val="0"/>
      <w:marRight w:val="0"/>
      <w:marTop w:val="0"/>
      <w:marBottom w:val="0"/>
      <w:divBdr>
        <w:top w:val="none" w:sz="0" w:space="0" w:color="auto"/>
        <w:left w:val="none" w:sz="0" w:space="0" w:color="auto"/>
        <w:bottom w:val="none" w:sz="0" w:space="0" w:color="auto"/>
        <w:right w:val="none" w:sz="0" w:space="0" w:color="auto"/>
      </w:divBdr>
    </w:div>
    <w:div w:id="921988428">
      <w:marLeft w:val="0"/>
      <w:marRight w:val="0"/>
      <w:marTop w:val="0"/>
      <w:marBottom w:val="0"/>
      <w:divBdr>
        <w:top w:val="none" w:sz="0" w:space="0" w:color="auto"/>
        <w:left w:val="none" w:sz="0" w:space="0" w:color="auto"/>
        <w:bottom w:val="none" w:sz="0" w:space="0" w:color="auto"/>
        <w:right w:val="none" w:sz="0" w:space="0" w:color="auto"/>
      </w:divBdr>
      <w:divsChild>
        <w:div w:id="921988438">
          <w:marLeft w:val="0"/>
          <w:marRight w:val="0"/>
          <w:marTop w:val="0"/>
          <w:marBottom w:val="0"/>
          <w:divBdr>
            <w:top w:val="none" w:sz="0" w:space="0" w:color="auto"/>
            <w:left w:val="none" w:sz="0" w:space="0" w:color="auto"/>
            <w:bottom w:val="none" w:sz="0" w:space="0" w:color="auto"/>
            <w:right w:val="none" w:sz="0" w:space="0" w:color="auto"/>
          </w:divBdr>
        </w:div>
      </w:divsChild>
    </w:div>
    <w:div w:id="921988434">
      <w:marLeft w:val="0"/>
      <w:marRight w:val="0"/>
      <w:marTop w:val="0"/>
      <w:marBottom w:val="0"/>
      <w:divBdr>
        <w:top w:val="none" w:sz="0" w:space="0" w:color="auto"/>
        <w:left w:val="none" w:sz="0" w:space="0" w:color="auto"/>
        <w:bottom w:val="none" w:sz="0" w:space="0" w:color="auto"/>
        <w:right w:val="none" w:sz="0" w:space="0" w:color="auto"/>
      </w:divBdr>
      <w:divsChild>
        <w:div w:id="921988435">
          <w:marLeft w:val="0"/>
          <w:marRight w:val="0"/>
          <w:marTop w:val="0"/>
          <w:marBottom w:val="0"/>
          <w:divBdr>
            <w:top w:val="none" w:sz="0" w:space="0" w:color="auto"/>
            <w:left w:val="none" w:sz="0" w:space="0" w:color="auto"/>
            <w:bottom w:val="none" w:sz="0" w:space="0" w:color="auto"/>
            <w:right w:val="none" w:sz="0" w:space="0" w:color="auto"/>
          </w:divBdr>
          <w:divsChild>
            <w:div w:id="921988429">
              <w:marLeft w:val="0"/>
              <w:marRight w:val="0"/>
              <w:marTop w:val="0"/>
              <w:marBottom w:val="0"/>
              <w:divBdr>
                <w:top w:val="none" w:sz="0" w:space="0" w:color="auto"/>
                <w:left w:val="none" w:sz="0" w:space="0" w:color="auto"/>
                <w:bottom w:val="none" w:sz="0" w:space="0" w:color="auto"/>
                <w:right w:val="none" w:sz="0" w:space="0" w:color="auto"/>
              </w:divBdr>
            </w:div>
            <w:div w:id="921988432">
              <w:marLeft w:val="0"/>
              <w:marRight w:val="0"/>
              <w:marTop w:val="0"/>
              <w:marBottom w:val="0"/>
              <w:divBdr>
                <w:top w:val="none" w:sz="0" w:space="0" w:color="auto"/>
                <w:left w:val="none" w:sz="0" w:space="0" w:color="auto"/>
                <w:bottom w:val="none" w:sz="0" w:space="0" w:color="auto"/>
                <w:right w:val="none" w:sz="0" w:space="0" w:color="auto"/>
              </w:divBdr>
            </w:div>
            <w:div w:id="9219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39">
      <w:marLeft w:val="0"/>
      <w:marRight w:val="0"/>
      <w:marTop w:val="0"/>
      <w:marBottom w:val="0"/>
      <w:divBdr>
        <w:top w:val="none" w:sz="0" w:space="0" w:color="auto"/>
        <w:left w:val="none" w:sz="0" w:space="0" w:color="auto"/>
        <w:bottom w:val="none" w:sz="0" w:space="0" w:color="auto"/>
        <w:right w:val="none" w:sz="0" w:space="0" w:color="auto"/>
      </w:divBdr>
      <w:divsChild>
        <w:div w:id="921988431">
          <w:marLeft w:val="0"/>
          <w:marRight w:val="0"/>
          <w:marTop w:val="0"/>
          <w:marBottom w:val="0"/>
          <w:divBdr>
            <w:top w:val="none" w:sz="0" w:space="0" w:color="auto"/>
            <w:left w:val="none" w:sz="0" w:space="0" w:color="auto"/>
            <w:bottom w:val="none" w:sz="0" w:space="0" w:color="auto"/>
            <w:right w:val="none" w:sz="0" w:space="0" w:color="auto"/>
          </w:divBdr>
          <w:divsChild>
            <w:div w:id="921988430">
              <w:marLeft w:val="0"/>
              <w:marRight w:val="0"/>
              <w:marTop w:val="0"/>
              <w:marBottom w:val="0"/>
              <w:divBdr>
                <w:top w:val="none" w:sz="0" w:space="0" w:color="auto"/>
                <w:left w:val="none" w:sz="0" w:space="0" w:color="auto"/>
                <w:bottom w:val="none" w:sz="0" w:space="0" w:color="auto"/>
                <w:right w:val="none" w:sz="0" w:space="0" w:color="auto"/>
              </w:divBdr>
            </w:div>
            <w:div w:id="921988433">
              <w:marLeft w:val="0"/>
              <w:marRight w:val="0"/>
              <w:marTop w:val="0"/>
              <w:marBottom w:val="0"/>
              <w:divBdr>
                <w:top w:val="none" w:sz="0" w:space="0" w:color="auto"/>
                <w:left w:val="none" w:sz="0" w:space="0" w:color="auto"/>
                <w:bottom w:val="none" w:sz="0" w:space="0" w:color="auto"/>
                <w:right w:val="none" w:sz="0" w:space="0" w:color="auto"/>
              </w:divBdr>
            </w:div>
            <w:div w:id="921988437">
              <w:marLeft w:val="0"/>
              <w:marRight w:val="0"/>
              <w:marTop w:val="0"/>
              <w:marBottom w:val="0"/>
              <w:divBdr>
                <w:top w:val="none" w:sz="0" w:space="0" w:color="auto"/>
                <w:left w:val="none" w:sz="0" w:space="0" w:color="auto"/>
                <w:bottom w:val="none" w:sz="0" w:space="0" w:color="auto"/>
                <w:right w:val="none" w:sz="0" w:space="0" w:color="auto"/>
              </w:divBdr>
            </w:div>
            <w:div w:id="9219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41">
      <w:marLeft w:val="0"/>
      <w:marRight w:val="0"/>
      <w:marTop w:val="0"/>
      <w:marBottom w:val="0"/>
      <w:divBdr>
        <w:top w:val="none" w:sz="0" w:space="0" w:color="auto"/>
        <w:left w:val="none" w:sz="0" w:space="0" w:color="auto"/>
        <w:bottom w:val="none" w:sz="0" w:space="0" w:color="auto"/>
        <w:right w:val="none" w:sz="0" w:space="0" w:color="auto"/>
      </w:divBdr>
      <w:divsChild>
        <w:div w:id="921988444">
          <w:marLeft w:val="0"/>
          <w:marRight w:val="0"/>
          <w:marTop w:val="0"/>
          <w:marBottom w:val="0"/>
          <w:divBdr>
            <w:top w:val="none" w:sz="0" w:space="0" w:color="auto"/>
            <w:left w:val="none" w:sz="0" w:space="0" w:color="auto"/>
            <w:bottom w:val="none" w:sz="0" w:space="0" w:color="auto"/>
            <w:right w:val="none" w:sz="0" w:space="0" w:color="auto"/>
          </w:divBdr>
        </w:div>
      </w:divsChild>
    </w:div>
    <w:div w:id="921988442">
      <w:marLeft w:val="0"/>
      <w:marRight w:val="0"/>
      <w:marTop w:val="0"/>
      <w:marBottom w:val="0"/>
      <w:divBdr>
        <w:top w:val="none" w:sz="0" w:space="0" w:color="auto"/>
        <w:left w:val="none" w:sz="0" w:space="0" w:color="auto"/>
        <w:bottom w:val="none" w:sz="0" w:space="0" w:color="auto"/>
        <w:right w:val="none" w:sz="0" w:space="0" w:color="auto"/>
      </w:divBdr>
      <w:divsChild>
        <w:div w:id="921988443">
          <w:marLeft w:val="0"/>
          <w:marRight w:val="0"/>
          <w:marTop w:val="0"/>
          <w:marBottom w:val="0"/>
          <w:divBdr>
            <w:top w:val="none" w:sz="0" w:space="0" w:color="auto"/>
            <w:left w:val="none" w:sz="0" w:space="0" w:color="auto"/>
            <w:bottom w:val="none" w:sz="0" w:space="0" w:color="auto"/>
            <w:right w:val="none" w:sz="0" w:space="0" w:color="auto"/>
          </w:divBdr>
        </w:div>
      </w:divsChild>
    </w:div>
    <w:div w:id="921988445">
      <w:marLeft w:val="0"/>
      <w:marRight w:val="0"/>
      <w:marTop w:val="0"/>
      <w:marBottom w:val="0"/>
      <w:divBdr>
        <w:top w:val="none" w:sz="0" w:space="0" w:color="auto"/>
        <w:left w:val="none" w:sz="0" w:space="0" w:color="auto"/>
        <w:bottom w:val="none" w:sz="0" w:space="0" w:color="auto"/>
        <w:right w:val="none" w:sz="0" w:space="0" w:color="auto"/>
      </w:divBdr>
      <w:divsChild>
        <w:div w:id="921988446">
          <w:marLeft w:val="0"/>
          <w:marRight w:val="0"/>
          <w:marTop w:val="0"/>
          <w:marBottom w:val="0"/>
          <w:divBdr>
            <w:top w:val="none" w:sz="0" w:space="0" w:color="auto"/>
            <w:left w:val="none" w:sz="0" w:space="0" w:color="auto"/>
            <w:bottom w:val="none" w:sz="0" w:space="0" w:color="auto"/>
            <w:right w:val="none" w:sz="0" w:space="0" w:color="auto"/>
          </w:divBdr>
        </w:div>
      </w:divsChild>
    </w:div>
    <w:div w:id="921988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755-15" TargetMode="External"/><Relationship Id="rId13" Type="http://schemas.openxmlformats.org/officeDocument/2006/relationships/hyperlink" Target="https://skybank.pro/" TargetMode="External"/><Relationship Id="rId18" Type="http://schemas.openxmlformats.org/officeDocument/2006/relationships/hyperlink" Target="mailto:info@sky.ban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kybank.pro/" TargetMode="External"/><Relationship Id="rId17" Type="http://schemas.openxmlformats.org/officeDocument/2006/relationships/hyperlink" Target="mailto:info@sky.bank" TargetMode="External"/><Relationship Id="rId2" Type="http://schemas.openxmlformats.org/officeDocument/2006/relationships/numbering" Target="numbering.xml"/><Relationship Id="rId16" Type="http://schemas.openxmlformats.org/officeDocument/2006/relationships/hyperlink" Target="mailto:info@sky.ban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ybank.pr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kybank.pro/" TargetMode="External"/><Relationship Id="rId23" Type="http://schemas.openxmlformats.org/officeDocument/2006/relationships/fontTable" Target="fontTable.xml"/><Relationship Id="rId10" Type="http://schemas.openxmlformats.org/officeDocument/2006/relationships/hyperlink" Target="http://www.fg.gov.ua/dlia-vkladnykiv/umovy-harantuvannia" TargetMode="External"/><Relationship Id="rId19" Type="http://schemas.openxmlformats.org/officeDocument/2006/relationships/hyperlink" Target="http://&#1057;&#1072;&#1081;&#1090;&#1110;" TargetMode="External"/><Relationship Id="rId4" Type="http://schemas.openxmlformats.org/officeDocument/2006/relationships/settings" Target="settings.xml"/><Relationship Id="rId9" Type="http://schemas.openxmlformats.org/officeDocument/2006/relationships/hyperlink" Target="http://www.fg.gov.ua" TargetMode="External"/><Relationship Id="rId14" Type="http://schemas.openxmlformats.org/officeDocument/2006/relationships/hyperlink" Target="https://skybank.pro/"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5546E-F067-43DB-9E2A-4DF2C5EE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73</Pages>
  <Words>45830</Words>
  <Characters>310072</Characters>
  <Application>Microsoft Office Word</Application>
  <DocSecurity>0</DocSecurity>
  <Lines>2583</Lines>
  <Paragraphs>710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Unknown</Company>
  <LinksUpToDate>false</LinksUpToDate>
  <CharactersWithSpaces>355192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Unknown</dc:creator>
  <cp:keywords/>
  <dc:description/>
  <cp:lastModifiedBy>Natalia Kozhevnikova</cp:lastModifiedBy>
  <cp:revision>11</cp:revision>
  <cp:lastPrinted>2018-05-22T07:34:00Z</cp:lastPrinted>
  <dcterms:created xsi:type="dcterms:W3CDTF">2018-05-23T13:50:00Z</dcterms:created>
  <dcterms:modified xsi:type="dcterms:W3CDTF">2018-08-10T14:24:00Z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631769138</vt:i4>
  </property>
</Properties>
</file>